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18B7" w:rsidRPr="00FB18B7" w:rsidRDefault="003C73C9" w:rsidP="00FB18B7">
      <w:pPr>
        <w:spacing w:after="0" w:line="240" w:lineRule="auto"/>
        <w:jc w:val="center"/>
        <w:rPr>
          <w:rFonts w:ascii="Times New Roman" w:eastAsia="Times New Roman" w:hAnsi="Times New Roman" w:cs="Times New Roman"/>
          <w:color w:val="1D1B11"/>
          <w:sz w:val="24"/>
          <w:szCs w:val="24"/>
        </w:rPr>
      </w:pPr>
      <w:r>
        <w:rPr>
          <w:rFonts w:ascii="Times New Roman" w:eastAsia="Times New Roman" w:hAnsi="Times New Roman" w:cs="Times New Roman"/>
          <w:noProof/>
          <w:color w:val="1D1B11"/>
          <w:sz w:val="24"/>
          <w:szCs w:val="24"/>
        </w:rPr>
        <w:drawing>
          <wp:anchor distT="0" distB="0" distL="114300" distR="114300" simplePos="0" relativeHeight="251669504" behindDoc="0" locked="0" layoutInCell="1" allowOverlap="1" wp14:anchorId="16D1EC54" wp14:editId="0E6408D8">
            <wp:simplePos x="0" y="0"/>
            <wp:positionH relativeFrom="margin">
              <wp:posOffset>-382270</wp:posOffset>
            </wp:positionH>
            <wp:positionV relativeFrom="margin">
              <wp:posOffset>-178435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FB18B7">
        <w:rPr>
          <w:rFonts w:ascii="Times New Roman" w:eastAsia="Times New Roman" w:hAnsi="Times New Roman" w:cs="Times New Roman"/>
          <w:color w:val="1D1B11"/>
          <w:sz w:val="24"/>
          <w:szCs w:val="24"/>
        </w:rPr>
        <w:t xml:space="preserve"> </w:t>
      </w:r>
      <w:r w:rsidR="00FB18B7" w:rsidRPr="00FB18B7">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rsidR="00FB18B7" w:rsidRPr="00FB18B7" w:rsidRDefault="00FB18B7" w:rsidP="00FB18B7">
      <w:pPr>
        <w:spacing w:after="0" w:line="240" w:lineRule="auto"/>
        <w:jc w:val="center"/>
        <w:rPr>
          <w:rFonts w:ascii="Times New Roman" w:eastAsia="Times New Roman" w:hAnsi="Times New Roman" w:cs="Times New Roman"/>
          <w:color w:val="1D1B11"/>
          <w:sz w:val="24"/>
          <w:szCs w:val="24"/>
        </w:rPr>
      </w:pPr>
      <w:r w:rsidRPr="00FB18B7">
        <w:rPr>
          <w:rFonts w:ascii="Times New Roman" w:eastAsia="Times New Roman" w:hAnsi="Times New Roman" w:cs="Times New Roman"/>
          <w:color w:val="1D1B11"/>
          <w:sz w:val="24"/>
          <w:szCs w:val="24"/>
        </w:rPr>
        <w:t>«Всероссийская академия внешней торговли</w:t>
      </w:r>
    </w:p>
    <w:p w:rsidR="00FB18B7" w:rsidRPr="00FB18B7" w:rsidRDefault="00FB18B7" w:rsidP="00FB18B7">
      <w:pPr>
        <w:spacing w:after="0" w:line="240" w:lineRule="auto"/>
        <w:rPr>
          <w:rFonts w:ascii="Times New Roman" w:eastAsia="Times New Roman" w:hAnsi="Times New Roman" w:cs="Times New Roman"/>
          <w:color w:val="1D1B11"/>
          <w:sz w:val="24"/>
          <w:szCs w:val="24"/>
        </w:rPr>
      </w:pPr>
      <w:r w:rsidRPr="00FB18B7">
        <w:rPr>
          <w:rFonts w:ascii="Times New Roman" w:eastAsia="Times New Roman" w:hAnsi="Times New Roman" w:cs="Times New Roman"/>
          <w:color w:val="1D1B11"/>
          <w:sz w:val="24"/>
          <w:szCs w:val="24"/>
        </w:rPr>
        <w:t xml:space="preserve">             Министерства экономического развития Российской Федерации»»</w:t>
      </w:r>
    </w:p>
    <w:p w:rsidR="00FB18B7" w:rsidRPr="00FB18B7" w:rsidRDefault="00805896" w:rsidP="00FB18B7">
      <w:pPr>
        <w:spacing w:after="0" w:line="240" w:lineRule="auto"/>
        <w:rPr>
          <w:rFonts w:ascii="Times New Roman" w:eastAsia="Calibri" w:hAnsi="Times New Roman" w:cs="Times New Roman"/>
          <w:sz w:val="20"/>
          <w:szCs w:val="20"/>
        </w:rPr>
      </w:pPr>
      <w:r>
        <w:rPr>
          <w:noProof/>
        </w:rPr>
        <w:pict>
          <v:line id="_x0000_s1035" style="position:absolute;flip:y;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n6Ab/2QCAAB4BAAADgAAAAAAAAAAAAAAAAAuAgAAZHJzL2Uy&#10;b0RvYy54bWxQSwECLQAUAAYACAAAACEA7laAPNwAAAAGAQAADwAAAAAAAAAAAAAAAAC+BAAAZHJz&#10;L2Rvd25yZXYueG1sUEsFBgAAAAAEAAQA8wAAAMcFAAAAAA==&#10;" strokeweight="4.5pt">
            <v:stroke linestyle="thickThin"/>
            <w10:wrap anchorx="margin"/>
          </v:line>
        </w:pict>
      </w:r>
    </w:p>
    <w:p w:rsidR="00FB18B7" w:rsidRPr="00FB18B7" w:rsidRDefault="00FB18B7" w:rsidP="00FB18B7">
      <w:pPr>
        <w:spacing w:after="0" w:line="240" w:lineRule="auto"/>
        <w:jc w:val="center"/>
        <w:rPr>
          <w:rFonts w:ascii="Times New Roman" w:eastAsia="Calibri" w:hAnsi="Times New Roman" w:cs="Times New Roman"/>
          <w:b/>
          <w:bCs/>
          <w:caps/>
          <w:sz w:val="20"/>
          <w:szCs w:val="20"/>
        </w:rPr>
      </w:pPr>
    </w:p>
    <w:p w:rsidR="00FB18B7" w:rsidRPr="00FB18B7" w:rsidRDefault="003C73C9" w:rsidP="00FB18B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КАФЕДРА ЮРИСПРУДЕНЦИИ</w:t>
      </w:r>
    </w:p>
    <w:p w:rsidR="00FB18B7" w:rsidRPr="00FB18B7" w:rsidRDefault="00FB18B7" w:rsidP="00FB18B7">
      <w:pPr>
        <w:spacing w:after="0" w:line="240" w:lineRule="auto"/>
        <w:jc w:val="both"/>
        <w:rPr>
          <w:rFonts w:ascii="Times New Roman" w:eastAsia="Times New Roman" w:hAnsi="Times New Roman" w:cs="Times New Roman"/>
          <w:sz w:val="20"/>
          <w:szCs w:val="20"/>
        </w:rPr>
      </w:pPr>
    </w:p>
    <w:p w:rsidR="00FB18B7" w:rsidRPr="00FB18B7" w:rsidRDefault="00FB18B7" w:rsidP="00FB18B7">
      <w:pPr>
        <w:spacing w:after="0" w:line="240" w:lineRule="auto"/>
        <w:jc w:val="right"/>
        <w:rPr>
          <w:rFonts w:ascii="Times New Roman" w:eastAsia="Times New Roman" w:hAnsi="Times New Roman" w:cs="Times New Roman"/>
          <w:sz w:val="20"/>
          <w:szCs w:val="20"/>
        </w:rPr>
      </w:pPr>
    </w:p>
    <w:p w:rsidR="00FB18B7" w:rsidRPr="00FB18B7" w:rsidRDefault="00FB18B7" w:rsidP="00FB18B7">
      <w:pPr>
        <w:spacing w:after="0" w:line="240" w:lineRule="auto"/>
        <w:jc w:val="both"/>
        <w:rPr>
          <w:rFonts w:ascii="Times New Roman" w:eastAsia="Times New Roman" w:hAnsi="Times New Roman" w:cs="Times New Roman"/>
          <w:sz w:val="18"/>
          <w:szCs w:val="18"/>
        </w:rPr>
      </w:pPr>
    </w:p>
    <w:p w:rsidR="00FB18B7" w:rsidRPr="00FB18B7" w:rsidRDefault="003C73C9" w:rsidP="00FB18B7">
      <w:pPr>
        <w:spacing w:after="0" w:line="240" w:lineRule="auto"/>
        <w:jc w:val="both"/>
        <w:rPr>
          <w:rFonts w:ascii="Times New Roman" w:eastAsia="Times New Roman" w:hAnsi="Times New Roman" w:cs="Times New Roman"/>
          <w:sz w:val="20"/>
          <w:szCs w:val="20"/>
        </w:rPr>
      </w:pPr>
      <w:r>
        <w:rPr>
          <w:noProof/>
        </w:rPr>
        <w:drawing>
          <wp:inline distT="0" distB="0" distL="0" distR="0" wp14:anchorId="187DB145" wp14:editId="29065D17">
            <wp:extent cx="5850890" cy="23431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50890" cy="2343150"/>
                    </a:xfrm>
                    <a:prstGeom prst="rect">
                      <a:avLst/>
                    </a:prstGeom>
                  </pic:spPr>
                </pic:pic>
              </a:graphicData>
            </a:graphic>
          </wp:inline>
        </w:drawing>
      </w:r>
      <w:r w:rsidR="00FB18B7" w:rsidRPr="00FB18B7">
        <w:rPr>
          <w:rFonts w:ascii="Times New Roman" w:eastAsia="Times New Roman" w:hAnsi="Times New Roman" w:cs="Times New Roman"/>
          <w:sz w:val="20"/>
          <w:szCs w:val="20"/>
        </w:rPr>
        <w:t xml:space="preserve">  </w:t>
      </w:r>
    </w:p>
    <w:p w:rsidR="00FB18B7" w:rsidRPr="00FB18B7" w:rsidRDefault="00FB18B7" w:rsidP="00FB18B7">
      <w:pPr>
        <w:spacing w:after="0" w:line="240" w:lineRule="auto"/>
        <w:jc w:val="both"/>
        <w:rPr>
          <w:rFonts w:ascii="Times New Roman" w:eastAsia="Times New Roman" w:hAnsi="Times New Roman" w:cs="Times New Roman"/>
        </w:rPr>
      </w:pPr>
    </w:p>
    <w:p w:rsidR="00FB18B7" w:rsidRPr="00FB18B7" w:rsidRDefault="00FB18B7" w:rsidP="00FB18B7">
      <w:pPr>
        <w:spacing w:after="0" w:line="240" w:lineRule="auto"/>
        <w:jc w:val="both"/>
        <w:rPr>
          <w:rFonts w:ascii="Times New Roman" w:eastAsia="Times New Roman" w:hAnsi="Times New Roman" w:cs="Times New Roman"/>
        </w:rPr>
      </w:pPr>
    </w:p>
    <w:p w:rsidR="00FB18B7" w:rsidRPr="00FB18B7" w:rsidRDefault="00FB18B7" w:rsidP="00FB18B7">
      <w:pPr>
        <w:spacing w:after="0" w:line="240" w:lineRule="auto"/>
        <w:jc w:val="both"/>
        <w:rPr>
          <w:rFonts w:ascii="Times New Roman" w:eastAsia="Times New Roman" w:hAnsi="Times New Roman" w:cs="Times New Roman"/>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b/>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b/>
        </w:rPr>
      </w:pPr>
    </w:p>
    <w:p w:rsidR="00FB18B7" w:rsidRPr="00FB18B7" w:rsidRDefault="00FB18B7" w:rsidP="00FB18B7">
      <w:pPr>
        <w:tabs>
          <w:tab w:val="left" w:pos="4404"/>
        </w:tabs>
        <w:spacing w:after="0"/>
        <w:jc w:val="center"/>
        <w:rPr>
          <w:rFonts w:ascii="Times New Roman" w:eastAsia="Times New Roman" w:hAnsi="Times New Roman" w:cs="Times New Roman"/>
          <w:sz w:val="26"/>
          <w:szCs w:val="26"/>
        </w:rPr>
      </w:pPr>
      <w:r w:rsidRPr="00FB18B7">
        <w:rPr>
          <w:rFonts w:ascii="Times New Roman" w:eastAsia="Times New Roman" w:hAnsi="Times New Roman" w:cs="Times New Roman"/>
          <w:b/>
          <w:sz w:val="26"/>
          <w:szCs w:val="26"/>
        </w:rPr>
        <w:t>РАБОЧАЯ ПРОГРАММА УЧЕБНОЙ ДИСЦИПЛИНЫ</w:t>
      </w:r>
    </w:p>
    <w:p w:rsidR="00FB18B7" w:rsidRPr="00FB18B7" w:rsidRDefault="00FB18B7" w:rsidP="00FB18B7">
      <w:pPr>
        <w:tabs>
          <w:tab w:val="left" w:pos="4404"/>
        </w:tabs>
        <w:spacing w:after="0"/>
        <w:jc w:val="center"/>
        <w:rPr>
          <w:rFonts w:ascii="Times New Roman" w:eastAsia="Times New Roman" w:hAnsi="Times New Roman" w:cs="Times New Roman"/>
          <w:sz w:val="26"/>
          <w:szCs w:val="26"/>
        </w:rPr>
      </w:pPr>
      <w:r w:rsidRPr="00FB18B7">
        <w:rPr>
          <w:rFonts w:ascii="Times New Roman" w:eastAsia="Times New Roman" w:hAnsi="Times New Roman" w:cs="Times New Roman"/>
          <w:b/>
          <w:sz w:val="26"/>
          <w:szCs w:val="26"/>
        </w:rPr>
        <w:t>«ТРУДОВОЕ ПРАВО»</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w:eastAsia="Times New Roman" w:hAnsi="Times New Roman" w:cs="Times New Roman"/>
          <w:b/>
          <w:bCs/>
          <w:sz w:val="26"/>
          <w:szCs w:val="26"/>
        </w:rPr>
        <w:t>по направлению подготовки 38.03.01 «Экономика»</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w:eastAsia="Times New Roman" w:hAnsi="Times New Roman" w:cs="Times New Roman"/>
          <w:b/>
          <w:bCs/>
          <w:sz w:val="26"/>
          <w:szCs w:val="26"/>
        </w:rPr>
        <w:t>(уровень бакалавриата)</w:t>
      </w:r>
    </w:p>
    <w:p w:rsidR="00FB18B7" w:rsidRPr="00FB18B7" w:rsidRDefault="00FB18B7" w:rsidP="00FB18B7">
      <w:pPr>
        <w:spacing w:after="0"/>
        <w:jc w:val="center"/>
        <w:rPr>
          <w:rFonts w:ascii="Times New Roman" w:eastAsia="Calibri" w:hAnsi="Times New Roman" w:cs="Times New Roman"/>
          <w:color w:val="000000"/>
          <w:sz w:val="26"/>
          <w:szCs w:val="26"/>
          <w:lang w:eastAsia="en-US"/>
        </w:rPr>
      </w:pPr>
      <w:r w:rsidRPr="00FB18B7">
        <w:rPr>
          <w:rFonts w:ascii="Times New Roman CYR" w:eastAsia="Calibri" w:hAnsi="Times New Roman CYR" w:cs="Times New Roman CYR"/>
          <w:color w:val="000000"/>
          <w:sz w:val="26"/>
          <w:szCs w:val="26"/>
          <w:lang w:eastAsia="en-US"/>
        </w:rPr>
        <w:t xml:space="preserve">направленность (профиль) </w:t>
      </w:r>
      <w:r w:rsidRPr="00FB18B7">
        <w:rPr>
          <w:rFonts w:ascii="Times New Roman" w:eastAsia="Calibri" w:hAnsi="Times New Roman" w:cs="Times New Roman"/>
          <w:color w:val="000000"/>
          <w:sz w:val="26"/>
          <w:szCs w:val="26"/>
          <w:lang w:eastAsia="en-US"/>
        </w:rPr>
        <w:t>«</w:t>
      </w:r>
      <w:r w:rsidRPr="00FB18B7">
        <w:rPr>
          <w:rFonts w:ascii="Times New Roman CYR" w:eastAsia="Calibri" w:hAnsi="Times New Roman CYR" w:cs="Times New Roman CYR"/>
          <w:color w:val="000000"/>
          <w:sz w:val="26"/>
          <w:szCs w:val="26"/>
          <w:lang w:eastAsia="en-US"/>
        </w:rPr>
        <w:t>Экономика предприятий и организаций</w:t>
      </w:r>
      <w:r w:rsidRPr="00FB18B7">
        <w:rPr>
          <w:rFonts w:ascii="Times New Roman" w:eastAsia="Calibri" w:hAnsi="Times New Roman" w:cs="Times New Roman"/>
          <w:color w:val="000000"/>
          <w:sz w:val="26"/>
          <w:szCs w:val="26"/>
          <w:lang w:eastAsia="en-US"/>
        </w:rPr>
        <w:t xml:space="preserve">» </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CYR" w:eastAsia="Calibri" w:hAnsi="Times New Roman CYR" w:cs="Times New Roman CYR"/>
          <w:b/>
          <w:bCs/>
          <w:color w:val="000000"/>
          <w:sz w:val="26"/>
          <w:szCs w:val="26"/>
          <w:lang w:eastAsia="en-US"/>
        </w:rPr>
        <w:t>Форма подготовки (очная/</w:t>
      </w:r>
      <w:r w:rsidR="0051551B">
        <w:rPr>
          <w:rFonts w:ascii="Times New Roman CYR" w:eastAsia="Calibri" w:hAnsi="Times New Roman CYR" w:cs="Times New Roman CYR"/>
          <w:b/>
          <w:bCs/>
          <w:color w:val="000000"/>
          <w:sz w:val="26"/>
          <w:szCs w:val="26"/>
          <w:lang w:eastAsia="en-US"/>
        </w:rPr>
        <w:t>очно-</w:t>
      </w:r>
      <w:r w:rsidRPr="00FB18B7">
        <w:rPr>
          <w:rFonts w:ascii="Times New Roman CYR" w:eastAsia="Calibri" w:hAnsi="Times New Roman CYR" w:cs="Times New Roman CYR"/>
          <w:b/>
          <w:bCs/>
          <w:color w:val="000000"/>
          <w:sz w:val="26"/>
          <w:szCs w:val="26"/>
          <w:lang w:eastAsia="en-US"/>
        </w:rPr>
        <w:t>заочная)</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w:eastAsia="Times New Roman" w:hAnsi="Times New Roman" w:cs="Times New Roman"/>
          <w:b/>
          <w:bCs/>
          <w:sz w:val="26"/>
          <w:szCs w:val="26"/>
        </w:rPr>
        <w:t xml:space="preserve"> (дисциплина по выбору </w:t>
      </w:r>
      <w:r w:rsidR="0051551B">
        <w:rPr>
          <w:rFonts w:ascii="Times New Roman" w:eastAsia="Times New Roman" w:hAnsi="Times New Roman" w:cs="Times New Roman"/>
          <w:b/>
          <w:bCs/>
          <w:sz w:val="26"/>
          <w:szCs w:val="26"/>
        </w:rPr>
        <w:t>части,</w:t>
      </w:r>
      <w:r w:rsidR="0051551B" w:rsidRPr="0051551B">
        <w:rPr>
          <w:rFonts w:ascii="Times New Roman" w:eastAsia="Times New Roman" w:hAnsi="Times New Roman" w:cs="Times New Roman"/>
          <w:b/>
          <w:bCs/>
          <w:sz w:val="26"/>
          <w:szCs w:val="26"/>
        </w:rPr>
        <w:t xml:space="preserve"> формируемая участниками образовательных отношений</w:t>
      </w:r>
      <w:r w:rsidRPr="00FB18B7">
        <w:rPr>
          <w:rFonts w:ascii="Times New Roman" w:eastAsia="Times New Roman" w:hAnsi="Times New Roman" w:cs="Times New Roman"/>
          <w:b/>
          <w:bCs/>
          <w:sz w:val="26"/>
          <w:szCs w:val="26"/>
        </w:rPr>
        <w:t>)</w:t>
      </w:r>
    </w:p>
    <w:p w:rsidR="00FB18B7" w:rsidRPr="00FB18B7" w:rsidRDefault="00FB18B7" w:rsidP="00FB18B7">
      <w:pPr>
        <w:tabs>
          <w:tab w:val="left" w:pos="4404"/>
        </w:tabs>
        <w:spacing w:after="0" w:line="240" w:lineRule="auto"/>
        <w:rPr>
          <w:rFonts w:ascii="Times New Roman" w:eastAsia="Times New Roman" w:hAnsi="Times New Roman" w:cs="Times New Roman"/>
          <w:sz w:val="26"/>
          <w:szCs w:val="26"/>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8"/>
          <w:szCs w:val="28"/>
        </w:rPr>
      </w:pPr>
    </w:p>
    <w:p w:rsidR="00FB18B7" w:rsidRPr="00FB18B7" w:rsidRDefault="00FB18B7" w:rsidP="00FB18B7">
      <w:pPr>
        <w:spacing w:after="0" w:line="240" w:lineRule="auto"/>
        <w:jc w:val="both"/>
        <w:rPr>
          <w:rFonts w:ascii="Times New Roman" w:eastAsia="Times New Roman" w:hAnsi="Times New Roman" w:cs="Times New Roman"/>
          <w:sz w:val="20"/>
          <w:szCs w:val="20"/>
        </w:rPr>
      </w:pPr>
    </w:p>
    <w:p w:rsidR="00FB18B7" w:rsidRPr="00FB18B7" w:rsidRDefault="00FB18B7" w:rsidP="00FB18B7">
      <w:pPr>
        <w:tabs>
          <w:tab w:val="left" w:pos="4404"/>
        </w:tabs>
        <w:spacing w:after="0" w:line="240" w:lineRule="auto"/>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6"/>
          <w:szCs w:val="26"/>
        </w:rPr>
      </w:pPr>
      <w:r w:rsidRPr="00FB18B7">
        <w:rPr>
          <w:rFonts w:ascii="Times New Roman" w:eastAsia="Times New Roman" w:hAnsi="Times New Roman" w:cs="Times New Roman"/>
          <w:sz w:val="26"/>
          <w:szCs w:val="26"/>
        </w:rPr>
        <w:t>Петропавловск-Камчатский</w:t>
      </w:r>
    </w:p>
    <w:p w:rsidR="00FB18B7" w:rsidRPr="00FB18B7" w:rsidRDefault="0051551B" w:rsidP="00FB18B7">
      <w:pPr>
        <w:tabs>
          <w:tab w:val="left" w:pos="440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2025</w:t>
      </w:r>
    </w:p>
    <w:p w:rsidR="00967F15" w:rsidRDefault="00967F15" w:rsidP="00CD4DCF">
      <w:pPr>
        <w:tabs>
          <w:tab w:val="left" w:pos="720"/>
        </w:tabs>
        <w:spacing w:after="0" w:line="240" w:lineRule="auto"/>
        <w:ind w:firstLine="709"/>
        <w:jc w:val="both"/>
        <w:rPr>
          <w:rFonts w:ascii="Times New Roman" w:hAnsi="Times New Roman"/>
          <w:sz w:val="24"/>
          <w:szCs w:val="24"/>
        </w:rPr>
      </w:pPr>
      <w:r w:rsidRPr="006F6FDF">
        <w:rPr>
          <w:rFonts w:ascii="Times New Roman" w:eastAsia="Times New Roman" w:hAnsi="Times New Roman" w:cs="Times New Roman"/>
          <w:sz w:val="24"/>
          <w:szCs w:val="24"/>
        </w:rPr>
        <w:lastRenderedPageBreak/>
        <w:t xml:space="preserve">Рабочая программа по дисциплине «Трудовое право» </w:t>
      </w:r>
      <w:r w:rsidR="00CD4DCF" w:rsidRPr="00D64620">
        <w:rPr>
          <w:rFonts w:ascii="Times New Roman" w:hAnsi="Times New Roman"/>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CD4DCF" w:rsidRPr="006F6FDF" w:rsidRDefault="00CD4DCF" w:rsidP="00CD4DCF">
      <w:pPr>
        <w:tabs>
          <w:tab w:val="left" w:pos="720"/>
        </w:tabs>
        <w:spacing w:after="0" w:line="240" w:lineRule="auto"/>
        <w:ind w:firstLine="709"/>
        <w:jc w:val="both"/>
        <w:rPr>
          <w:rFonts w:ascii="Times New Roman" w:eastAsia="Calibri" w:hAnsi="Times New Roman" w:cs="Times New Roman"/>
          <w:sz w:val="24"/>
          <w:szCs w:val="24"/>
        </w:rPr>
      </w:pPr>
    </w:p>
    <w:p w:rsidR="00967F15" w:rsidRPr="006F6FDF" w:rsidRDefault="00967F15" w:rsidP="009264DB">
      <w:pPr>
        <w:suppressAutoHyphens/>
        <w:spacing w:after="0" w:line="360" w:lineRule="auto"/>
        <w:ind w:firstLine="709"/>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Составитель</w:t>
      </w:r>
      <w:r w:rsidRPr="006F6FDF">
        <w:rPr>
          <w:rFonts w:ascii="Times New Roman" w:eastAsia="Calibri" w:hAnsi="Times New Roman" w:cs="Times New Roman"/>
          <w:color w:val="FF0000"/>
          <w:sz w:val="24"/>
          <w:szCs w:val="24"/>
        </w:rPr>
        <w:t xml:space="preserve">: </w:t>
      </w:r>
      <w:r w:rsidR="00FB7EF2">
        <w:rPr>
          <w:rFonts w:ascii="Times New Roman" w:eastAsia="Calibri" w:hAnsi="Times New Roman" w:cs="Times New Roman"/>
          <w:sz w:val="24"/>
          <w:szCs w:val="24"/>
        </w:rPr>
        <w:t>Барсукова Л.И. доцент кафедры юриспруденции</w:t>
      </w:r>
      <w:r w:rsidRPr="006F6FDF">
        <w:rPr>
          <w:rFonts w:ascii="Times New Roman" w:eastAsia="Calibri" w:hAnsi="Times New Roman" w:cs="Times New Roman"/>
          <w:sz w:val="24"/>
          <w:szCs w:val="24"/>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w:t>
      </w:r>
      <w:r w:rsidR="00FB7EF2">
        <w:rPr>
          <w:rFonts w:ascii="Times New Roman" w:eastAsia="Calibri" w:hAnsi="Times New Roman" w:cs="Times New Roman"/>
          <w:sz w:val="24"/>
          <w:szCs w:val="24"/>
        </w:rPr>
        <w:t>ой Федерации», канд. юрид. наук, доцент</w:t>
      </w:r>
    </w:p>
    <w:p w:rsidR="00967F15" w:rsidRPr="006F6FDF" w:rsidRDefault="00967F15" w:rsidP="00967F15">
      <w:pPr>
        <w:spacing w:after="0" w:line="240" w:lineRule="auto"/>
        <w:jc w:val="both"/>
        <w:rPr>
          <w:rFonts w:ascii="Times New Roman" w:eastAsia="Times New Roman" w:hAnsi="Times New Roman" w:cs="Times New Roman"/>
          <w:sz w:val="24"/>
          <w:szCs w:val="24"/>
        </w:rPr>
      </w:pPr>
    </w:p>
    <w:p w:rsidR="00967F15" w:rsidRPr="006F6FDF" w:rsidRDefault="00967F15" w:rsidP="00967F15">
      <w:pPr>
        <w:spacing w:after="0" w:line="240" w:lineRule="auto"/>
        <w:jc w:val="both"/>
        <w:rPr>
          <w:rFonts w:ascii="Times New Roman" w:eastAsia="Times New Roman" w:hAnsi="Times New Roman" w:cs="Times New Roman"/>
          <w:color w:val="FF0000"/>
          <w:sz w:val="24"/>
          <w:szCs w:val="24"/>
        </w:rPr>
      </w:pPr>
    </w:p>
    <w:p w:rsidR="00602AE5" w:rsidRPr="006F6FDF" w:rsidRDefault="00602AE5" w:rsidP="00602AE5">
      <w:pPr>
        <w:spacing w:after="0" w:line="240" w:lineRule="auto"/>
        <w:jc w:val="center"/>
        <w:rPr>
          <w:rFonts w:ascii="Times New Roman" w:eastAsia="Calibri" w:hAnsi="Times New Roman" w:cs="Times New Roman"/>
          <w:b/>
          <w:sz w:val="24"/>
          <w:szCs w:val="24"/>
        </w:rPr>
      </w:pPr>
    </w:p>
    <w:p w:rsidR="00602AE5" w:rsidRPr="006F6FDF" w:rsidRDefault="00602AE5" w:rsidP="00602AE5">
      <w:pPr>
        <w:spacing w:after="0" w:line="240" w:lineRule="auto"/>
        <w:rPr>
          <w:rFonts w:ascii="Times New Roman" w:eastAsia="Calibri" w:hAnsi="Times New Roman" w:cs="Times New Roman"/>
          <w:b/>
          <w:sz w:val="24"/>
          <w:szCs w:val="24"/>
        </w:rPr>
      </w:pPr>
    </w:p>
    <w:p w:rsidR="00E727E0" w:rsidRPr="006F6FDF" w:rsidRDefault="00E727E0"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Default="00967F15" w:rsidP="00602AE5">
      <w:pPr>
        <w:spacing w:after="0" w:line="240" w:lineRule="auto"/>
        <w:rPr>
          <w:rFonts w:ascii="Times New Roman" w:eastAsia="Calibri" w:hAnsi="Times New Roman" w:cs="Times New Roman"/>
          <w:b/>
          <w:sz w:val="24"/>
          <w:szCs w:val="24"/>
        </w:rPr>
      </w:pPr>
    </w:p>
    <w:p w:rsidR="00CD4DCF" w:rsidRDefault="00CD4DCF" w:rsidP="00602AE5">
      <w:pPr>
        <w:spacing w:after="0" w:line="240" w:lineRule="auto"/>
        <w:rPr>
          <w:rFonts w:ascii="Times New Roman" w:eastAsia="Calibri" w:hAnsi="Times New Roman" w:cs="Times New Roman"/>
          <w:b/>
          <w:sz w:val="24"/>
          <w:szCs w:val="24"/>
        </w:rPr>
      </w:pPr>
    </w:p>
    <w:p w:rsidR="00CD4DCF" w:rsidRDefault="00CD4DCF" w:rsidP="00602AE5">
      <w:pPr>
        <w:spacing w:after="0" w:line="240" w:lineRule="auto"/>
        <w:rPr>
          <w:rFonts w:ascii="Times New Roman" w:eastAsia="Calibri" w:hAnsi="Times New Roman" w:cs="Times New Roman"/>
          <w:b/>
          <w:sz w:val="24"/>
          <w:szCs w:val="24"/>
        </w:rPr>
      </w:pPr>
    </w:p>
    <w:p w:rsidR="00CD4DCF" w:rsidRDefault="00CD4DCF" w:rsidP="00602AE5">
      <w:pPr>
        <w:spacing w:after="0" w:line="240" w:lineRule="auto"/>
        <w:rPr>
          <w:rFonts w:ascii="Times New Roman" w:eastAsia="Calibri" w:hAnsi="Times New Roman" w:cs="Times New Roman"/>
          <w:b/>
          <w:sz w:val="24"/>
          <w:szCs w:val="24"/>
        </w:rPr>
      </w:pPr>
    </w:p>
    <w:p w:rsidR="009264DB" w:rsidRPr="006F6FDF" w:rsidRDefault="009264DB" w:rsidP="00602AE5">
      <w:pPr>
        <w:spacing w:after="0" w:line="240" w:lineRule="auto"/>
        <w:rPr>
          <w:rFonts w:ascii="Times New Roman" w:eastAsia="Calibri" w:hAnsi="Times New Roman" w:cs="Times New Roman"/>
          <w:b/>
          <w:sz w:val="24"/>
          <w:szCs w:val="24"/>
        </w:rPr>
      </w:pPr>
    </w:p>
    <w:p w:rsidR="003B7112" w:rsidRPr="006F6FDF" w:rsidRDefault="003B7112" w:rsidP="003B7112">
      <w:pPr>
        <w:spacing w:after="0" w:line="240" w:lineRule="auto"/>
        <w:jc w:val="center"/>
        <w:rPr>
          <w:rFonts w:ascii="Times New Roman" w:eastAsia="Calibri" w:hAnsi="Times New Roman" w:cs="Times New Roman"/>
          <w:b/>
          <w:sz w:val="24"/>
          <w:szCs w:val="24"/>
          <w:lang w:eastAsia="en-US"/>
        </w:rPr>
      </w:pPr>
      <w:r w:rsidRPr="006F6FDF">
        <w:rPr>
          <w:rFonts w:ascii="Times New Roman" w:eastAsia="Calibri" w:hAnsi="Times New Roman" w:cs="Times New Roman"/>
          <w:b/>
          <w:sz w:val="24"/>
          <w:szCs w:val="24"/>
        </w:rPr>
        <w:lastRenderedPageBreak/>
        <w:t>СОДЕРЖАНИЕ</w:t>
      </w:r>
    </w:p>
    <w:p w:rsidR="003B7112" w:rsidRPr="006F6FDF" w:rsidRDefault="003B7112" w:rsidP="003B7112">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Организационно-методический раздел</w:t>
            </w:r>
          </w:p>
        </w:tc>
        <w:tc>
          <w:tcPr>
            <w:tcW w:w="978" w:type="dxa"/>
            <w:hideMark/>
          </w:tcPr>
          <w:p w:rsidR="003B7112" w:rsidRPr="00CE5AAA" w:rsidRDefault="003B7112" w:rsidP="00FF53A5">
            <w:pPr>
              <w:spacing w:after="0" w:line="240" w:lineRule="auto"/>
              <w:jc w:val="center"/>
              <w:rPr>
                <w:rFonts w:ascii="Times New Roman" w:eastAsia="Calibri" w:hAnsi="Times New Roman" w:cs="Times New Roman"/>
                <w:sz w:val="24"/>
                <w:szCs w:val="24"/>
                <w:lang w:eastAsia="en-US"/>
              </w:rPr>
            </w:pPr>
            <w:r w:rsidRPr="00CE5AAA">
              <w:rPr>
                <w:rFonts w:ascii="Times New Roman" w:eastAsia="Calibri" w:hAnsi="Times New Roman" w:cs="Times New Roman"/>
                <w:sz w:val="24"/>
                <w:szCs w:val="24"/>
              </w:rPr>
              <w:t>4</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rsidR="003B7112" w:rsidRPr="00CE5AAA" w:rsidRDefault="00B706C8"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6</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rsidR="003B7112" w:rsidRPr="00CE5AAA" w:rsidRDefault="007C035A"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1</w:t>
            </w:r>
            <w:r w:rsidR="00B706C8">
              <w:rPr>
                <w:rFonts w:ascii="Times New Roman" w:eastAsia="Calibri" w:hAnsi="Times New Roman" w:cs="Times New Roman"/>
                <w:sz w:val="24"/>
                <w:szCs w:val="24"/>
              </w:rPr>
              <w:t>0</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bidi="ru-RU"/>
              </w:rPr>
            </w:pPr>
            <w:r w:rsidRPr="006F6FDF">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rsidR="003B7112" w:rsidRPr="00CE5AAA" w:rsidRDefault="00B706C8"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Методические указания по освоению дисциплины</w:t>
            </w:r>
          </w:p>
        </w:tc>
        <w:tc>
          <w:tcPr>
            <w:tcW w:w="978" w:type="dxa"/>
            <w:hideMark/>
          </w:tcPr>
          <w:p w:rsidR="003B7112" w:rsidRPr="00CE5AAA" w:rsidRDefault="007C035A"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B706C8">
              <w:rPr>
                <w:rFonts w:ascii="Times New Roman" w:eastAsia="Calibri" w:hAnsi="Times New Roman" w:cs="Times New Roman"/>
                <w:sz w:val="24"/>
                <w:szCs w:val="24"/>
                <w:lang w:eastAsia="en-US"/>
              </w:rPr>
              <w:t>6</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rsidR="003B7112" w:rsidRPr="00CE5AAA" w:rsidRDefault="007C035A"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B706C8">
              <w:rPr>
                <w:rFonts w:ascii="Times New Roman" w:eastAsia="Calibri" w:hAnsi="Times New Roman" w:cs="Times New Roman"/>
                <w:sz w:val="24"/>
                <w:szCs w:val="24"/>
                <w:lang w:eastAsia="en-US"/>
              </w:rPr>
              <w:t>3</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rsidR="003B7112" w:rsidRPr="00CE5AAA" w:rsidRDefault="007C035A"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00B706C8">
              <w:rPr>
                <w:rFonts w:ascii="Times New Roman" w:eastAsia="Calibri" w:hAnsi="Times New Roman" w:cs="Times New Roman"/>
                <w:sz w:val="24"/>
                <w:szCs w:val="24"/>
                <w:lang w:eastAsia="en-US"/>
              </w:rPr>
              <w:t>2</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Материально-техническое обеспечение дисциплины</w:t>
            </w:r>
          </w:p>
        </w:tc>
        <w:tc>
          <w:tcPr>
            <w:tcW w:w="978" w:type="dxa"/>
            <w:hideMark/>
          </w:tcPr>
          <w:p w:rsidR="003B7112" w:rsidRPr="00CE5AAA" w:rsidRDefault="007C035A"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00B706C8">
              <w:rPr>
                <w:rFonts w:ascii="Times New Roman" w:eastAsia="Calibri" w:hAnsi="Times New Roman" w:cs="Times New Roman"/>
                <w:sz w:val="24"/>
                <w:szCs w:val="24"/>
                <w:lang w:eastAsia="en-US"/>
              </w:rPr>
              <w:t>3</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Библиографический список</w:t>
            </w:r>
          </w:p>
        </w:tc>
        <w:tc>
          <w:tcPr>
            <w:tcW w:w="978" w:type="dxa"/>
            <w:hideMark/>
          </w:tcPr>
          <w:p w:rsidR="003B7112" w:rsidRPr="00CE5AAA" w:rsidRDefault="007C035A"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00B706C8">
              <w:rPr>
                <w:rFonts w:ascii="Times New Roman" w:eastAsia="Calibri" w:hAnsi="Times New Roman" w:cs="Times New Roman"/>
                <w:sz w:val="24"/>
                <w:szCs w:val="24"/>
                <w:lang w:eastAsia="en-US"/>
              </w:rPr>
              <w:t>5</w:t>
            </w:r>
          </w:p>
        </w:tc>
      </w:tr>
      <w:tr w:rsidR="003B7112" w:rsidRPr="006F6FDF" w:rsidTr="0077503C">
        <w:trPr>
          <w:jc w:val="center"/>
        </w:trPr>
        <w:tc>
          <w:tcPr>
            <w:tcW w:w="516" w:type="dxa"/>
            <w:hideMark/>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10.</w:t>
            </w:r>
          </w:p>
        </w:tc>
        <w:tc>
          <w:tcPr>
            <w:tcW w:w="8135" w:type="dxa"/>
            <w:hideMark/>
          </w:tcPr>
          <w:p w:rsidR="003B7112" w:rsidRPr="006F6FDF" w:rsidRDefault="005548CF"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Оценочные средства и материалы</w:t>
            </w:r>
          </w:p>
        </w:tc>
        <w:tc>
          <w:tcPr>
            <w:tcW w:w="978" w:type="dxa"/>
            <w:hideMark/>
          </w:tcPr>
          <w:p w:rsidR="003B7112" w:rsidRPr="00CE5AAA" w:rsidRDefault="00B706C8"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49</w:t>
            </w:r>
          </w:p>
        </w:tc>
      </w:tr>
      <w:tr w:rsidR="003B7112" w:rsidRPr="006F6FDF" w:rsidTr="0077503C">
        <w:trPr>
          <w:jc w:val="center"/>
        </w:trPr>
        <w:tc>
          <w:tcPr>
            <w:tcW w:w="516" w:type="dxa"/>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p>
        </w:tc>
        <w:tc>
          <w:tcPr>
            <w:tcW w:w="8135" w:type="dxa"/>
            <w:hideMark/>
          </w:tcPr>
          <w:p w:rsidR="003B7112" w:rsidRPr="006F6FDF" w:rsidRDefault="003B7112" w:rsidP="00F637CE">
            <w:pPr>
              <w:spacing w:after="0" w:line="240" w:lineRule="auto"/>
              <w:jc w:val="both"/>
              <w:rPr>
                <w:rFonts w:ascii="Times New Roman" w:eastAsia="Calibri" w:hAnsi="Times New Roman" w:cs="Times New Roman"/>
                <w:i/>
                <w:sz w:val="24"/>
                <w:szCs w:val="24"/>
                <w:lang w:eastAsia="en-US"/>
              </w:rPr>
            </w:pPr>
            <w:r w:rsidRPr="006F6FDF">
              <w:rPr>
                <w:rFonts w:ascii="Times New Roman" w:eastAsia="Calibri" w:hAnsi="Times New Roman" w:cs="Times New Roman"/>
                <w:i/>
                <w:sz w:val="24"/>
                <w:szCs w:val="24"/>
              </w:rPr>
              <w:t>10.1.</w:t>
            </w:r>
            <w:r w:rsidR="00F637CE">
              <w:rPr>
                <w:rFonts w:ascii="Times New Roman" w:eastAsia="Calibri" w:hAnsi="Times New Roman" w:cs="Times New Roman"/>
                <w:i/>
                <w:sz w:val="24"/>
                <w:szCs w:val="24"/>
              </w:rPr>
              <w:t>Паспорт оценочных средств и материалов</w:t>
            </w:r>
          </w:p>
        </w:tc>
        <w:tc>
          <w:tcPr>
            <w:tcW w:w="978" w:type="dxa"/>
            <w:hideMark/>
          </w:tcPr>
          <w:p w:rsidR="003B7112" w:rsidRPr="00CE5AAA" w:rsidRDefault="00B706C8"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50</w:t>
            </w:r>
          </w:p>
        </w:tc>
      </w:tr>
      <w:tr w:rsidR="003B7112" w:rsidRPr="006F6FDF" w:rsidTr="0077503C">
        <w:trPr>
          <w:jc w:val="center"/>
        </w:trPr>
        <w:tc>
          <w:tcPr>
            <w:tcW w:w="516" w:type="dxa"/>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p>
        </w:tc>
        <w:tc>
          <w:tcPr>
            <w:tcW w:w="8135" w:type="dxa"/>
            <w:hideMark/>
          </w:tcPr>
          <w:p w:rsidR="003B7112" w:rsidRPr="006F6FDF" w:rsidRDefault="003B7112" w:rsidP="00F637CE">
            <w:pPr>
              <w:spacing w:after="0" w:line="240" w:lineRule="auto"/>
              <w:jc w:val="both"/>
              <w:rPr>
                <w:rFonts w:ascii="Times New Roman" w:eastAsia="Calibri" w:hAnsi="Times New Roman" w:cs="Times New Roman"/>
                <w:i/>
                <w:sz w:val="24"/>
                <w:szCs w:val="24"/>
                <w:lang w:eastAsia="en-US"/>
              </w:rPr>
            </w:pPr>
            <w:r w:rsidRPr="006F6FDF">
              <w:rPr>
                <w:rFonts w:ascii="Times New Roman" w:eastAsia="Calibri" w:hAnsi="Times New Roman" w:cs="Times New Roman"/>
                <w:i/>
                <w:sz w:val="24"/>
                <w:szCs w:val="24"/>
              </w:rPr>
              <w:t>10.2.</w:t>
            </w:r>
            <w:r w:rsidR="00F637CE" w:rsidRPr="006F6FDF">
              <w:rPr>
                <w:rFonts w:ascii="Times New Roman" w:eastAsia="Calibri" w:hAnsi="Times New Roman" w:cs="Times New Roman"/>
                <w:i/>
                <w:sz w:val="24"/>
                <w:szCs w:val="24"/>
              </w:rPr>
              <w:t xml:space="preserve"> План-график проведения оценочных мероприятий</w:t>
            </w:r>
          </w:p>
        </w:tc>
        <w:tc>
          <w:tcPr>
            <w:tcW w:w="978" w:type="dxa"/>
            <w:hideMark/>
          </w:tcPr>
          <w:p w:rsidR="003B7112" w:rsidRPr="00CE5AAA" w:rsidRDefault="00B706C8"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50</w:t>
            </w:r>
          </w:p>
        </w:tc>
      </w:tr>
      <w:tr w:rsidR="00F637CE" w:rsidRPr="006F6FDF" w:rsidTr="0077503C">
        <w:trPr>
          <w:jc w:val="center"/>
        </w:trPr>
        <w:tc>
          <w:tcPr>
            <w:tcW w:w="516" w:type="dxa"/>
          </w:tcPr>
          <w:p w:rsidR="00F637CE" w:rsidRPr="006F6FDF" w:rsidRDefault="00F637CE" w:rsidP="00FF53A5">
            <w:pPr>
              <w:spacing w:after="0" w:line="240" w:lineRule="auto"/>
              <w:contextualSpacing/>
              <w:rPr>
                <w:rFonts w:ascii="Times New Roman" w:eastAsia="Calibri" w:hAnsi="Times New Roman" w:cs="Times New Roman"/>
                <w:sz w:val="24"/>
                <w:szCs w:val="24"/>
                <w:lang w:eastAsia="en-US"/>
              </w:rPr>
            </w:pPr>
          </w:p>
        </w:tc>
        <w:tc>
          <w:tcPr>
            <w:tcW w:w="8135" w:type="dxa"/>
          </w:tcPr>
          <w:p w:rsidR="00F637CE" w:rsidRPr="006F6FDF" w:rsidRDefault="00F637CE" w:rsidP="00F637CE">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10.3. </w:t>
            </w:r>
            <w:r w:rsidRPr="006F6FDF">
              <w:rPr>
                <w:rFonts w:ascii="Times New Roman" w:eastAsia="Calibri" w:hAnsi="Times New Roman" w:cs="Times New Roman"/>
                <w:i/>
                <w:sz w:val="24"/>
                <w:szCs w:val="24"/>
              </w:rPr>
              <w:t xml:space="preserve">Контрольные вопросы, выносимые на </w:t>
            </w:r>
            <w:r>
              <w:rPr>
                <w:rFonts w:ascii="Times New Roman" w:eastAsia="Calibri" w:hAnsi="Times New Roman" w:cs="Times New Roman"/>
                <w:i/>
                <w:sz w:val="24"/>
                <w:szCs w:val="24"/>
              </w:rPr>
              <w:t>зачет</w:t>
            </w:r>
          </w:p>
        </w:tc>
        <w:tc>
          <w:tcPr>
            <w:tcW w:w="978" w:type="dxa"/>
          </w:tcPr>
          <w:p w:rsidR="00F637CE" w:rsidRPr="00CE5AAA" w:rsidRDefault="0085155E"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B706C8">
              <w:rPr>
                <w:rFonts w:ascii="Times New Roman" w:eastAsia="Calibri" w:hAnsi="Times New Roman" w:cs="Times New Roman"/>
                <w:sz w:val="24"/>
                <w:szCs w:val="24"/>
                <w:lang w:eastAsia="en-US"/>
              </w:rPr>
              <w:t>1</w:t>
            </w:r>
          </w:p>
        </w:tc>
      </w:tr>
      <w:tr w:rsidR="003B7112" w:rsidRPr="006F6FDF" w:rsidTr="0077503C">
        <w:trPr>
          <w:jc w:val="center"/>
        </w:trPr>
        <w:tc>
          <w:tcPr>
            <w:tcW w:w="516" w:type="dxa"/>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p>
        </w:tc>
        <w:tc>
          <w:tcPr>
            <w:tcW w:w="8135" w:type="dxa"/>
            <w:hideMark/>
          </w:tcPr>
          <w:p w:rsidR="003B7112" w:rsidRPr="006F6FDF" w:rsidRDefault="003B7112" w:rsidP="007C035A">
            <w:pPr>
              <w:tabs>
                <w:tab w:val="left" w:pos="567"/>
              </w:tabs>
              <w:spacing w:after="0" w:line="240" w:lineRule="auto"/>
              <w:rPr>
                <w:rFonts w:ascii="Times New Roman" w:hAnsi="Times New Roman" w:cs="Times New Roman"/>
                <w:i/>
                <w:sz w:val="24"/>
                <w:szCs w:val="24"/>
                <w:lang w:eastAsia="en-US"/>
              </w:rPr>
            </w:pPr>
            <w:r w:rsidRPr="006F6FDF">
              <w:rPr>
                <w:rFonts w:ascii="Times New Roman" w:eastAsia="Calibri" w:hAnsi="Times New Roman" w:cs="Times New Roman"/>
                <w:i/>
                <w:sz w:val="24"/>
                <w:szCs w:val="24"/>
              </w:rPr>
              <w:t>10.</w:t>
            </w:r>
            <w:r w:rsidR="007C035A">
              <w:rPr>
                <w:rFonts w:ascii="Times New Roman" w:eastAsia="Calibri" w:hAnsi="Times New Roman" w:cs="Times New Roman"/>
                <w:i/>
                <w:sz w:val="24"/>
                <w:szCs w:val="24"/>
              </w:rPr>
              <w:t>4</w:t>
            </w:r>
            <w:r w:rsidRPr="006F6FDF">
              <w:rPr>
                <w:rFonts w:ascii="Times New Roman" w:eastAsia="Calibri" w:hAnsi="Times New Roman" w:cs="Times New Roman"/>
                <w:i/>
                <w:sz w:val="24"/>
                <w:szCs w:val="24"/>
              </w:rPr>
              <w:t>.</w:t>
            </w:r>
            <w:r w:rsidRPr="006F6FDF">
              <w:rPr>
                <w:rFonts w:ascii="Times New Roman" w:hAnsi="Times New Roman" w:cs="Times New Roman"/>
                <w:i/>
                <w:sz w:val="24"/>
                <w:szCs w:val="24"/>
              </w:rPr>
              <w:t xml:space="preserve"> Примерная тематика для написания докладов, рефератов</w:t>
            </w:r>
          </w:p>
        </w:tc>
        <w:tc>
          <w:tcPr>
            <w:tcW w:w="978" w:type="dxa"/>
            <w:hideMark/>
          </w:tcPr>
          <w:p w:rsidR="003B7112" w:rsidRPr="00CE5AAA" w:rsidRDefault="0085155E"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B706C8">
              <w:rPr>
                <w:rFonts w:ascii="Times New Roman" w:eastAsia="Calibri" w:hAnsi="Times New Roman" w:cs="Times New Roman"/>
                <w:sz w:val="24"/>
                <w:szCs w:val="24"/>
                <w:lang w:eastAsia="en-US"/>
              </w:rPr>
              <w:t>3</w:t>
            </w:r>
          </w:p>
        </w:tc>
      </w:tr>
      <w:tr w:rsidR="003B7112" w:rsidRPr="006F6FDF" w:rsidTr="0077503C">
        <w:trPr>
          <w:jc w:val="center"/>
        </w:trPr>
        <w:tc>
          <w:tcPr>
            <w:tcW w:w="516" w:type="dxa"/>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p>
        </w:tc>
        <w:tc>
          <w:tcPr>
            <w:tcW w:w="8135" w:type="dxa"/>
            <w:hideMark/>
          </w:tcPr>
          <w:p w:rsidR="003B7112" w:rsidRPr="006F6FDF" w:rsidRDefault="003B7112" w:rsidP="007C035A">
            <w:pPr>
              <w:spacing w:after="0" w:line="240" w:lineRule="auto"/>
              <w:jc w:val="both"/>
              <w:rPr>
                <w:rFonts w:ascii="Times New Roman" w:eastAsia="Calibri" w:hAnsi="Times New Roman" w:cs="Times New Roman"/>
                <w:i/>
                <w:sz w:val="24"/>
                <w:szCs w:val="24"/>
                <w:lang w:eastAsia="en-US"/>
              </w:rPr>
            </w:pPr>
            <w:r w:rsidRPr="006F6FDF">
              <w:rPr>
                <w:rFonts w:ascii="Times New Roman" w:eastAsia="Calibri" w:hAnsi="Times New Roman" w:cs="Times New Roman"/>
                <w:i/>
                <w:sz w:val="24"/>
                <w:szCs w:val="24"/>
              </w:rPr>
              <w:t>10.</w:t>
            </w:r>
            <w:r w:rsidR="007C035A">
              <w:rPr>
                <w:rFonts w:ascii="Times New Roman" w:eastAsia="Calibri" w:hAnsi="Times New Roman" w:cs="Times New Roman"/>
                <w:i/>
                <w:sz w:val="24"/>
                <w:szCs w:val="24"/>
              </w:rPr>
              <w:t>5</w:t>
            </w:r>
            <w:r w:rsidRPr="006F6FDF">
              <w:rPr>
                <w:rFonts w:ascii="Times New Roman" w:eastAsia="Calibri" w:hAnsi="Times New Roman" w:cs="Times New Roman"/>
                <w:i/>
                <w:sz w:val="24"/>
                <w:szCs w:val="24"/>
              </w:rPr>
              <w:t>.</w:t>
            </w:r>
            <w:r w:rsidRPr="006F6FDF">
              <w:rPr>
                <w:rFonts w:ascii="Times New Roman" w:hAnsi="Times New Roman" w:cs="Times New Roman"/>
                <w:i/>
                <w:sz w:val="24"/>
                <w:szCs w:val="24"/>
              </w:rPr>
              <w:t xml:space="preserve"> Примерная тематика контрольных работ.</w:t>
            </w:r>
          </w:p>
        </w:tc>
        <w:tc>
          <w:tcPr>
            <w:tcW w:w="978" w:type="dxa"/>
            <w:hideMark/>
          </w:tcPr>
          <w:p w:rsidR="003B7112" w:rsidRPr="00CE5AAA" w:rsidRDefault="0085155E"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B706C8">
              <w:rPr>
                <w:rFonts w:ascii="Times New Roman" w:eastAsia="Calibri" w:hAnsi="Times New Roman" w:cs="Times New Roman"/>
                <w:sz w:val="24"/>
                <w:szCs w:val="24"/>
                <w:lang w:eastAsia="en-US"/>
              </w:rPr>
              <w:t>3</w:t>
            </w:r>
          </w:p>
        </w:tc>
      </w:tr>
      <w:tr w:rsidR="0028717B" w:rsidRPr="006F6FDF" w:rsidTr="0077503C">
        <w:trPr>
          <w:jc w:val="center"/>
        </w:trPr>
        <w:tc>
          <w:tcPr>
            <w:tcW w:w="516" w:type="dxa"/>
          </w:tcPr>
          <w:p w:rsidR="0028717B" w:rsidRPr="006F6FDF" w:rsidRDefault="0028717B" w:rsidP="00FF53A5">
            <w:pPr>
              <w:spacing w:after="0" w:line="240" w:lineRule="auto"/>
              <w:contextualSpacing/>
              <w:rPr>
                <w:rFonts w:ascii="Times New Roman" w:eastAsia="Calibri" w:hAnsi="Times New Roman" w:cs="Times New Roman"/>
                <w:sz w:val="24"/>
                <w:szCs w:val="24"/>
                <w:lang w:eastAsia="en-US"/>
              </w:rPr>
            </w:pPr>
          </w:p>
        </w:tc>
        <w:tc>
          <w:tcPr>
            <w:tcW w:w="8135" w:type="dxa"/>
          </w:tcPr>
          <w:p w:rsidR="0028717B" w:rsidRPr="006F6FDF" w:rsidRDefault="0028717B" w:rsidP="00B706C8">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w:t>
            </w:r>
            <w:r w:rsidR="007C035A">
              <w:rPr>
                <w:rFonts w:ascii="Times New Roman" w:eastAsia="Calibri" w:hAnsi="Times New Roman" w:cs="Times New Roman"/>
                <w:i/>
                <w:sz w:val="24"/>
                <w:szCs w:val="24"/>
              </w:rPr>
              <w:t>6</w:t>
            </w:r>
            <w:r>
              <w:rPr>
                <w:rFonts w:ascii="Times New Roman" w:eastAsia="Calibri" w:hAnsi="Times New Roman" w:cs="Times New Roman"/>
                <w:i/>
                <w:sz w:val="24"/>
                <w:szCs w:val="24"/>
              </w:rPr>
              <w:t xml:space="preserve">. </w:t>
            </w:r>
            <w:r w:rsidR="00B706C8">
              <w:rPr>
                <w:rFonts w:ascii="Times New Roman" w:eastAsia="Calibri" w:hAnsi="Times New Roman" w:cs="Times New Roman"/>
                <w:i/>
                <w:sz w:val="24"/>
                <w:szCs w:val="24"/>
              </w:rPr>
              <w:t>Кейс-задачи к контрольным работам</w:t>
            </w:r>
          </w:p>
        </w:tc>
        <w:tc>
          <w:tcPr>
            <w:tcW w:w="978" w:type="dxa"/>
          </w:tcPr>
          <w:p w:rsidR="0028717B" w:rsidRPr="00CE5AAA" w:rsidRDefault="0077503C"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B706C8">
              <w:rPr>
                <w:rFonts w:ascii="Times New Roman" w:eastAsia="Calibri" w:hAnsi="Times New Roman" w:cs="Times New Roman"/>
                <w:sz w:val="24"/>
                <w:szCs w:val="24"/>
                <w:lang w:eastAsia="en-US"/>
              </w:rPr>
              <w:t>5</w:t>
            </w:r>
          </w:p>
        </w:tc>
      </w:tr>
      <w:tr w:rsidR="003B7112" w:rsidRPr="006F6FDF" w:rsidTr="0077503C">
        <w:trPr>
          <w:jc w:val="center"/>
        </w:trPr>
        <w:tc>
          <w:tcPr>
            <w:tcW w:w="516" w:type="dxa"/>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p>
        </w:tc>
        <w:tc>
          <w:tcPr>
            <w:tcW w:w="8135" w:type="dxa"/>
            <w:hideMark/>
          </w:tcPr>
          <w:p w:rsidR="003B7112" w:rsidRPr="006F6FDF" w:rsidRDefault="0077503C" w:rsidP="00B706C8">
            <w:pPr>
              <w:spacing w:after="0" w:line="240" w:lineRule="auto"/>
              <w:jc w:val="both"/>
              <w:rPr>
                <w:rFonts w:ascii="Times New Roman" w:eastAsia="Calibri" w:hAnsi="Times New Roman" w:cs="Times New Roman"/>
                <w:i/>
                <w:sz w:val="24"/>
                <w:szCs w:val="24"/>
                <w:lang w:eastAsia="en-US"/>
              </w:rPr>
            </w:pPr>
            <w:r>
              <w:rPr>
                <w:rFonts w:ascii="Times New Roman" w:eastAsia="Calibri" w:hAnsi="Times New Roman" w:cs="Times New Roman"/>
                <w:i/>
                <w:sz w:val="24"/>
                <w:szCs w:val="24"/>
              </w:rPr>
              <w:t>10.</w:t>
            </w:r>
            <w:r w:rsidR="007C035A">
              <w:rPr>
                <w:rFonts w:ascii="Times New Roman" w:eastAsia="Calibri" w:hAnsi="Times New Roman" w:cs="Times New Roman"/>
                <w:i/>
                <w:sz w:val="24"/>
                <w:szCs w:val="24"/>
              </w:rPr>
              <w:t>7</w:t>
            </w:r>
            <w:r w:rsidR="003B7112" w:rsidRPr="006F6FDF">
              <w:rPr>
                <w:rFonts w:ascii="Times New Roman" w:eastAsia="Calibri" w:hAnsi="Times New Roman" w:cs="Times New Roman"/>
                <w:i/>
                <w:sz w:val="24"/>
                <w:szCs w:val="24"/>
              </w:rPr>
              <w:t>.</w:t>
            </w:r>
            <w:r w:rsidR="00B706C8">
              <w:rPr>
                <w:rFonts w:ascii="Times New Roman" w:eastAsia="Calibri" w:hAnsi="Times New Roman" w:cs="Times New Roman"/>
                <w:i/>
                <w:sz w:val="24"/>
                <w:szCs w:val="24"/>
              </w:rPr>
              <w:t xml:space="preserve"> «Мозговой штурм»</w:t>
            </w:r>
          </w:p>
        </w:tc>
        <w:tc>
          <w:tcPr>
            <w:tcW w:w="978" w:type="dxa"/>
            <w:hideMark/>
          </w:tcPr>
          <w:p w:rsidR="003B7112" w:rsidRPr="00CE5AAA" w:rsidRDefault="0085155E"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r w:rsidR="00B706C8">
              <w:rPr>
                <w:rFonts w:ascii="Times New Roman" w:eastAsia="Calibri" w:hAnsi="Times New Roman" w:cs="Times New Roman"/>
                <w:sz w:val="24"/>
                <w:szCs w:val="24"/>
                <w:lang w:eastAsia="en-US"/>
              </w:rPr>
              <w:t>0</w:t>
            </w:r>
          </w:p>
        </w:tc>
      </w:tr>
      <w:tr w:rsidR="003B7112" w:rsidRPr="006F6FDF" w:rsidTr="0077503C">
        <w:trPr>
          <w:jc w:val="center"/>
        </w:trPr>
        <w:tc>
          <w:tcPr>
            <w:tcW w:w="516" w:type="dxa"/>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p>
        </w:tc>
        <w:tc>
          <w:tcPr>
            <w:tcW w:w="8135" w:type="dxa"/>
            <w:hideMark/>
          </w:tcPr>
          <w:p w:rsidR="00B706C8" w:rsidRDefault="0077503C" w:rsidP="007C035A">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w:t>
            </w:r>
            <w:r w:rsidR="007C035A">
              <w:rPr>
                <w:rFonts w:ascii="Times New Roman" w:eastAsia="Calibri" w:hAnsi="Times New Roman" w:cs="Times New Roman"/>
                <w:i/>
                <w:sz w:val="24"/>
                <w:szCs w:val="24"/>
              </w:rPr>
              <w:t>8</w:t>
            </w:r>
            <w:r w:rsidR="003B7112" w:rsidRPr="006F6FDF">
              <w:rPr>
                <w:rFonts w:ascii="Times New Roman" w:eastAsia="Calibri" w:hAnsi="Times New Roman" w:cs="Times New Roman"/>
                <w:i/>
                <w:sz w:val="24"/>
                <w:szCs w:val="24"/>
              </w:rPr>
              <w:t>.</w:t>
            </w:r>
            <w:r w:rsidR="00B706C8">
              <w:rPr>
                <w:rFonts w:ascii="Times New Roman" w:eastAsia="Calibri" w:hAnsi="Times New Roman" w:cs="Times New Roman"/>
                <w:i/>
                <w:sz w:val="24"/>
                <w:szCs w:val="24"/>
              </w:rPr>
              <w:t xml:space="preserve"> Тестовые задания</w:t>
            </w:r>
          </w:p>
          <w:p w:rsidR="003B7112" w:rsidRPr="006F6FDF" w:rsidRDefault="00B706C8" w:rsidP="007C035A">
            <w:pPr>
              <w:spacing w:after="0" w:line="240" w:lineRule="auto"/>
              <w:jc w:val="both"/>
              <w:rPr>
                <w:rFonts w:ascii="Times New Roman" w:eastAsia="Calibri" w:hAnsi="Times New Roman" w:cs="Times New Roman"/>
                <w:i/>
                <w:sz w:val="24"/>
                <w:szCs w:val="24"/>
                <w:lang w:eastAsia="en-US"/>
              </w:rPr>
            </w:pPr>
            <w:r>
              <w:rPr>
                <w:rFonts w:ascii="Times New Roman" w:eastAsia="Calibri" w:hAnsi="Times New Roman" w:cs="Times New Roman"/>
                <w:i/>
                <w:sz w:val="24"/>
                <w:szCs w:val="24"/>
              </w:rPr>
              <w:t xml:space="preserve">10.9. </w:t>
            </w:r>
            <w:r w:rsidR="003B7112" w:rsidRPr="006F6FDF">
              <w:rPr>
                <w:rFonts w:ascii="Times New Roman" w:eastAsia="Calibri" w:hAnsi="Times New Roman" w:cs="Times New Roman"/>
                <w:i/>
                <w:sz w:val="24"/>
                <w:szCs w:val="24"/>
              </w:rPr>
              <w:t>Критерии оценки знаний обучающихся</w:t>
            </w:r>
          </w:p>
        </w:tc>
        <w:tc>
          <w:tcPr>
            <w:tcW w:w="978" w:type="dxa"/>
            <w:hideMark/>
          </w:tcPr>
          <w:p w:rsidR="003B7112" w:rsidRDefault="00E41045"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r w:rsidR="00B706C8">
              <w:rPr>
                <w:rFonts w:ascii="Times New Roman" w:eastAsia="Calibri" w:hAnsi="Times New Roman" w:cs="Times New Roman"/>
                <w:sz w:val="24"/>
                <w:szCs w:val="24"/>
                <w:lang w:eastAsia="en-US"/>
              </w:rPr>
              <w:t>2</w:t>
            </w:r>
          </w:p>
          <w:p w:rsidR="00B706C8" w:rsidRPr="00CE5AAA" w:rsidRDefault="00B706C8"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65</w:t>
            </w:r>
          </w:p>
        </w:tc>
      </w:tr>
      <w:tr w:rsidR="003B7112" w:rsidRPr="006F6FDF" w:rsidTr="0077503C">
        <w:trPr>
          <w:jc w:val="center"/>
        </w:trPr>
        <w:tc>
          <w:tcPr>
            <w:tcW w:w="516" w:type="dxa"/>
            <w:hideMark/>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11.</w:t>
            </w: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hAnsi="Times New Roman" w:cs="Times New Roman"/>
                <w:bCs/>
                <w:color w:val="000000"/>
                <w:sz w:val="24"/>
                <w:szCs w:val="24"/>
              </w:rPr>
              <w:t>Лист внесения изменений в рабочую программу учебной дисциплины</w:t>
            </w:r>
          </w:p>
        </w:tc>
        <w:tc>
          <w:tcPr>
            <w:tcW w:w="978" w:type="dxa"/>
            <w:hideMark/>
          </w:tcPr>
          <w:p w:rsidR="003B7112" w:rsidRPr="00CE5AAA" w:rsidRDefault="0085155E"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r w:rsidR="00B706C8">
              <w:rPr>
                <w:rFonts w:ascii="Times New Roman" w:eastAsia="Calibri" w:hAnsi="Times New Roman" w:cs="Times New Roman"/>
                <w:sz w:val="24"/>
                <w:szCs w:val="24"/>
                <w:lang w:eastAsia="en-US"/>
              </w:rPr>
              <w:t>1</w:t>
            </w:r>
          </w:p>
        </w:tc>
      </w:tr>
    </w:tbl>
    <w:p w:rsidR="003B7112" w:rsidRPr="006F6FDF" w:rsidRDefault="003B7112" w:rsidP="003B7112">
      <w:pPr>
        <w:tabs>
          <w:tab w:val="left" w:pos="6480"/>
        </w:tabs>
        <w:spacing w:after="0" w:line="240" w:lineRule="auto"/>
        <w:jc w:val="center"/>
        <w:rPr>
          <w:rFonts w:ascii="Times New Roman" w:eastAsia="Times New Roman" w:hAnsi="Times New Roman" w:cs="Times New Roman"/>
          <w:b/>
          <w:sz w:val="24"/>
          <w:szCs w:val="24"/>
        </w:rPr>
      </w:pPr>
    </w:p>
    <w:p w:rsidR="003B7112" w:rsidRPr="006F6FDF" w:rsidRDefault="003B7112" w:rsidP="003B7112">
      <w:pPr>
        <w:spacing w:after="0" w:line="240" w:lineRule="auto"/>
        <w:jc w:val="center"/>
        <w:rPr>
          <w:rFonts w:ascii="Times New Roman" w:eastAsia="Calibri" w:hAnsi="Times New Roman" w:cs="Times New Roman"/>
          <w:b/>
          <w:sz w:val="24"/>
          <w:szCs w:val="24"/>
        </w:rPr>
      </w:pPr>
    </w:p>
    <w:p w:rsidR="003B7112" w:rsidRPr="006F6FDF" w:rsidRDefault="003B7112" w:rsidP="003B7112">
      <w:pPr>
        <w:spacing w:after="0" w:line="240" w:lineRule="auto"/>
        <w:rPr>
          <w:rFonts w:ascii="Times New Roman" w:eastAsia="Times New Roman" w:hAnsi="Times New Roman" w:cs="Times New Roman"/>
          <w:sz w:val="24"/>
          <w:szCs w:val="24"/>
        </w:rPr>
      </w:pPr>
    </w:p>
    <w:p w:rsidR="00602AE5" w:rsidRPr="006F6FDF" w:rsidRDefault="00602AE5" w:rsidP="00602AE5">
      <w:pPr>
        <w:suppressAutoHyphens/>
        <w:spacing w:after="0" w:line="240" w:lineRule="auto"/>
        <w:rPr>
          <w:rFonts w:ascii="Times New Roman" w:eastAsia="Calibri" w:hAnsi="Times New Roman" w:cs="Times New Roman"/>
          <w:bCs/>
          <w:sz w:val="24"/>
          <w:szCs w:val="24"/>
        </w:rPr>
      </w:pPr>
    </w:p>
    <w:p w:rsidR="00602AE5" w:rsidRPr="006F6FDF" w:rsidRDefault="00602AE5" w:rsidP="00602AE5">
      <w:pPr>
        <w:suppressAutoHyphens/>
        <w:spacing w:after="0" w:line="240" w:lineRule="auto"/>
        <w:rPr>
          <w:rFonts w:ascii="Times New Roman" w:eastAsia="Calibri" w:hAnsi="Times New Roman" w:cs="Times New Roman"/>
          <w:bCs/>
          <w:sz w:val="24"/>
          <w:szCs w:val="24"/>
        </w:rPr>
      </w:pPr>
    </w:p>
    <w:p w:rsidR="00602AE5" w:rsidRPr="006F6FDF" w:rsidRDefault="00602AE5" w:rsidP="00602AE5">
      <w:pPr>
        <w:suppressAutoHyphens/>
        <w:spacing w:after="0" w:line="240" w:lineRule="auto"/>
        <w:rPr>
          <w:rFonts w:ascii="Times New Roman" w:eastAsia="Calibri" w:hAnsi="Times New Roman" w:cs="Times New Roman"/>
          <w:sz w:val="24"/>
          <w:szCs w:val="24"/>
        </w:rPr>
      </w:pPr>
    </w:p>
    <w:p w:rsidR="00FF53A5" w:rsidRDefault="00602AE5" w:rsidP="00364036">
      <w:pPr>
        <w:numPr>
          <w:ilvl w:val="0"/>
          <w:numId w:val="27"/>
        </w:numPr>
        <w:tabs>
          <w:tab w:val="left" w:pos="6480"/>
        </w:tabs>
        <w:spacing w:after="0" w:line="240" w:lineRule="auto"/>
        <w:jc w:val="center"/>
        <w:rPr>
          <w:rFonts w:ascii="Times New Roman" w:eastAsia="Times New Roman" w:hAnsi="Times New Roman" w:cs="Times New Roman"/>
          <w:b/>
          <w:sz w:val="24"/>
          <w:szCs w:val="24"/>
        </w:rPr>
      </w:pPr>
      <w:r w:rsidRPr="006F6FDF">
        <w:rPr>
          <w:rFonts w:ascii="Times New Roman" w:eastAsia="Calibri" w:hAnsi="Times New Roman" w:cs="Times New Roman"/>
          <w:b/>
          <w:sz w:val="24"/>
          <w:szCs w:val="24"/>
        </w:rPr>
        <w:br w:type="page"/>
      </w:r>
      <w:r w:rsidRPr="006F6FDF">
        <w:rPr>
          <w:rFonts w:ascii="Times New Roman" w:eastAsia="Times New Roman" w:hAnsi="Times New Roman" w:cs="Times New Roman"/>
          <w:b/>
          <w:sz w:val="24"/>
          <w:szCs w:val="24"/>
        </w:rPr>
        <w:lastRenderedPageBreak/>
        <w:t>ОРГАНИЗАЦИОННО-МЕТОДИЧЕСКИЙ РАЗДЕЛ</w:t>
      </w:r>
    </w:p>
    <w:p w:rsidR="003F44C4" w:rsidRPr="006F6FDF" w:rsidRDefault="003F44C4" w:rsidP="003F44C4">
      <w:pPr>
        <w:tabs>
          <w:tab w:val="left" w:pos="6480"/>
        </w:tabs>
        <w:spacing w:after="0" w:line="240" w:lineRule="auto"/>
        <w:ind w:left="720"/>
        <w:rPr>
          <w:rFonts w:ascii="Times New Roman" w:eastAsia="Times New Roman" w:hAnsi="Times New Roman" w:cs="Times New Roman"/>
          <w:b/>
          <w:sz w:val="24"/>
          <w:szCs w:val="24"/>
        </w:rPr>
      </w:pPr>
    </w:p>
    <w:p w:rsidR="00AA0E88" w:rsidRDefault="00FF53A5" w:rsidP="009264DB">
      <w:pPr>
        <w:keepNext/>
        <w:widowControl w:val="0"/>
        <w:spacing w:after="0" w:line="360" w:lineRule="auto"/>
        <w:ind w:firstLine="709"/>
        <w:jc w:val="both"/>
        <w:outlineLvl w:val="1"/>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 xml:space="preserve">Рабочая программа дисциплины </w:t>
      </w:r>
      <w:r w:rsidRPr="006F6FDF">
        <w:rPr>
          <w:rFonts w:ascii="Times New Roman" w:eastAsia="Calibri" w:hAnsi="Times New Roman" w:cs="Times New Roman"/>
          <w:sz w:val="24"/>
          <w:szCs w:val="24"/>
        </w:rPr>
        <w:t>(далее – РП)</w:t>
      </w:r>
      <w:r w:rsidRPr="006F6FDF">
        <w:rPr>
          <w:rFonts w:ascii="Times New Roman" w:eastAsia="Times New Roman" w:hAnsi="Times New Roman" w:cs="Times New Roman"/>
          <w:sz w:val="24"/>
          <w:szCs w:val="24"/>
        </w:rPr>
        <w:t xml:space="preserve"> «Трудовое право» разработана для студентов, обучающихся по направлению </w:t>
      </w:r>
      <w:r w:rsidR="00567DD8" w:rsidRPr="00567DD8">
        <w:rPr>
          <w:rFonts w:ascii="Times New Roman" w:eastAsia="Times New Roman" w:hAnsi="Times New Roman" w:cs="Times New Roman"/>
          <w:sz w:val="24"/>
          <w:szCs w:val="24"/>
        </w:rPr>
        <w:t xml:space="preserve">38.03.01 «Экономика» в соответствии с требованиями ФГОС ВО по данному направлению. </w:t>
      </w:r>
    </w:p>
    <w:p w:rsidR="00D25440" w:rsidRPr="00F34369" w:rsidRDefault="00D25440" w:rsidP="009264DB">
      <w:pPr>
        <w:keepNext/>
        <w:widowControl w:val="0"/>
        <w:spacing w:after="0" w:line="360" w:lineRule="auto"/>
        <w:ind w:firstLine="709"/>
        <w:jc w:val="both"/>
        <w:outlineLvl w:val="1"/>
        <w:rPr>
          <w:rFonts w:ascii="Times New Roman" w:eastAsia="Times New Roman" w:hAnsi="Times New Roman" w:cs="Times New Roman"/>
          <w:sz w:val="24"/>
          <w:szCs w:val="24"/>
        </w:rPr>
      </w:pPr>
      <w:r w:rsidRPr="00F34369">
        <w:rPr>
          <w:rFonts w:ascii="Times New Roman" w:eastAsia="Times New Roman" w:hAnsi="Times New Roman" w:cs="Times New Roman"/>
          <w:sz w:val="24"/>
          <w:szCs w:val="24"/>
        </w:rPr>
        <w:t xml:space="preserve">Данная дисциплина относится к дисциплинам </w:t>
      </w:r>
      <w:r w:rsidR="00FB7EF2" w:rsidRPr="00F34369">
        <w:rPr>
          <w:rFonts w:ascii="Times New Roman" w:eastAsia="Times New Roman" w:hAnsi="Times New Roman" w:cs="Times New Roman"/>
          <w:bCs/>
          <w:sz w:val="24"/>
          <w:szCs w:val="24"/>
        </w:rPr>
        <w:t>по выбору части,</w:t>
      </w:r>
      <w:r w:rsidR="00F34369" w:rsidRPr="00F34369">
        <w:rPr>
          <w:rFonts w:ascii="Times New Roman" w:eastAsia="Times New Roman" w:hAnsi="Times New Roman" w:cs="Times New Roman"/>
          <w:bCs/>
          <w:sz w:val="24"/>
          <w:szCs w:val="24"/>
        </w:rPr>
        <w:t xml:space="preserve"> формируемой</w:t>
      </w:r>
      <w:r w:rsidR="00FB7EF2" w:rsidRPr="00F34369">
        <w:rPr>
          <w:rFonts w:ascii="Times New Roman" w:eastAsia="Times New Roman" w:hAnsi="Times New Roman" w:cs="Times New Roman"/>
          <w:bCs/>
          <w:sz w:val="24"/>
          <w:szCs w:val="24"/>
        </w:rPr>
        <w:t xml:space="preserve"> участниками образовательных отношений</w:t>
      </w:r>
    </w:p>
    <w:p w:rsidR="00B742E9" w:rsidRPr="00D837C0" w:rsidRDefault="00B742E9" w:rsidP="00B742E9">
      <w:pPr>
        <w:keepNext/>
        <w:widowControl w:val="0"/>
        <w:spacing w:after="0" w:line="360" w:lineRule="auto"/>
        <w:ind w:firstLine="709"/>
        <w:jc w:val="both"/>
        <w:outlineLvl w:val="1"/>
        <w:rPr>
          <w:rFonts w:ascii="Times New Roman" w:eastAsia="Times New Roman" w:hAnsi="Times New Roman" w:cs="Times New Roman"/>
          <w:sz w:val="24"/>
          <w:szCs w:val="26"/>
        </w:rPr>
      </w:pPr>
      <w:r w:rsidRPr="00D837C0">
        <w:rPr>
          <w:rFonts w:ascii="Times New Roman" w:eastAsia="Times New Roman" w:hAnsi="Times New Roman" w:cs="Times New Roman"/>
          <w:sz w:val="24"/>
          <w:szCs w:val="26"/>
        </w:rPr>
        <w:t>Общая трудоемкость освоения дисциплины составляет 3 зач. ед. 108 ч. Учебным планом пр</w:t>
      </w:r>
      <w:r w:rsidR="00793E66">
        <w:rPr>
          <w:rFonts w:ascii="Times New Roman" w:eastAsia="Times New Roman" w:hAnsi="Times New Roman" w:cs="Times New Roman"/>
          <w:sz w:val="24"/>
          <w:szCs w:val="26"/>
        </w:rPr>
        <w:t>едусмотрены лекционные занятия 18 часов</w:t>
      </w:r>
      <w:r w:rsidRPr="00D837C0">
        <w:rPr>
          <w:rFonts w:ascii="Times New Roman" w:eastAsia="Times New Roman" w:hAnsi="Times New Roman" w:cs="Times New Roman"/>
          <w:sz w:val="24"/>
          <w:szCs w:val="26"/>
        </w:rPr>
        <w:t xml:space="preserve"> для очной формы обучения, </w:t>
      </w:r>
      <w:r>
        <w:rPr>
          <w:rFonts w:ascii="Times New Roman" w:eastAsia="Times New Roman" w:hAnsi="Times New Roman" w:cs="Times New Roman"/>
          <w:sz w:val="24"/>
          <w:szCs w:val="26"/>
        </w:rPr>
        <w:t>10</w:t>
      </w:r>
      <w:r w:rsidRPr="00D837C0">
        <w:rPr>
          <w:rFonts w:ascii="Times New Roman" w:eastAsia="Times New Roman" w:hAnsi="Times New Roman" w:cs="Times New Roman"/>
          <w:sz w:val="24"/>
          <w:szCs w:val="26"/>
        </w:rPr>
        <w:t xml:space="preserve"> часов для </w:t>
      </w:r>
      <w:r>
        <w:rPr>
          <w:rFonts w:ascii="Times New Roman" w:eastAsia="Times New Roman" w:hAnsi="Times New Roman" w:cs="Times New Roman"/>
          <w:sz w:val="24"/>
          <w:szCs w:val="26"/>
        </w:rPr>
        <w:t>очно-</w:t>
      </w:r>
      <w:r w:rsidR="00793E66">
        <w:rPr>
          <w:rFonts w:ascii="Times New Roman" w:eastAsia="Times New Roman" w:hAnsi="Times New Roman" w:cs="Times New Roman"/>
          <w:sz w:val="24"/>
          <w:szCs w:val="26"/>
        </w:rPr>
        <w:t xml:space="preserve">заочной формы обучения, практические занятия </w:t>
      </w:r>
      <w:r w:rsidRPr="00D837C0">
        <w:rPr>
          <w:rFonts w:ascii="Times New Roman" w:eastAsia="Times New Roman" w:hAnsi="Times New Roman" w:cs="Times New Roman"/>
          <w:sz w:val="24"/>
          <w:szCs w:val="26"/>
        </w:rPr>
        <w:t xml:space="preserve">18 часов для очной формы обучения, 4 часа для </w:t>
      </w:r>
      <w:r>
        <w:rPr>
          <w:rFonts w:ascii="Times New Roman" w:eastAsia="Times New Roman" w:hAnsi="Times New Roman" w:cs="Times New Roman"/>
          <w:sz w:val="24"/>
          <w:szCs w:val="26"/>
        </w:rPr>
        <w:t>очно-</w:t>
      </w:r>
      <w:r w:rsidR="00793E66">
        <w:rPr>
          <w:rFonts w:ascii="Times New Roman" w:eastAsia="Times New Roman" w:hAnsi="Times New Roman" w:cs="Times New Roman"/>
          <w:sz w:val="24"/>
          <w:szCs w:val="26"/>
        </w:rPr>
        <w:t>заочной формы обучения</w:t>
      </w:r>
      <w:r w:rsidRPr="00D837C0">
        <w:rPr>
          <w:rFonts w:ascii="Times New Roman" w:eastAsia="Times New Roman" w:hAnsi="Times New Roman" w:cs="Times New Roman"/>
          <w:sz w:val="24"/>
          <w:szCs w:val="26"/>
        </w:rPr>
        <w:t>, самостоятельная раб</w:t>
      </w:r>
      <w:r w:rsidR="00793E66">
        <w:rPr>
          <w:rFonts w:ascii="Times New Roman" w:eastAsia="Times New Roman" w:hAnsi="Times New Roman" w:cs="Times New Roman"/>
          <w:sz w:val="24"/>
          <w:szCs w:val="26"/>
        </w:rPr>
        <w:t xml:space="preserve">ота студента </w:t>
      </w:r>
      <w:r w:rsidRPr="00D837C0">
        <w:rPr>
          <w:rFonts w:ascii="Times New Roman" w:eastAsia="Times New Roman" w:hAnsi="Times New Roman" w:cs="Times New Roman"/>
          <w:sz w:val="24"/>
          <w:szCs w:val="26"/>
        </w:rPr>
        <w:t xml:space="preserve">72 часа для очной формы обучения, </w:t>
      </w:r>
      <w:r>
        <w:rPr>
          <w:rFonts w:ascii="Times New Roman" w:eastAsia="Times New Roman" w:hAnsi="Times New Roman" w:cs="Times New Roman"/>
          <w:sz w:val="24"/>
          <w:szCs w:val="26"/>
        </w:rPr>
        <w:t>94</w:t>
      </w:r>
      <w:r w:rsidRPr="00D837C0">
        <w:rPr>
          <w:rFonts w:ascii="Times New Roman" w:eastAsia="Times New Roman" w:hAnsi="Times New Roman" w:cs="Times New Roman"/>
          <w:sz w:val="24"/>
          <w:szCs w:val="26"/>
        </w:rPr>
        <w:t xml:space="preserve"> часов для </w:t>
      </w:r>
      <w:r w:rsidR="00D13705">
        <w:rPr>
          <w:rFonts w:ascii="Times New Roman" w:eastAsia="Times New Roman" w:hAnsi="Times New Roman" w:cs="Times New Roman"/>
          <w:sz w:val="24"/>
          <w:szCs w:val="26"/>
        </w:rPr>
        <w:t>очно-</w:t>
      </w:r>
      <w:r w:rsidR="00793E66">
        <w:rPr>
          <w:rFonts w:ascii="Times New Roman" w:eastAsia="Times New Roman" w:hAnsi="Times New Roman" w:cs="Times New Roman"/>
          <w:sz w:val="24"/>
          <w:szCs w:val="26"/>
        </w:rPr>
        <w:t>заочной формы обучения</w:t>
      </w:r>
      <w:bookmarkStart w:id="0" w:name="_GoBack"/>
      <w:bookmarkEnd w:id="0"/>
      <w:r w:rsidRPr="00D837C0">
        <w:rPr>
          <w:rFonts w:ascii="Times New Roman" w:eastAsia="Times New Roman" w:hAnsi="Times New Roman" w:cs="Times New Roman"/>
          <w:sz w:val="24"/>
          <w:szCs w:val="26"/>
        </w:rPr>
        <w:t xml:space="preserve">. </w:t>
      </w:r>
      <w:r>
        <w:rPr>
          <w:rFonts w:ascii="Times New Roman" w:eastAsia="Times New Roman" w:hAnsi="Times New Roman" w:cs="Times New Roman"/>
          <w:sz w:val="24"/>
          <w:szCs w:val="26"/>
        </w:rPr>
        <w:t>Форма контроля в 8 семестре-зачет.</w:t>
      </w:r>
    </w:p>
    <w:p w:rsidR="00602AE5" w:rsidRPr="006F6FDF" w:rsidRDefault="00602AE5" w:rsidP="00AC1F4E">
      <w:pPr>
        <w:spacing w:after="0" w:line="240" w:lineRule="auto"/>
        <w:rPr>
          <w:rFonts w:ascii="Times New Roman" w:eastAsia="Times New Roman" w:hAnsi="Times New Roman" w:cs="Times New Roman"/>
          <w:b/>
          <w:bCs/>
          <w:sz w:val="24"/>
          <w:szCs w:val="24"/>
        </w:rPr>
      </w:pPr>
    </w:p>
    <w:p w:rsidR="00611DFC" w:rsidRDefault="00602AE5" w:rsidP="00C45CF4">
      <w:pPr>
        <w:pStyle w:val="af5"/>
        <w:ind w:left="360"/>
        <w:jc w:val="center"/>
        <w:rPr>
          <w:rFonts w:eastAsia="Times New Roman"/>
          <w:b/>
          <w:bCs/>
        </w:rPr>
      </w:pPr>
      <w:r w:rsidRPr="006F6FDF">
        <w:rPr>
          <w:rFonts w:eastAsia="Times New Roman"/>
          <w:b/>
          <w:bCs/>
        </w:rPr>
        <w:t>Цели изучения дисциплины</w:t>
      </w:r>
    </w:p>
    <w:p w:rsidR="009264DB" w:rsidRPr="006F6FDF" w:rsidRDefault="009264DB" w:rsidP="00C45CF4">
      <w:pPr>
        <w:pStyle w:val="af5"/>
        <w:ind w:left="360"/>
        <w:jc w:val="center"/>
        <w:rPr>
          <w:rFonts w:eastAsia="Times New Roman"/>
          <w:b/>
          <w:bCs/>
        </w:rPr>
      </w:pPr>
    </w:p>
    <w:p w:rsidR="000F1CC8" w:rsidRPr="009264DB" w:rsidRDefault="00602AE5" w:rsidP="009264DB">
      <w:pPr>
        <w:spacing w:after="0" w:line="360" w:lineRule="auto"/>
        <w:ind w:right="-1" w:firstLine="709"/>
        <w:jc w:val="both"/>
        <w:rPr>
          <w:rFonts w:ascii="Times New Roman" w:hAnsi="Times New Roman" w:cs="Times New Roman"/>
          <w:sz w:val="24"/>
          <w:szCs w:val="24"/>
        </w:rPr>
      </w:pPr>
      <w:r w:rsidRPr="006F6FDF">
        <w:rPr>
          <w:rFonts w:ascii="Times New Roman" w:hAnsi="Times New Roman" w:cs="Times New Roman"/>
          <w:b/>
          <w:sz w:val="24"/>
          <w:szCs w:val="24"/>
        </w:rPr>
        <w:t>Цель</w:t>
      </w:r>
      <w:r w:rsidR="000E556E" w:rsidRPr="006F6FDF">
        <w:rPr>
          <w:rFonts w:ascii="Times New Roman" w:hAnsi="Times New Roman" w:cs="Times New Roman"/>
          <w:b/>
          <w:sz w:val="24"/>
          <w:szCs w:val="24"/>
        </w:rPr>
        <w:t xml:space="preserve"> </w:t>
      </w:r>
      <w:r w:rsidRPr="006F6FDF">
        <w:rPr>
          <w:rFonts w:ascii="Times New Roman" w:hAnsi="Times New Roman" w:cs="Times New Roman"/>
          <w:b/>
          <w:sz w:val="24"/>
          <w:szCs w:val="24"/>
        </w:rPr>
        <w:t>изучения дисциплины «</w:t>
      </w:r>
      <w:r w:rsidR="000F1CC8" w:rsidRPr="006F6FDF">
        <w:rPr>
          <w:rFonts w:ascii="Times New Roman" w:hAnsi="Times New Roman" w:cs="Times New Roman"/>
          <w:b/>
          <w:sz w:val="24"/>
          <w:szCs w:val="24"/>
        </w:rPr>
        <w:t>Трудовое право</w:t>
      </w:r>
      <w:r w:rsidRPr="006F6FDF">
        <w:rPr>
          <w:rFonts w:ascii="Times New Roman" w:hAnsi="Times New Roman" w:cs="Times New Roman"/>
          <w:b/>
          <w:sz w:val="24"/>
          <w:szCs w:val="24"/>
        </w:rPr>
        <w:t>»</w:t>
      </w:r>
      <w:r w:rsidRPr="006F6FDF">
        <w:rPr>
          <w:rFonts w:ascii="Times New Roman" w:hAnsi="Times New Roman" w:cs="Times New Roman"/>
          <w:sz w:val="24"/>
          <w:szCs w:val="24"/>
        </w:rPr>
        <w:t xml:space="preserve"> - </w:t>
      </w:r>
      <w:r w:rsidR="003E3261" w:rsidRPr="006F6FDF">
        <w:rPr>
          <w:rFonts w:ascii="Times New Roman" w:hAnsi="Times New Roman" w:cs="Times New Roman"/>
          <w:sz w:val="24"/>
          <w:szCs w:val="24"/>
        </w:rPr>
        <w:t xml:space="preserve">усвоение комплекса теоретических знаний об основных понятиях и закономерностях, организационно-правовых основах регулирования трудовых отношений, а также выработка практических навыков и умений применительно к сфере реализации трудового законодательства в Российской Федерации, </w:t>
      </w:r>
      <w:r w:rsidRPr="006F6FDF">
        <w:rPr>
          <w:rFonts w:ascii="Times New Roman" w:hAnsi="Times New Roman" w:cs="Times New Roman"/>
          <w:color w:val="000000"/>
          <w:sz w:val="24"/>
          <w:szCs w:val="24"/>
          <w:lang w:bidi="ru-RU"/>
        </w:rPr>
        <w:t xml:space="preserve">формирование у </w:t>
      </w:r>
      <w:r w:rsidR="000F1CC8" w:rsidRPr="006F6FDF">
        <w:rPr>
          <w:rFonts w:ascii="Times New Roman" w:hAnsi="Times New Roman" w:cs="Times New Roman"/>
          <w:color w:val="000000"/>
          <w:sz w:val="24"/>
          <w:szCs w:val="24"/>
          <w:lang w:bidi="ru-RU"/>
        </w:rPr>
        <w:t>бакалавра</w:t>
      </w:r>
      <w:r w:rsidRPr="006F6FDF">
        <w:rPr>
          <w:rFonts w:ascii="Times New Roman" w:hAnsi="Times New Roman" w:cs="Times New Roman"/>
          <w:color w:val="000000"/>
          <w:sz w:val="24"/>
          <w:szCs w:val="24"/>
          <w:lang w:bidi="ru-RU"/>
        </w:rPr>
        <w:t xml:space="preserve"> профессиональных компетенций, спо</w:t>
      </w:r>
      <w:r w:rsidRPr="006F6FDF">
        <w:rPr>
          <w:rFonts w:ascii="Times New Roman" w:hAnsi="Times New Roman" w:cs="Times New Roman"/>
          <w:color w:val="000000"/>
          <w:sz w:val="24"/>
          <w:szCs w:val="24"/>
          <w:lang w:bidi="ru-RU"/>
        </w:rPr>
        <w:softHyphen/>
        <w:t>собности принимать решения и совершать юридические действия в точном со</w:t>
      </w:r>
      <w:r w:rsidRPr="006F6FDF">
        <w:rPr>
          <w:rFonts w:ascii="Times New Roman" w:hAnsi="Times New Roman" w:cs="Times New Roman"/>
          <w:color w:val="000000"/>
          <w:sz w:val="24"/>
          <w:szCs w:val="24"/>
          <w:lang w:bidi="ru-RU"/>
        </w:rPr>
        <w:softHyphen/>
        <w:t>ответствии с нормами трудового права, способности применять нормативные правовые акты, ре</w:t>
      </w:r>
      <w:r w:rsidRPr="006F6FDF">
        <w:rPr>
          <w:rFonts w:ascii="Times New Roman" w:hAnsi="Times New Roman" w:cs="Times New Roman"/>
          <w:color w:val="000000"/>
          <w:sz w:val="24"/>
          <w:szCs w:val="24"/>
          <w:lang w:bidi="ru-RU"/>
        </w:rPr>
        <w:softHyphen/>
        <w:t>ализовывать нормы материального и процессуального права в профессиональ</w:t>
      </w:r>
      <w:r w:rsidRPr="006F6FDF">
        <w:rPr>
          <w:rFonts w:ascii="Times New Roman" w:hAnsi="Times New Roman" w:cs="Times New Roman"/>
          <w:color w:val="000000"/>
          <w:sz w:val="24"/>
          <w:szCs w:val="24"/>
          <w:lang w:bidi="ru-RU"/>
        </w:rPr>
        <w:softHyphen/>
        <w:t>ной деятельности, навыки подготовки юридических документов.</w:t>
      </w:r>
    </w:p>
    <w:p w:rsidR="00611DFC" w:rsidRPr="006F6FDF" w:rsidRDefault="000F1CC8" w:rsidP="009264DB">
      <w:pPr>
        <w:pStyle w:val="af9"/>
        <w:spacing w:before="0" w:beforeAutospacing="0" w:after="0" w:afterAutospacing="0" w:line="360" w:lineRule="auto"/>
        <w:ind w:left="3828" w:right="-1" w:firstLine="709"/>
      </w:pPr>
      <w:r w:rsidRPr="006F6FDF">
        <w:rPr>
          <w:b/>
          <w:bCs/>
        </w:rPr>
        <w:t>Задачи дисциплины</w:t>
      </w:r>
    </w:p>
    <w:p w:rsidR="003E3261" w:rsidRPr="006F6FDF" w:rsidRDefault="003E3261" w:rsidP="00364036">
      <w:pPr>
        <w:pStyle w:val="af5"/>
        <w:numPr>
          <w:ilvl w:val="0"/>
          <w:numId w:val="12"/>
        </w:numPr>
        <w:tabs>
          <w:tab w:val="left" w:pos="284"/>
        </w:tabs>
        <w:spacing w:line="360" w:lineRule="auto"/>
        <w:ind w:left="0" w:right="-1" w:firstLine="709"/>
        <w:jc w:val="both"/>
        <w:rPr>
          <w:i/>
          <w:iCs/>
        </w:rPr>
      </w:pPr>
      <w:r w:rsidRPr="006F6FDF">
        <w:t>Изучить общие положения различных отрасл</w:t>
      </w:r>
      <w:r w:rsidR="009264DB">
        <w:t xml:space="preserve">ей права, регулирующие трудовые </w:t>
      </w:r>
      <w:r w:rsidRPr="006F6FDF">
        <w:t>правоотношения в РФ.</w:t>
      </w:r>
    </w:p>
    <w:p w:rsidR="003E3261" w:rsidRPr="006F6FDF" w:rsidRDefault="003E3261" w:rsidP="00364036">
      <w:pPr>
        <w:numPr>
          <w:ilvl w:val="0"/>
          <w:numId w:val="12"/>
        </w:numPr>
        <w:tabs>
          <w:tab w:val="left" w:pos="284"/>
        </w:tabs>
        <w:spacing w:after="0" w:line="360" w:lineRule="auto"/>
        <w:ind w:left="0" w:right="-1" w:firstLine="709"/>
        <w:jc w:val="both"/>
        <w:rPr>
          <w:rFonts w:ascii="Times New Roman" w:hAnsi="Times New Roman" w:cs="Times New Roman"/>
          <w:sz w:val="24"/>
          <w:szCs w:val="24"/>
        </w:rPr>
      </w:pPr>
      <w:r w:rsidRPr="006F6FDF">
        <w:rPr>
          <w:rFonts w:ascii="Times New Roman" w:hAnsi="Times New Roman" w:cs="Times New Roman"/>
          <w:sz w:val="24"/>
          <w:szCs w:val="24"/>
        </w:rPr>
        <w:t>Сформировать систему знаний по правовым воп</w:t>
      </w:r>
      <w:r w:rsidR="0057438B" w:rsidRPr="006F6FDF">
        <w:rPr>
          <w:rFonts w:ascii="Times New Roman" w:hAnsi="Times New Roman" w:cs="Times New Roman"/>
          <w:sz w:val="24"/>
          <w:szCs w:val="24"/>
        </w:rPr>
        <w:t xml:space="preserve">росам в части защиты интересов, </w:t>
      </w:r>
      <w:r w:rsidRPr="006F6FDF">
        <w:rPr>
          <w:rFonts w:ascii="Times New Roman" w:hAnsi="Times New Roman" w:cs="Times New Roman"/>
          <w:sz w:val="24"/>
          <w:szCs w:val="24"/>
        </w:rPr>
        <w:t>как работника, так и работодателя, основанных на научно-теоретических положениях и действующем законодательстве.</w:t>
      </w:r>
    </w:p>
    <w:p w:rsidR="003E3261" w:rsidRPr="006F6FDF" w:rsidRDefault="003E3261" w:rsidP="00364036">
      <w:pPr>
        <w:numPr>
          <w:ilvl w:val="0"/>
          <w:numId w:val="12"/>
        </w:numPr>
        <w:tabs>
          <w:tab w:val="left" w:pos="284"/>
        </w:tabs>
        <w:spacing w:after="0" w:line="360" w:lineRule="auto"/>
        <w:ind w:left="0" w:right="-1" w:firstLine="709"/>
        <w:jc w:val="both"/>
        <w:rPr>
          <w:rFonts w:ascii="Times New Roman" w:hAnsi="Times New Roman" w:cs="Times New Roman"/>
          <w:sz w:val="24"/>
          <w:szCs w:val="24"/>
        </w:rPr>
      </w:pPr>
      <w:r w:rsidRPr="006F6FDF">
        <w:rPr>
          <w:rFonts w:ascii="Times New Roman" w:hAnsi="Times New Roman" w:cs="Times New Roman"/>
          <w:sz w:val="24"/>
          <w:szCs w:val="24"/>
        </w:rPr>
        <w:t>Уметь использовать содержание действующих в РФ законов и подзаконных актов, регулирующих трудовые правоотношения в практической деятельности.</w:t>
      </w:r>
    </w:p>
    <w:p w:rsidR="009264DB" w:rsidRDefault="000F1CC8" w:rsidP="009264DB">
      <w:pPr>
        <w:pStyle w:val="af9"/>
        <w:jc w:val="center"/>
        <w:rPr>
          <w:b/>
          <w:bCs/>
        </w:rPr>
      </w:pPr>
      <w:r w:rsidRPr="006F6FDF">
        <w:rPr>
          <w:b/>
          <w:bCs/>
        </w:rPr>
        <w:t>Требования к результатам освоения дисциплины:</w:t>
      </w:r>
    </w:p>
    <w:p w:rsidR="00602AE5" w:rsidRPr="006F6FDF" w:rsidRDefault="000F1CC8" w:rsidP="009264DB">
      <w:pPr>
        <w:pStyle w:val="af9"/>
        <w:spacing w:line="360" w:lineRule="auto"/>
        <w:ind w:firstLine="709"/>
        <w:jc w:val="both"/>
        <w:rPr>
          <w:b/>
          <w:bCs/>
        </w:rPr>
      </w:pPr>
      <w:r w:rsidRPr="006F6FDF">
        <w:lastRenderedPageBreak/>
        <w:t xml:space="preserve">В результате изучения данной дисциплины у бакалавров формируются следующие </w:t>
      </w:r>
      <w:r w:rsidR="00F34369">
        <w:t xml:space="preserve">компетенции </w:t>
      </w:r>
      <w:r w:rsidR="0057438B" w:rsidRPr="006F6FDF">
        <w:t>:</w:t>
      </w:r>
    </w:p>
    <w:p w:rsidR="00602AE5" w:rsidRPr="009264DB" w:rsidRDefault="00602AE5" w:rsidP="00602AE5">
      <w:pPr>
        <w:spacing w:after="0" w:line="240" w:lineRule="auto"/>
        <w:jc w:val="right"/>
        <w:rPr>
          <w:rFonts w:ascii="Times New Roman" w:eastAsia="Calibri" w:hAnsi="Times New Roman" w:cs="Times New Roman"/>
          <w:b/>
          <w:i/>
          <w:szCs w:val="24"/>
        </w:rPr>
      </w:pPr>
      <w:r w:rsidRPr="009264DB">
        <w:rPr>
          <w:rFonts w:ascii="Times New Roman" w:eastAsia="Calibri" w:hAnsi="Times New Roman" w:cs="Times New Roman"/>
          <w:b/>
          <w:i/>
          <w:szCs w:val="24"/>
        </w:rPr>
        <w:t>Таблица 1</w:t>
      </w:r>
    </w:p>
    <w:p w:rsidR="00D7372A" w:rsidRDefault="00D7372A" w:rsidP="00D7372A">
      <w:pPr>
        <w:spacing w:after="0"/>
        <w:ind w:right="-150"/>
        <w:jc w:val="center"/>
        <w:rPr>
          <w:rFonts w:ascii="Times New Roman" w:hAnsi="Times New Roman"/>
          <w:b/>
          <w:sz w:val="24"/>
          <w:szCs w:val="24"/>
        </w:rPr>
      </w:pPr>
      <w:r>
        <w:rPr>
          <w:rFonts w:ascii="Times New Roman" w:hAnsi="Times New Roman"/>
          <w:b/>
          <w:sz w:val="24"/>
          <w:szCs w:val="24"/>
        </w:rPr>
        <w:t xml:space="preserve">Перечень </w:t>
      </w:r>
    </w:p>
    <w:p w:rsidR="00D7372A" w:rsidRDefault="00D7372A" w:rsidP="00D7372A">
      <w:pPr>
        <w:spacing w:after="0"/>
        <w:ind w:right="-150"/>
        <w:jc w:val="center"/>
        <w:rPr>
          <w:rFonts w:ascii="Times New Roman" w:hAnsi="Times New Roman"/>
          <w:b/>
          <w:sz w:val="24"/>
          <w:szCs w:val="24"/>
        </w:rPr>
      </w:pPr>
      <w:r>
        <w:rPr>
          <w:rFonts w:ascii="Times New Roman" w:hAnsi="Times New Roman"/>
          <w:b/>
          <w:sz w:val="24"/>
          <w:szCs w:val="24"/>
        </w:rPr>
        <w:t>сформированных универсальных и общепрофессиональных компетенций в процессе освоения дисциплины</w:t>
      </w:r>
    </w:p>
    <w:tbl>
      <w:tblPr>
        <w:tblW w:w="54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344"/>
        <w:gridCol w:w="2835"/>
        <w:gridCol w:w="994"/>
        <w:gridCol w:w="4192"/>
      </w:tblGrid>
      <w:tr w:rsidR="00D7372A" w:rsidRPr="00225AF9" w:rsidTr="00CD4DCF">
        <w:trPr>
          <w:gridBefore w:val="1"/>
          <w:wBefore w:w="3" w:type="pct"/>
          <w:trHeight w:val="119"/>
          <w:jc w:val="center"/>
        </w:trPr>
        <w:tc>
          <w:tcPr>
            <w:tcW w:w="1130" w:type="pct"/>
            <w:vAlign w:val="center"/>
          </w:tcPr>
          <w:p w:rsidR="00D7372A" w:rsidRPr="008D7C29" w:rsidRDefault="00D7372A" w:rsidP="00CD4DCF">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Код и наименование</w:t>
            </w:r>
          </w:p>
          <w:p w:rsidR="00D7372A" w:rsidRPr="002F7A55" w:rsidRDefault="00D7372A" w:rsidP="00CD4DCF">
            <w:pPr>
              <w:spacing w:after="0" w:line="240" w:lineRule="auto"/>
              <w:ind w:left="11" w:hanging="11"/>
              <w:jc w:val="center"/>
              <w:rPr>
                <w:rFonts w:ascii="Times New Roman" w:hAnsi="Times New Roman"/>
                <w:b/>
                <w:sz w:val="24"/>
                <w:szCs w:val="24"/>
              </w:rPr>
            </w:pPr>
            <w:r w:rsidRPr="008D7C29">
              <w:rPr>
                <w:rFonts w:ascii="Times New Roman" w:hAnsi="Times New Roman"/>
                <w:b/>
                <w:bCs/>
                <w:sz w:val="20"/>
                <w:szCs w:val="20"/>
              </w:rPr>
              <w:t>компетенции</w:t>
            </w:r>
          </w:p>
        </w:tc>
        <w:tc>
          <w:tcPr>
            <w:tcW w:w="1367" w:type="pct"/>
            <w:vAlign w:val="center"/>
          </w:tcPr>
          <w:p w:rsidR="00D7372A" w:rsidRPr="008D7C29" w:rsidRDefault="00D7372A" w:rsidP="00CD4DCF">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Код и наименование</w:t>
            </w:r>
          </w:p>
          <w:p w:rsidR="00D7372A" w:rsidRPr="008D7C29" w:rsidRDefault="00D7372A" w:rsidP="00CD4DCF">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индикатора достижения</w:t>
            </w:r>
          </w:p>
          <w:p w:rsidR="00D7372A" w:rsidRPr="002F7A55" w:rsidRDefault="00D7372A" w:rsidP="00CD4DCF">
            <w:pPr>
              <w:spacing w:after="0" w:line="240" w:lineRule="auto"/>
              <w:ind w:left="11" w:hanging="11"/>
              <w:jc w:val="center"/>
              <w:rPr>
                <w:rFonts w:ascii="Times New Roman" w:hAnsi="Times New Roman"/>
                <w:b/>
                <w:bCs/>
                <w:sz w:val="24"/>
                <w:szCs w:val="24"/>
              </w:rPr>
            </w:pPr>
            <w:r w:rsidRPr="008D7C29">
              <w:rPr>
                <w:rFonts w:ascii="Times New Roman" w:hAnsi="Times New Roman"/>
                <w:b/>
                <w:bCs/>
                <w:sz w:val="20"/>
                <w:szCs w:val="20"/>
              </w:rPr>
              <w:t>компе</w:t>
            </w:r>
            <w:r w:rsidRPr="008D7C29">
              <w:rPr>
                <w:rFonts w:ascii="Times New Roman" w:hAnsi="Times New Roman"/>
                <w:b/>
                <w:bCs/>
                <w:sz w:val="20"/>
                <w:szCs w:val="20"/>
              </w:rPr>
              <w:softHyphen/>
              <w:t>тенции</w:t>
            </w:r>
          </w:p>
        </w:tc>
        <w:tc>
          <w:tcPr>
            <w:tcW w:w="2500" w:type="pct"/>
            <w:gridSpan w:val="2"/>
            <w:vAlign w:val="center"/>
          </w:tcPr>
          <w:p w:rsidR="00D7372A" w:rsidRPr="008D7C29" w:rsidRDefault="00D7372A" w:rsidP="00CD4DCF">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Планируемые результаты обучения</w:t>
            </w:r>
          </w:p>
          <w:p w:rsidR="00D7372A" w:rsidRPr="002F7A55" w:rsidRDefault="00D7372A" w:rsidP="00CD4DCF">
            <w:pPr>
              <w:spacing w:after="0" w:line="240" w:lineRule="auto"/>
              <w:ind w:left="11" w:hanging="11"/>
              <w:jc w:val="center"/>
              <w:rPr>
                <w:rFonts w:ascii="Times New Roman" w:hAnsi="Times New Roman"/>
                <w:b/>
                <w:sz w:val="24"/>
                <w:szCs w:val="24"/>
              </w:rPr>
            </w:pPr>
            <w:r w:rsidRPr="008D7C29">
              <w:rPr>
                <w:rFonts w:ascii="Times New Roman" w:hAnsi="Times New Roman"/>
                <w:b/>
                <w:bCs/>
                <w:sz w:val="20"/>
                <w:szCs w:val="20"/>
              </w:rPr>
              <w:t>по дисциплине (ЗУН)</w:t>
            </w:r>
          </w:p>
        </w:tc>
      </w:tr>
      <w:tr w:rsidR="00D7372A" w:rsidRPr="00225AF9" w:rsidTr="004B6BB0">
        <w:trPr>
          <w:trHeight w:val="448"/>
          <w:jc w:val="center"/>
        </w:trPr>
        <w:tc>
          <w:tcPr>
            <w:tcW w:w="1133" w:type="pct"/>
            <w:gridSpan w:val="2"/>
            <w:vMerge w:val="restart"/>
          </w:tcPr>
          <w:p w:rsidR="00D7372A" w:rsidRPr="00E47FAE" w:rsidRDefault="00D7372A" w:rsidP="0078345B">
            <w:pPr>
              <w:spacing w:after="0"/>
              <w:jc w:val="both"/>
              <w:rPr>
                <w:rFonts w:ascii="Times New Roman" w:hAnsi="Times New Roman"/>
                <w:b/>
                <w:bCs/>
                <w:sz w:val="18"/>
                <w:szCs w:val="18"/>
              </w:rPr>
            </w:pPr>
            <w:r w:rsidRPr="00E47FAE">
              <w:rPr>
                <w:rFonts w:ascii="Times New Roman" w:hAnsi="Times New Roman"/>
                <w:b/>
                <w:sz w:val="20"/>
                <w:szCs w:val="20"/>
              </w:rPr>
              <w:t>УК-10.</w:t>
            </w:r>
            <w:r w:rsidRPr="00E47FAE">
              <w:rPr>
                <w:rFonts w:ascii="Times New Roman" w:hAnsi="Times New Roman"/>
                <w:sz w:val="20"/>
                <w:szCs w:val="20"/>
              </w:rPr>
              <w:t xml:space="preserve"> Способен принимать обоснованные экономические решения в различных областях жизнедеятельности</w:t>
            </w:r>
          </w:p>
        </w:tc>
        <w:tc>
          <w:tcPr>
            <w:tcW w:w="1367" w:type="pct"/>
            <w:vMerge w:val="restart"/>
          </w:tcPr>
          <w:p w:rsidR="00D7372A" w:rsidRPr="004B6BB0" w:rsidRDefault="0066536D" w:rsidP="0078345B">
            <w:pPr>
              <w:pStyle w:val="20"/>
              <w:shd w:val="clear" w:color="auto" w:fill="auto"/>
              <w:tabs>
                <w:tab w:val="left" w:pos="1862"/>
                <w:tab w:val="left" w:pos="3101"/>
                <w:tab w:val="left" w:pos="5026"/>
              </w:tabs>
              <w:spacing w:before="0" w:after="0" w:line="240" w:lineRule="auto"/>
              <w:ind w:firstLine="360"/>
              <w:jc w:val="both"/>
              <w:rPr>
                <w:b/>
                <w:sz w:val="18"/>
                <w:szCs w:val="18"/>
              </w:rPr>
            </w:pPr>
            <w:r w:rsidRPr="004B6BB0">
              <w:rPr>
                <w:sz w:val="20"/>
                <w:szCs w:val="20"/>
              </w:rPr>
              <w:t>ИД-4</w:t>
            </w:r>
            <w:r w:rsidRPr="004B6BB0">
              <w:rPr>
                <w:sz w:val="20"/>
                <w:szCs w:val="20"/>
                <w:vertAlign w:val="subscript"/>
              </w:rPr>
              <w:t xml:space="preserve">УК-10. </w:t>
            </w:r>
            <w:r w:rsidRPr="004B6BB0">
              <w:rPr>
                <w:sz w:val="20"/>
                <w:szCs w:val="20"/>
              </w:rPr>
              <w:t>Принимает организационно-управленческие решения, которые могут привести к повышению экономической эффективности организации</w:t>
            </w:r>
          </w:p>
        </w:tc>
        <w:tc>
          <w:tcPr>
            <w:tcW w:w="479"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D7372A" w:rsidRPr="004B6BB0" w:rsidRDefault="00D7372A" w:rsidP="0078345B">
            <w:pPr>
              <w:spacing w:after="0" w:line="240" w:lineRule="auto"/>
              <w:ind w:left="11" w:hanging="11"/>
              <w:rPr>
                <w:rFonts w:ascii="Times New Roman" w:hAnsi="Times New Roman"/>
                <w:b/>
                <w:sz w:val="20"/>
                <w:szCs w:val="20"/>
              </w:rPr>
            </w:pPr>
            <w:r w:rsidRPr="004B6BB0">
              <w:rPr>
                <w:rFonts w:ascii="Times New Roman" w:hAnsi="Times New Roman"/>
                <w:b/>
                <w:sz w:val="20"/>
                <w:szCs w:val="20"/>
              </w:rPr>
              <w:t>Знать</w:t>
            </w:r>
          </w:p>
        </w:tc>
        <w:tc>
          <w:tcPr>
            <w:tcW w:w="202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D7372A" w:rsidRPr="004B6BB0" w:rsidRDefault="00A31104" w:rsidP="004B6BB0">
            <w:pPr>
              <w:spacing w:after="0" w:line="240" w:lineRule="auto"/>
              <w:rPr>
                <w:rStyle w:val="29pt"/>
                <w:rFonts w:eastAsiaTheme="minorEastAsia"/>
                <w:b/>
                <w:color w:val="auto"/>
                <w:shd w:val="clear" w:color="auto" w:fill="auto"/>
                <w:lang w:bidi="ar-SA"/>
              </w:rPr>
            </w:pPr>
            <w:r w:rsidRPr="004B6BB0">
              <w:rPr>
                <w:rFonts w:ascii="Times New Roman" w:eastAsia="Times New Roman" w:hAnsi="Times New Roman" w:cs="Times New Roman"/>
                <w:sz w:val="18"/>
                <w:szCs w:val="18"/>
              </w:rPr>
              <w:t>трудовое законодательство;</w:t>
            </w:r>
          </w:p>
        </w:tc>
      </w:tr>
      <w:tr w:rsidR="00D7372A" w:rsidRPr="00225AF9" w:rsidTr="00C13471">
        <w:trPr>
          <w:trHeight w:val="399"/>
          <w:jc w:val="center"/>
        </w:trPr>
        <w:tc>
          <w:tcPr>
            <w:tcW w:w="1133" w:type="pct"/>
            <w:gridSpan w:val="2"/>
            <w:vMerge/>
          </w:tcPr>
          <w:p w:rsidR="00D7372A" w:rsidRPr="00315D2B" w:rsidRDefault="00D7372A" w:rsidP="0078345B">
            <w:pPr>
              <w:spacing w:after="0" w:line="240" w:lineRule="auto"/>
              <w:ind w:left="11" w:hanging="11"/>
              <w:jc w:val="both"/>
              <w:rPr>
                <w:rFonts w:ascii="Times New Roman" w:hAnsi="Times New Roman"/>
                <w:b/>
                <w:sz w:val="18"/>
                <w:szCs w:val="18"/>
              </w:rPr>
            </w:pPr>
          </w:p>
        </w:tc>
        <w:tc>
          <w:tcPr>
            <w:tcW w:w="1367" w:type="pct"/>
            <w:vMerge/>
          </w:tcPr>
          <w:p w:rsidR="00D7372A" w:rsidRPr="004B6BB0" w:rsidRDefault="00D7372A" w:rsidP="0078345B">
            <w:pPr>
              <w:pStyle w:val="20"/>
              <w:shd w:val="clear" w:color="auto" w:fill="auto"/>
              <w:spacing w:after="0" w:line="240" w:lineRule="auto"/>
              <w:ind w:firstLine="280"/>
              <w:jc w:val="both"/>
              <w:rPr>
                <w:sz w:val="18"/>
                <w:szCs w:val="18"/>
              </w:rPr>
            </w:pPr>
          </w:p>
        </w:tc>
        <w:tc>
          <w:tcPr>
            <w:tcW w:w="479"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D7372A" w:rsidRPr="004B6BB0" w:rsidRDefault="00D7372A" w:rsidP="0078345B">
            <w:pPr>
              <w:spacing w:after="0" w:line="240" w:lineRule="auto"/>
              <w:ind w:left="11" w:hanging="11"/>
              <w:rPr>
                <w:rFonts w:ascii="Times New Roman" w:hAnsi="Times New Roman"/>
                <w:b/>
                <w:sz w:val="20"/>
                <w:szCs w:val="20"/>
              </w:rPr>
            </w:pPr>
            <w:r w:rsidRPr="004B6BB0">
              <w:rPr>
                <w:rFonts w:ascii="Times New Roman" w:hAnsi="Times New Roman"/>
                <w:b/>
                <w:sz w:val="20"/>
                <w:szCs w:val="20"/>
              </w:rPr>
              <w:t>Уметь</w:t>
            </w:r>
          </w:p>
        </w:tc>
        <w:tc>
          <w:tcPr>
            <w:tcW w:w="202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D7372A" w:rsidRPr="004B6BB0" w:rsidRDefault="00C13471" w:rsidP="00C13471">
            <w:pPr>
              <w:jc w:val="both"/>
              <w:rPr>
                <w:rStyle w:val="29pt"/>
                <w:rFonts w:eastAsiaTheme="minorEastAsia"/>
                <w:b/>
                <w:color w:val="auto"/>
                <w:shd w:val="clear" w:color="auto" w:fill="auto"/>
                <w:lang w:bidi="ar-SA"/>
              </w:rPr>
            </w:pPr>
            <w:r w:rsidRPr="004B6BB0">
              <w:rPr>
                <w:rFonts w:ascii="Times New Roman" w:eastAsia="Times New Roman" w:hAnsi="Times New Roman" w:cs="Times New Roman"/>
                <w:sz w:val="18"/>
                <w:szCs w:val="18"/>
              </w:rPr>
              <w:t xml:space="preserve">использовать </w:t>
            </w:r>
            <w:bookmarkStart w:id="1" w:name="_Hlk163403667"/>
            <w:r w:rsidRPr="004B6BB0">
              <w:rPr>
                <w:rFonts w:ascii="Times New Roman" w:eastAsia="Times New Roman" w:hAnsi="Times New Roman" w:cs="Times New Roman"/>
                <w:sz w:val="18"/>
                <w:szCs w:val="18"/>
              </w:rPr>
              <w:t>нормы права при регулировании трудовых отношений</w:t>
            </w:r>
            <w:bookmarkEnd w:id="1"/>
            <w:r w:rsidRPr="004B6BB0">
              <w:rPr>
                <w:rFonts w:ascii="Times New Roman" w:eastAsia="Times New Roman" w:hAnsi="Times New Roman" w:cs="Times New Roman"/>
                <w:sz w:val="18"/>
                <w:szCs w:val="18"/>
              </w:rPr>
              <w:t>;</w:t>
            </w:r>
          </w:p>
        </w:tc>
      </w:tr>
      <w:tr w:rsidR="00D7372A" w:rsidRPr="00225AF9" w:rsidTr="004B6BB0">
        <w:trPr>
          <w:trHeight w:val="40"/>
          <w:jc w:val="center"/>
        </w:trPr>
        <w:tc>
          <w:tcPr>
            <w:tcW w:w="1133" w:type="pct"/>
            <w:gridSpan w:val="2"/>
            <w:vMerge/>
          </w:tcPr>
          <w:p w:rsidR="00D7372A" w:rsidRPr="00315D2B" w:rsidRDefault="00D7372A" w:rsidP="0078345B">
            <w:pPr>
              <w:spacing w:after="0" w:line="240" w:lineRule="auto"/>
              <w:ind w:left="11" w:hanging="11"/>
              <w:jc w:val="both"/>
              <w:rPr>
                <w:rFonts w:ascii="Times New Roman" w:hAnsi="Times New Roman"/>
                <w:b/>
                <w:sz w:val="18"/>
                <w:szCs w:val="18"/>
              </w:rPr>
            </w:pPr>
          </w:p>
        </w:tc>
        <w:tc>
          <w:tcPr>
            <w:tcW w:w="1367" w:type="pct"/>
            <w:vMerge/>
          </w:tcPr>
          <w:p w:rsidR="00D7372A" w:rsidRPr="004B6BB0" w:rsidRDefault="00D7372A" w:rsidP="0078345B">
            <w:pPr>
              <w:pStyle w:val="20"/>
              <w:shd w:val="clear" w:color="auto" w:fill="auto"/>
              <w:spacing w:after="0" w:line="240" w:lineRule="auto"/>
              <w:ind w:firstLine="280"/>
              <w:jc w:val="both"/>
              <w:rPr>
                <w:sz w:val="18"/>
                <w:szCs w:val="18"/>
              </w:rPr>
            </w:pPr>
          </w:p>
        </w:tc>
        <w:tc>
          <w:tcPr>
            <w:tcW w:w="479"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D7372A" w:rsidRPr="004B6BB0" w:rsidRDefault="00D7372A" w:rsidP="0078345B">
            <w:pPr>
              <w:spacing w:after="0" w:line="240" w:lineRule="auto"/>
              <w:ind w:left="11" w:hanging="11"/>
              <w:rPr>
                <w:rFonts w:ascii="Times New Roman" w:hAnsi="Times New Roman"/>
                <w:b/>
                <w:sz w:val="20"/>
                <w:szCs w:val="20"/>
              </w:rPr>
            </w:pPr>
            <w:r w:rsidRPr="004B6BB0">
              <w:rPr>
                <w:rFonts w:ascii="Times New Roman" w:hAnsi="Times New Roman"/>
                <w:b/>
                <w:sz w:val="20"/>
                <w:szCs w:val="20"/>
              </w:rPr>
              <w:t>Владеть</w:t>
            </w:r>
          </w:p>
        </w:tc>
        <w:tc>
          <w:tcPr>
            <w:tcW w:w="2021"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tcPr>
          <w:p w:rsidR="00D7372A" w:rsidRPr="004B6BB0" w:rsidRDefault="00D7372A" w:rsidP="00743C23">
            <w:pPr>
              <w:pStyle w:val="20"/>
              <w:shd w:val="clear" w:color="auto" w:fill="auto"/>
              <w:spacing w:before="0" w:after="0" w:line="240" w:lineRule="auto"/>
              <w:jc w:val="right"/>
              <w:rPr>
                <w:rStyle w:val="29pt"/>
                <w:color w:val="auto"/>
              </w:rPr>
            </w:pPr>
            <w:r w:rsidRPr="004B6BB0">
              <w:rPr>
                <w:b/>
                <w:sz w:val="18"/>
                <w:szCs w:val="18"/>
              </w:rPr>
              <w:t xml:space="preserve"> </w:t>
            </w:r>
            <w:r w:rsidRPr="004B6BB0">
              <w:rPr>
                <w:bCs/>
                <w:sz w:val="18"/>
                <w:szCs w:val="18"/>
              </w:rPr>
              <w:t>коммуникат</w:t>
            </w:r>
            <w:r w:rsidR="00C13471" w:rsidRPr="004B6BB0">
              <w:rPr>
                <w:bCs/>
                <w:sz w:val="18"/>
                <w:szCs w:val="18"/>
              </w:rPr>
              <w:t>ивны</w:t>
            </w:r>
            <w:r w:rsidR="00C13471" w:rsidRPr="004B6BB0">
              <w:rPr>
                <w:sz w:val="18"/>
                <w:szCs w:val="18"/>
              </w:rPr>
              <w:t>навыками разработки и</w:t>
            </w:r>
            <w:r w:rsidR="00C13471" w:rsidRPr="004B6BB0">
              <w:t xml:space="preserve"> </w:t>
            </w:r>
            <w:r w:rsidR="00C13471" w:rsidRPr="004B6BB0">
              <w:rPr>
                <w:sz w:val="18"/>
                <w:szCs w:val="18"/>
              </w:rPr>
              <w:t>обоснования экономических решений.</w:t>
            </w:r>
          </w:p>
        </w:tc>
      </w:tr>
    </w:tbl>
    <w:p w:rsidR="00602AE5" w:rsidRDefault="00602AE5" w:rsidP="00602AE5">
      <w:pPr>
        <w:spacing w:after="0" w:line="240" w:lineRule="auto"/>
        <w:jc w:val="center"/>
        <w:rPr>
          <w:rFonts w:ascii="Times New Roman" w:eastAsia="Times New Roman" w:hAnsi="Times New Roman" w:cs="Times New Roman"/>
          <w:b/>
          <w:sz w:val="24"/>
          <w:szCs w:val="24"/>
        </w:rPr>
      </w:pPr>
    </w:p>
    <w:p w:rsidR="00ED4B92" w:rsidRPr="006F6FDF" w:rsidRDefault="00ED4B92" w:rsidP="00602AE5">
      <w:pPr>
        <w:spacing w:after="0" w:line="240" w:lineRule="auto"/>
        <w:jc w:val="center"/>
        <w:rPr>
          <w:rFonts w:ascii="Times New Roman" w:eastAsia="Times New Roman" w:hAnsi="Times New Roman" w:cs="Times New Roman"/>
          <w:b/>
          <w:sz w:val="24"/>
          <w:szCs w:val="24"/>
        </w:rPr>
      </w:pPr>
    </w:p>
    <w:p w:rsidR="003F44C4" w:rsidRPr="003B2478" w:rsidRDefault="003F44C4" w:rsidP="00D13705">
      <w:pPr>
        <w:pStyle w:val="ac"/>
        <w:spacing w:line="276" w:lineRule="auto"/>
        <w:ind w:firstLine="709"/>
        <w:jc w:val="both"/>
        <w:rPr>
          <w:szCs w:val="26"/>
        </w:rPr>
      </w:pPr>
      <w:r w:rsidRPr="003B2478">
        <w:rPr>
          <w:szCs w:val="26"/>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3F44C4" w:rsidRPr="003B2478" w:rsidRDefault="003F44C4" w:rsidP="00D13705">
      <w:pPr>
        <w:pStyle w:val="ac"/>
        <w:spacing w:line="276" w:lineRule="auto"/>
        <w:ind w:firstLine="709"/>
        <w:jc w:val="both"/>
        <w:rPr>
          <w:szCs w:val="26"/>
        </w:rPr>
      </w:pPr>
      <w:r w:rsidRPr="003B2478">
        <w:rPr>
          <w:szCs w:val="26"/>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AC1F4E" w:rsidRPr="006F6FDF" w:rsidRDefault="00AC1F4E" w:rsidP="00AC1F4E">
      <w:pPr>
        <w:widowControl w:val="0"/>
        <w:spacing w:after="0"/>
        <w:ind w:right="-1" w:firstLine="709"/>
        <w:jc w:val="both"/>
        <w:rPr>
          <w:rFonts w:ascii="Times New Roman" w:eastAsia="Calibri" w:hAnsi="Times New Roman" w:cs="Times New Roman"/>
          <w:b/>
          <w:sz w:val="24"/>
          <w:szCs w:val="24"/>
        </w:rPr>
      </w:pPr>
    </w:p>
    <w:p w:rsidR="00602AE5" w:rsidRPr="006F6FDF" w:rsidRDefault="00602AE5" w:rsidP="00602AE5">
      <w:pPr>
        <w:spacing w:after="0" w:line="240" w:lineRule="auto"/>
        <w:jc w:val="both"/>
        <w:rPr>
          <w:rFonts w:ascii="Times New Roman" w:eastAsia="Times New Roman" w:hAnsi="Times New Roman" w:cs="Times New Roman"/>
          <w:b/>
          <w:sz w:val="24"/>
          <w:szCs w:val="24"/>
        </w:rPr>
      </w:pPr>
    </w:p>
    <w:p w:rsidR="00602AE5" w:rsidRPr="006F6FDF" w:rsidRDefault="00602AE5" w:rsidP="0057438B">
      <w:pPr>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2. РАСПРЕДЕЛЕНИЕ ЧАСОВ ДИСЦИ</w:t>
      </w:r>
      <w:r w:rsidR="00857ED5">
        <w:rPr>
          <w:rFonts w:ascii="Times New Roman" w:eastAsia="Times New Roman" w:hAnsi="Times New Roman" w:cs="Times New Roman"/>
          <w:b/>
          <w:sz w:val="24"/>
          <w:szCs w:val="24"/>
        </w:rPr>
        <w:t xml:space="preserve">ПЛИНЫ </w:t>
      </w:r>
      <w:r w:rsidR="0057438B" w:rsidRPr="006F6FDF">
        <w:rPr>
          <w:rFonts w:ascii="Times New Roman" w:eastAsia="Times New Roman" w:hAnsi="Times New Roman" w:cs="Times New Roman"/>
          <w:b/>
          <w:sz w:val="24"/>
          <w:szCs w:val="24"/>
        </w:rPr>
        <w:t xml:space="preserve">ПО ФОРМАМ И ВИДАМ РАБОТ </w:t>
      </w:r>
    </w:p>
    <w:p w:rsidR="00602AE5" w:rsidRPr="003B2478" w:rsidRDefault="00AC1F4E" w:rsidP="003B2478">
      <w:pPr>
        <w:widowControl w:val="0"/>
        <w:spacing w:after="0" w:line="360" w:lineRule="auto"/>
        <w:ind w:firstLine="709"/>
        <w:jc w:val="both"/>
        <w:rPr>
          <w:rFonts w:ascii="Times New Roman" w:eastAsia="Calibri" w:hAnsi="Times New Roman" w:cs="Times New Roman"/>
          <w:sz w:val="24"/>
          <w:szCs w:val="24"/>
        </w:rPr>
      </w:pPr>
      <w:r w:rsidRPr="003B2478">
        <w:rPr>
          <w:rFonts w:ascii="Times New Roman" w:eastAsia="Times New Roman" w:hAnsi="Times New Roman" w:cs="Times New Roman"/>
          <w:sz w:val="24"/>
          <w:szCs w:val="24"/>
        </w:rPr>
        <w:t xml:space="preserve">Для формирования вышеуказанных компетенций в рамках дисциплины «Трудовое право» применяются следующие методы активного/ интерактивного обучения: </w:t>
      </w:r>
      <w:r w:rsidRPr="003B2478">
        <w:rPr>
          <w:rFonts w:ascii="Times New Roman" w:eastAsia="Calibri" w:hAnsi="Times New Roman" w:cs="Times New Roman"/>
          <w:sz w:val="24"/>
          <w:szCs w:val="24"/>
        </w:rPr>
        <w:t>«Мозговой штурм», Дискуссия, метод ситуационного обучения («Кейс-стади») и др.</w:t>
      </w:r>
    </w:p>
    <w:p w:rsidR="00AC1F4E" w:rsidRPr="006F6FDF" w:rsidRDefault="00AC1F4E" w:rsidP="00F423FB">
      <w:pPr>
        <w:widowControl w:val="0"/>
        <w:spacing w:after="0"/>
        <w:jc w:val="both"/>
        <w:rPr>
          <w:rFonts w:ascii="Times New Roman" w:eastAsia="Calibri" w:hAnsi="Times New Roman" w:cs="Times New Roman"/>
          <w:color w:val="FF0000"/>
          <w:sz w:val="24"/>
          <w:szCs w:val="24"/>
        </w:rPr>
      </w:pPr>
    </w:p>
    <w:p w:rsidR="00AC1F4E" w:rsidRPr="006F6FDF" w:rsidRDefault="00AC1F4E" w:rsidP="00AC1F4E">
      <w:pPr>
        <w:widowControl w:val="0"/>
        <w:spacing w:after="0"/>
        <w:ind w:firstLine="709"/>
        <w:jc w:val="both"/>
        <w:rPr>
          <w:rFonts w:ascii="Times New Roman" w:eastAsia="Calibri" w:hAnsi="Times New Roman" w:cs="Times New Roman"/>
          <w:color w:val="FF0000"/>
          <w:sz w:val="24"/>
          <w:szCs w:val="24"/>
        </w:rPr>
      </w:pPr>
    </w:p>
    <w:p w:rsidR="00AC1F4E" w:rsidRPr="003B2478" w:rsidRDefault="00AC1F4E" w:rsidP="00AC1F4E">
      <w:pPr>
        <w:widowControl w:val="0"/>
        <w:spacing w:after="0" w:line="240" w:lineRule="auto"/>
        <w:jc w:val="right"/>
        <w:rPr>
          <w:rFonts w:ascii="Times New Roman" w:eastAsia="Times New Roman" w:hAnsi="Times New Roman" w:cs="Times New Roman"/>
          <w:b/>
          <w:i/>
          <w:szCs w:val="24"/>
        </w:rPr>
      </w:pPr>
      <w:r w:rsidRPr="003B2478">
        <w:rPr>
          <w:rFonts w:ascii="Times New Roman" w:eastAsia="Times New Roman" w:hAnsi="Times New Roman" w:cs="Times New Roman"/>
          <w:b/>
          <w:i/>
          <w:szCs w:val="24"/>
        </w:rPr>
        <w:t>Таблица 2</w:t>
      </w:r>
    </w:p>
    <w:p w:rsidR="00AC1F4E" w:rsidRPr="0085155E" w:rsidRDefault="00AC1F4E" w:rsidP="00AC1F4E">
      <w:pPr>
        <w:spacing w:after="0" w:line="240" w:lineRule="auto"/>
        <w:jc w:val="center"/>
        <w:rPr>
          <w:rFonts w:ascii="Times New Roman" w:eastAsia="Times New Roman" w:hAnsi="Times New Roman" w:cs="Times New Roman"/>
          <w:b/>
          <w:sz w:val="28"/>
          <w:szCs w:val="24"/>
        </w:rPr>
      </w:pPr>
      <w:r w:rsidRPr="0085155E">
        <w:rPr>
          <w:rFonts w:ascii="Times New Roman" w:eastAsia="Times New Roman" w:hAnsi="Times New Roman" w:cs="Times New Roman"/>
          <w:b/>
          <w:sz w:val="28"/>
          <w:szCs w:val="24"/>
        </w:rPr>
        <w:t>Перечень тем дисциплины и виды учебной работы, рекомендуемые для изучения студентам очной формы обучения</w:t>
      </w:r>
    </w:p>
    <w:p w:rsidR="00AC1F4E" w:rsidRPr="006F6FDF" w:rsidRDefault="00AC1F4E" w:rsidP="00F423FB">
      <w:pPr>
        <w:widowControl w:val="0"/>
        <w:tabs>
          <w:tab w:val="left" w:pos="2400"/>
        </w:tabs>
        <w:spacing w:after="0"/>
        <w:jc w:val="both"/>
        <w:rPr>
          <w:rFonts w:ascii="Times New Roman" w:eastAsia="Calibri" w:hAnsi="Times New Roman" w:cs="Times New Roman"/>
          <w:color w:val="FF0000"/>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11"/>
        <w:gridCol w:w="993"/>
        <w:gridCol w:w="567"/>
        <w:gridCol w:w="567"/>
        <w:gridCol w:w="708"/>
        <w:gridCol w:w="1985"/>
      </w:tblGrid>
      <w:tr w:rsidR="003B2478" w:rsidRPr="006F6FDF" w:rsidTr="002637E7">
        <w:trPr>
          <w:cantSplit/>
          <w:trHeight w:val="1312"/>
        </w:trPr>
        <w:tc>
          <w:tcPr>
            <w:tcW w:w="533" w:type="dxa"/>
            <w:vMerge w:val="restart"/>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п/п</w:t>
            </w:r>
          </w:p>
        </w:tc>
        <w:tc>
          <w:tcPr>
            <w:tcW w:w="4111"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Раздел</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Дисциплины</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Виды учебной работы, включая самостоятельную работу обучающихся и трудоемкость (в часах)</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u w:val="single"/>
              </w:rPr>
            </w:pP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ind w:right="-108"/>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Формы текущего контроля успеваемости</w:t>
            </w:r>
          </w:p>
          <w:p w:rsidR="003B2478" w:rsidRPr="006F6FDF" w:rsidRDefault="003B2478" w:rsidP="00B36515">
            <w:pPr>
              <w:widowControl w:val="0"/>
              <w:spacing w:after="0" w:line="240" w:lineRule="auto"/>
              <w:ind w:right="-108"/>
              <w:jc w:val="center"/>
              <w:rPr>
                <w:rFonts w:ascii="Times New Roman" w:eastAsia="Times New Roman" w:hAnsi="Times New Roman" w:cs="Times New Roman"/>
                <w:i/>
                <w:sz w:val="24"/>
                <w:szCs w:val="24"/>
              </w:rPr>
            </w:pPr>
          </w:p>
        </w:tc>
      </w:tr>
      <w:tr w:rsidR="003B2478" w:rsidRPr="006F6FDF" w:rsidTr="002637E7">
        <w:tc>
          <w:tcPr>
            <w:tcW w:w="533" w:type="dxa"/>
            <w:vMerge/>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spacing w:after="0" w:line="240" w:lineRule="auto"/>
              <w:rPr>
                <w:rFonts w:ascii="Times New Roman" w:eastAsia="Times New Roman" w:hAnsi="Times New Roman" w:cs="Times New Roman"/>
                <w:b/>
                <w:sz w:val="24"/>
                <w:szCs w:val="24"/>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spacing w:after="0" w:line="240" w:lineRule="auto"/>
              <w:rPr>
                <w:rFonts w:ascii="Times New Roman" w:eastAsia="Times New Roman" w:hAnsi="Times New Roman" w:cs="Times New Roman"/>
                <w:b/>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всего</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л/з</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п/з</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с/р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spacing w:after="0" w:line="240" w:lineRule="auto"/>
              <w:rPr>
                <w:rFonts w:ascii="Times New Roman" w:eastAsia="Times New Roman" w:hAnsi="Times New Roman" w:cs="Times New Roman"/>
                <w:i/>
                <w:sz w:val="24"/>
                <w:szCs w:val="24"/>
              </w:rPr>
            </w:pPr>
          </w:p>
        </w:tc>
      </w:tr>
      <w:tr w:rsidR="002637E7" w:rsidRPr="006F6FDF" w:rsidTr="001F4802">
        <w:trPr>
          <w:trHeight w:val="718"/>
        </w:trPr>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w:t>
            </w: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B36515">
            <w:pPr>
              <w:suppressAutoHyphens/>
              <w:spacing w:after="0" w:line="240" w:lineRule="auto"/>
              <w:jc w:val="both"/>
              <w:rPr>
                <w:rFonts w:ascii="Times New Roman" w:eastAsia="Times New Roman" w:hAnsi="Times New Roman" w:cs="Times New Roman"/>
                <w:b/>
                <w:sz w:val="24"/>
                <w:szCs w:val="24"/>
              </w:rPr>
            </w:pPr>
            <w:r w:rsidRPr="006F6FDF">
              <w:rPr>
                <w:rFonts w:ascii="Times New Roman" w:eastAsia="Times New Roman" w:hAnsi="Times New Roman" w:cs="Times New Roman"/>
                <w:b/>
                <w:i/>
                <w:sz w:val="24"/>
                <w:szCs w:val="24"/>
              </w:rPr>
              <w:t xml:space="preserve">Раздел 1. </w:t>
            </w:r>
            <w:r w:rsidRPr="006F6FDF">
              <w:rPr>
                <w:rFonts w:ascii="Times New Roman" w:eastAsia="Times New Roman" w:hAnsi="Times New Roman" w:cs="Times New Roman"/>
                <w:b/>
                <w:sz w:val="24"/>
                <w:szCs w:val="24"/>
              </w:rPr>
              <w:t>Понятие, предмет, цели и задачи трудового законодательства. Система трудового права.</w:t>
            </w:r>
          </w:p>
          <w:p w:rsidR="002637E7" w:rsidRPr="006F6FDF" w:rsidRDefault="002637E7" w:rsidP="00B36515">
            <w:pPr>
              <w:widowControl w:val="0"/>
              <w:spacing w:after="0" w:line="240" w:lineRule="auto"/>
              <w:contextualSpacing/>
              <w:rPr>
                <w:rFonts w:ascii="Times New Roman" w:eastAsia="Times New Roman" w:hAnsi="Times New Roman" w:cs="Times New Roman"/>
                <w:b/>
                <w:i/>
                <w:sz w:val="24"/>
                <w:szCs w:val="24"/>
              </w:rPr>
            </w:pPr>
          </w:p>
          <w:p w:rsidR="002637E7" w:rsidRPr="006F6FDF" w:rsidRDefault="002637E7" w:rsidP="00B36515">
            <w:pPr>
              <w:suppressAutoHyphens/>
              <w:snapToGrid w:val="0"/>
              <w:spacing w:after="0" w:line="240" w:lineRule="auto"/>
              <w:jc w:val="center"/>
              <w:rPr>
                <w:rFonts w:ascii="Times New Roman" w:eastAsia="Calibri" w:hAnsi="Times New Roman" w:cs="Times New Roman"/>
                <w:sz w:val="24"/>
                <w:szCs w:val="24"/>
                <w:lang w:eastAsia="ar-SA"/>
              </w:rPr>
            </w:pP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2</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autoSpaceDE w:val="0"/>
              <w:autoSpaceDN w:val="0"/>
              <w:adjustRightInd w:val="0"/>
              <w:spacing w:after="0" w:line="240" w:lineRule="auto"/>
              <w:rPr>
                <w:rFonts w:ascii="Times New Roman" w:eastAsia="Times New Roman" w:hAnsi="Times New Roman" w:cs="Times New Roman"/>
                <w:sz w:val="24"/>
                <w:szCs w:val="24"/>
              </w:rPr>
            </w:pPr>
            <w:r w:rsidRPr="006F6FDF">
              <w:rPr>
                <w:rFonts w:ascii="Times New Roman" w:eastAsia="Times New Roman" w:hAnsi="Times New Roman" w:cs="Times New Roman"/>
                <w:iCs/>
                <w:spacing w:val="-4"/>
                <w:sz w:val="24"/>
                <w:szCs w:val="24"/>
              </w:rPr>
              <w:t>Тема 1. Понятие, предмет, метод и система трудового права</w:t>
            </w:r>
          </w:p>
          <w:p w:rsidR="003B2478" w:rsidRPr="006F6FDF" w:rsidRDefault="003B2478" w:rsidP="00B36515">
            <w:pPr>
              <w:widowControl w:val="0"/>
              <w:tabs>
                <w:tab w:val="left" w:pos="708"/>
              </w:tabs>
              <w:spacing w:after="0" w:line="240" w:lineRule="auto"/>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suppressAutoHyphens/>
              <w:spacing w:after="0" w:line="240" w:lineRule="auto"/>
              <w:jc w:val="center"/>
              <w:rPr>
                <w:rFonts w:ascii="Times New Roman" w:eastAsia="Calibri" w:hAnsi="Times New Roman" w:cs="Times New Roman"/>
                <w:sz w:val="24"/>
                <w:szCs w:val="24"/>
                <w:lang w:eastAsia="ar-SA"/>
              </w:rPr>
            </w:pPr>
            <w:r w:rsidRPr="006F6FDF">
              <w:rPr>
                <w:rFonts w:ascii="Times New Roman" w:eastAsia="Calibri" w:hAnsi="Times New Roman" w:cs="Times New Roman"/>
                <w:sz w:val="24"/>
                <w:szCs w:val="24"/>
                <w:lang w:eastAsia="ar-SA"/>
              </w:rPr>
              <w:t>Теоретический опрос, доклад</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3</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tabs>
                <w:tab w:val="left" w:pos="708"/>
              </w:tabs>
              <w:spacing w:after="0" w:line="240" w:lineRule="auto"/>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Тема 2. Принципы трудового права</w:t>
            </w:r>
          </w:p>
          <w:p w:rsidR="003B2478" w:rsidRPr="006F6FDF" w:rsidRDefault="003B2478" w:rsidP="00B36515">
            <w:pPr>
              <w:widowControl w:val="0"/>
              <w:tabs>
                <w:tab w:val="left" w:pos="708"/>
              </w:tabs>
              <w:spacing w:after="0" w:line="240" w:lineRule="auto"/>
              <w:rPr>
                <w:rFonts w:ascii="Times New Roman" w:eastAsia="Times New Roman" w:hAnsi="Times New Roman" w:cs="Times New Roman"/>
                <w:iCs/>
                <w:spacing w:val="-4"/>
                <w:sz w:val="24"/>
                <w:szCs w:val="24"/>
              </w:rPr>
            </w:pPr>
          </w:p>
          <w:p w:rsidR="003B2478" w:rsidRPr="006F6FDF" w:rsidRDefault="003B2478" w:rsidP="00B36515">
            <w:pPr>
              <w:widowControl w:val="0"/>
              <w:tabs>
                <w:tab w:val="left" w:pos="708"/>
              </w:tabs>
              <w:spacing w:after="0" w:line="240" w:lineRule="auto"/>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6F6FDF">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suppressAutoHyphens/>
              <w:snapToGrid w:val="0"/>
              <w:spacing w:after="0" w:line="240" w:lineRule="auto"/>
              <w:jc w:val="center"/>
              <w:rPr>
                <w:rFonts w:ascii="Times New Roman" w:eastAsia="Calibri" w:hAnsi="Times New Roman" w:cs="Times New Roman"/>
                <w:sz w:val="24"/>
                <w:szCs w:val="24"/>
                <w:lang w:eastAsia="ar-SA"/>
              </w:rPr>
            </w:pPr>
            <w:r w:rsidRPr="006F6FDF">
              <w:rPr>
                <w:rFonts w:ascii="Times New Roman" w:eastAsia="Calibri" w:hAnsi="Times New Roman" w:cs="Times New Roman"/>
                <w:bCs/>
                <w:sz w:val="24"/>
                <w:szCs w:val="24"/>
                <w:lang w:eastAsia="ar-SA"/>
              </w:rPr>
              <w:t>Теоретический опрос, доклад, кейс-задачи</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4</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tabs>
                <w:tab w:val="left" w:pos="708"/>
              </w:tabs>
              <w:spacing w:after="0" w:line="240" w:lineRule="auto"/>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Тема 3. Источники трудового права</w:t>
            </w:r>
          </w:p>
          <w:p w:rsidR="003B2478" w:rsidRPr="006F6FDF" w:rsidRDefault="003B2478" w:rsidP="00B36515">
            <w:pPr>
              <w:widowControl w:val="0"/>
              <w:tabs>
                <w:tab w:val="left" w:pos="708"/>
              </w:tabs>
              <w:spacing w:after="0" w:line="240" w:lineRule="auto"/>
              <w:rPr>
                <w:rFonts w:ascii="Times New Roman" w:eastAsia="Times New Roman" w:hAnsi="Times New Roman" w:cs="Times New Roman"/>
                <w:b/>
                <w:i/>
                <w:iCs/>
                <w:spacing w:val="-4"/>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6F6FDF">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 проверка конспектов</w:t>
            </w: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5</w:t>
            </w: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i/>
                <w:iCs/>
                <w:spacing w:val="-4"/>
                <w:sz w:val="24"/>
                <w:szCs w:val="24"/>
              </w:rPr>
              <w:t>Раздел 2. Субъекты трудового права. Трудовой коллектив как субъект трудовых правоотношений</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6</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tabs>
                <w:tab w:val="left" w:pos="708"/>
              </w:tabs>
              <w:spacing w:after="0" w:line="240" w:lineRule="auto"/>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 xml:space="preserve">Тема 1. Субъекты трудового права </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567"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 проверка конспектов</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Calibri" w:hAnsi="Times New Roman" w:cs="Times New Roman"/>
                <w:sz w:val="24"/>
                <w:szCs w:val="24"/>
                <w:lang w:eastAsia="ar-SA"/>
              </w:rPr>
              <w:t>дискуссия по теме</w:t>
            </w:r>
          </w:p>
        </w:tc>
      </w:tr>
      <w:tr w:rsidR="003B2478" w:rsidRPr="006F6FDF" w:rsidTr="002637E7">
        <w:trPr>
          <w:trHeight w:val="395"/>
        </w:trPr>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7</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tabs>
                <w:tab w:val="left" w:pos="708"/>
              </w:tabs>
              <w:spacing w:after="0" w:line="240" w:lineRule="auto"/>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Тема 2. Трудовые правоотношения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tc>
      </w:tr>
      <w:tr w:rsidR="003B2478" w:rsidRPr="006F6FDF" w:rsidTr="002637E7">
        <w:trPr>
          <w:trHeight w:val="1032"/>
        </w:trPr>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8</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tabs>
                <w:tab w:val="left" w:pos="708"/>
              </w:tabs>
              <w:spacing w:after="0" w:line="240" w:lineRule="auto"/>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Тема 3. Социальное  партнерство в сфере труда</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 xml:space="preserve">Теоретический опрос, проверка конспектов, </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9</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Тема 4. Правовое регулирование занятости и трудоустройства</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567"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Calibri" w:hAnsi="Times New Roman" w:cs="Times New Roman"/>
                <w:sz w:val="24"/>
                <w:szCs w:val="24"/>
                <w:lang w:eastAsia="ar-SA"/>
              </w:rPr>
              <w:t xml:space="preserve">Дискуссия по теме, </w:t>
            </w:r>
            <w:r w:rsidRPr="006F6FDF">
              <w:rPr>
                <w:rFonts w:ascii="Times New Roman" w:eastAsia="Times New Roman" w:hAnsi="Times New Roman" w:cs="Times New Roman"/>
                <w:sz w:val="24"/>
                <w:szCs w:val="24"/>
              </w:rPr>
              <w:t xml:space="preserve">доклад, </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10</w:t>
            </w: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i/>
                <w:sz w:val="24"/>
                <w:szCs w:val="24"/>
              </w:rPr>
              <w:t>Раздел 3. Трудовой договор. Понятие трудового договора. Содержание трудового договора</w:t>
            </w:r>
          </w:p>
        </w:tc>
      </w:tr>
      <w:tr w:rsidR="003B2478" w:rsidRPr="006F6FDF" w:rsidTr="002637E7">
        <w:trPr>
          <w:trHeight w:val="267"/>
        </w:trPr>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11</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hd w:val="clear" w:color="auto" w:fill="FFFFFF"/>
              <w:spacing w:after="0" w:line="240" w:lineRule="auto"/>
              <w:rPr>
                <w:rFonts w:ascii="Times New Roman" w:eastAsia="Times New Roman" w:hAnsi="Times New Roman" w:cs="Times New Roman"/>
                <w:sz w:val="24"/>
                <w:szCs w:val="24"/>
              </w:rPr>
            </w:pPr>
            <w:r w:rsidRPr="006F6FDF">
              <w:rPr>
                <w:rFonts w:ascii="Times New Roman" w:hAnsi="Times New Roman" w:cs="Times New Roman"/>
                <w:bCs/>
                <w:sz w:val="24"/>
                <w:szCs w:val="24"/>
              </w:rPr>
              <w:t>Тема 1. Трудовой договор</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67"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r w:rsidRPr="006F6FDF">
              <w:rPr>
                <w:rFonts w:ascii="Times New Roman" w:eastAsia="Calibri" w:hAnsi="Times New Roman" w:cs="Times New Roman"/>
                <w:sz w:val="24"/>
                <w:szCs w:val="24"/>
                <w:lang w:eastAsia="ar-SA"/>
              </w:rPr>
              <w:t xml:space="preserve"> дискуссия по теме, </w:t>
            </w:r>
            <w:r w:rsidRPr="006F6FDF">
              <w:rPr>
                <w:rFonts w:ascii="Times New Roman" w:eastAsia="Times New Roman" w:hAnsi="Times New Roman" w:cs="Times New Roman"/>
                <w:sz w:val="24"/>
                <w:szCs w:val="24"/>
              </w:rPr>
              <w:t>доклад</w:t>
            </w:r>
            <w:r w:rsidR="002637E7">
              <w:rPr>
                <w:rFonts w:ascii="Times New Roman" w:eastAsia="Times New Roman" w:hAnsi="Times New Roman" w:cs="Times New Roman"/>
                <w:sz w:val="24"/>
                <w:szCs w:val="24"/>
              </w:rPr>
              <w:t>/рефера</w:t>
            </w:r>
            <w:r w:rsidRPr="006F6FDF">
              <w:rPr>
                <w:rFonts w:ascii="Times New Roman" w:eastAsia="Times New Roman" w:hAnsi="Times New Roman" w:cs="Times New Roman"/>
                <w:sz w:val="24"/>
                <w:szCs w:val="24"/>
              </w:rPr>
              <w:t xml:space="preserve">, </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контрольная работа</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12</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hd w:val="clear" w:color="auto" w:fill="FFFFFF"/>
              <w:spacing w:after="0" w:line="240" w:lineRule="auto"/>
              <w:rPr>
                <w:rFonts w:ascii="Times New Roman" w:eastAsia="Times New Roman" w:hAnsi="Times New Roman" w:cs="Times New Roman"/>
                <w:iCs/>
                <w:spacing w:val="-4"/>
                <w:sz w:val="24"/>
                <w:szCs w:val="24"/>
              </w:rPr>
            </w:pPr>
            <w:r w:rsidRPr="006F6FDF">
              <w:rPr>
                <w:rFonts w:ascii="Times New Roman" w:hAnsi="Times New Roman" w:cs="Times New Roman"/>
                <w:bCs/>
                <w:sz w:val="24"/>
                <w:szCs w:val="24"/>
              </w:rPr>
              <w:t xml:space="preserve">Тема 2. Профессиональная подготовка, переподготовка и повышение квалификации </w:t>
            </w:r>
            <w:r w:rsidRPr="006F6FDF">
              <w:rPr>
                <w:rFonts w:ascii="Times New Roman" w:hAnsi="Times New Roman" w:cs="Times New Roman"/>
                <w:bCs/>
                <w:sz w:val="24"/>
                <w:szCs w:val="24"/>
              </w:rPr>
              <w:lastRenderedPageBreak/>
              <w:t>работников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3,5</w:t>
            </w:r>
          </w:p>
        </w:tc>
        <w:tc>
          <w:tcPr>
            <w:tcW w:w="567"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color w:val="FF0000"/>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 Проверка конспектов,</w:t>
            </w:r>
          </w:p>
          <w:p w:rsidR="003B2478" w:rsidRPr="006F6FDF" w:rsidRDefault="003B2478" w:rsidP="00A5608C">
            <w:pPr>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lastRenderedPageBreak/>
              <w:t>Доклад/реферат, кейс-задачи</w:t>
            </w:r>
          </w:p>
          <w:p w:rsidR="003B2478" w:rsidRPr="006F6FDF" w:rsidRDefault="003B2478" w:rsidP="00B36515">
            <w:pPr>
              <w:rPr>
                <w:rFonts w:ascii="Times New Roman" w:eastAsia="Times New Roman" w:hAnsi="Times New Roman" w:cs="Times New Roman"/>
                <w:sz w:val="24"/>
                <w:szCs w:val="24"/>
              </w:rPr>
            </w:pPr>
          </w:p>
        </w:tc>
      </w:tr>
      <w:tr w:rsidR="00C039B9" w:rsidRPr="006F6FDF" w:rsidTr="00C039B9">
        <w:tc>
          <w:tcPr>
            <w:tcW w:w="533" w:type="dxa"/>
            <w:tcBorders>
              <w:top w:val="single" w:sz="4" w:space="0" w:color="auto"/>
              <w:left w:val="single" w:sz="4" w:space="0" w:color="auto"/>
              <w:bottom w:val="single" w:sz="4" w:space="0" w:color="auto"/>
              <w:right w:val="single" w:sz="4" w:space="0" w:color="auto"/>
            </w:tcBorders>
            <w:vAlign w:val="center"/>
            <w:hideMark/>
          </w:tcPr>
          <w:p w:rsidR="00C039B9" w:rsidRPr="006F6FDF" w:rsidRDefault="00C039B9"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lastRenderedPageBreak/>
              <w:t>13</w:t>
            </w:r>
          </w:p>
        </w:tc>
        <w:tc>
          <w:tcPr>
            <w:tcW w:w="8931" w:type="dxa"/>
            <w:gridSpan w:val="6"/>
            <w:tcBorders>
              <w:top w:val="single" w:sz="4" w:space="0" w:color="auto"/>
              <w:left w:val="single" w:sz="4" w:space="0" w:color="auto"/>
              <w:bottom w:val="single" w:sz="4" w:space="0" w:color="auto"/>
              <w:right w:val="single" w:sz="4" w:space="0" w:color="auto"/>
            </w:tcBorders>
            <w:hideMark/>
          </w:tcPr>
          <w:p w:rsidR="00C039B9" w:rsidRPr="006F6FDF" w:rsidRDefault="00C039B9"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i/>
                <w:sz w:val="24"/>
                <w:szCs w:val="24"/>
              </w:rPr>
              <w:t xml:space="preserve">Раздел 4. </w:t>
            </w:r>
            <w:r w:rsidRPr="006F6FDF">
              <w:rPr>
                <w:rFonts w:ascii="Times New Roman" w:eastAsia="Times New Roman" w:hAnsi="Times New Roman" w:cs="Times New Roman"/>
                <w:b/>
                <w:i/>
                <w:iCs/>
                <w:spacing w:val="-4"/>
                <w:sz w:val="24"/>
                <w:szCs w:val="24"/>
              </w:rPr>
              <w:t>Правовое регулирование рабочего времени и времени отдыха</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14</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hd w:val="clear" w:color="auto" w:fill="FFFFFF"/>
              <w:spacing w:after="0" w:line="240" w:lineRule="auto"/>
              <w:jc w:val="both"/>
              <w:rPr>
                <w:rFonts w:ascii="Times New Roman" w:eastAsia="Times New Roman" w:hAnsi="Times New Roman" w:cs="Times New Roman"/>
                <w:sz w:val="24"/>
                <w:szCs w:val="24"/>
              </w:rPr>
            </w:pPr>
            <w:r w:rsidRPr="006F6FDF">
              <w:rPr>
                <w:rFonts w:ascii="Times New Roman" w:hAnsi="Times New Roman" w:cs="Times New Roman"/>
                <w:bCs/>
                <w:sz w:val="24"/>
                <w:szCs w:val="24"/>
              </w:rPr>
              <w:t>Тема 1. Рабочее время и его режим</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Calibri" w:hAnsi="Times New Roman" w:cs="Times New Roman"/>
                <w:sz w:val="24"/>
                <w:szCs w:val="24"/>
                <w:lang w:eastAsia="ar-SA"/>
              </w:rPr>
              <w:t>Теоретический опрос, дискуссия по теме, кейс-задачи, контрольная работа</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15</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sz w:val="24"/>
                <w:szCs w:val="24"/>
              </w:rPr>
            </w:pPr>
            <w:r w:rsidRPr="006F6FDF">
              <w:rPr>
                <w:rFonts w:ascii="Times New Roman" w:hAnsi="Times New Roman" w:cs="Times New Roman"/>
                <w:bCs/>
                <w:sz w:val="24"/>
                <w:szCs w:val="24"/>
              </w:rPr>
              <w:t>Тема 2. Время отдыха</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 проверка конспектов, кейс-задачи</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iCs/>
                <w:spacing w:val="-4"/>
                <w:sz w:val="24"/>
                <w:szCs w:val="24"/>
              </w:rPr>
            </w:pPr>
            <w:r w:rsidRPr="006F6FDF">
              <w:rPr>
                <w:rFonts w:ascii="Times New Roman" w:hAnsi="Times New Roman" w:cs="Times New Roman"/>
                <w:bCs/>
                <w:sz w:val="24"/>
                <w:szCs w:val="24"/>
              </w:rPr>
              <w:t>Тема 3. Правовое регулирование заработной платы</w:t>
            </w:r>
          </w:p>
        </w:tc>
        <w:tc>
          <w:tcPr>
            <w:tcW w:w="99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567"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Дискуссия по теме,</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тест/кейс-задачи теоретический опрос</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4. Правовое регулирование гарантий и компенсаций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Calibri" w:hAnsi="Times New Roman" w:cs="Times New Roman"/>
                <w:sz w:val="24"/>
                <w:szCs w:val="24"/>
                <w:lang w:eastAsia="ar-SA"/>
              </w:rPr>
            </w:pPr>
            <w:r w:rsidRPr="006F6FDF">
              <w:rPr>
                <w:rFonts w:ascii="Times New Roman" w:eastAsia="Calibri" w:hAnsi="Times New Roman" w:cs="Times New Roman"/>
                <w:sz w:val="24"/>
                <w:szCs w:val="24"/>
                <w:lang w:eastAsia="ar-SA"/>
              </w:rPr>
              <w:t>Теоретический опрос, доклад/реферат,</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Calibri" w:hAnsi="Times New Roman" w:cs="Times New Roman"/>
                <w:sz w:val="24"/>
                <w:szCs w:val="24"/>
                <w:lang w:eastAsia="ar-SA"/>
              </w:rPr>
              <w:t>кейс-задачи</w:t>
            </w: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B36515">
            <w:pPr>
              <w:widowControl w:val="0"/>
              <w:spacing w:after="0" w:line="240" w:lineRule="auto"/>
              <w:jc w:val="center"/>
              <w:rPr>
                <w:rFonts w:ascii="Times New Roman" w:eastAsia="Times New Roman" w:hAnsi="Times New Roman" w:cs="Times New Roman"/>
                <w:b/>
                <w:sz w:val="24"/>
                <w:szCs w:val="24"/>
              </w:rPr>
            </w:pP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i/>
                <w:iCs/>
                <w:spacing w:val="-4"/>
                <w:sz w:val="24"/>
                <w:szCs w:val="24"/>
              </w:rPr>
              <w:t>Раздел 5. Дисциплина труда и ответственность за ее нарушение. Материальная ответственность сторон трудового договора</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1. Дисциплина труда и ответственность за ее нарушения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 доклад/реферат,</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кейс-задачи, тест</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2. Охрана труда</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 дискуссия по теме,</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кейс-задачи</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Тема 3.</w:t>
            </w:r>
            <w:r w:rsidRPr="006F6FDF">
              <w:rPr>
                <w:rFonts w:ascii="Times New Roman" w:hAnsi="Times New Roman" w:cs="Times New Roman"/>
                <w:bCs/>
                <w:sz w:val="24"/>
                <w:szCs w:val="24"/>
              </w:rPr>
              <w:t>Материальная ответственность сторон трудового договора</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Дискуссия по теме,</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контрольная работа теоретический опрос</w:t>
            </w:r>
            <w:r>
              <w:rPr>
                <w:rFonts w:ascii="Times New Roman" w:eastAsia="Times New Roman" w:hAnsi="Times New Roman" w:cs="Times New Roman"/>
                <w:sz w:val="24"/>
                <w:szCs w:val="24"/>
              </w:rPr>
              <w:t>, «Мозговой штурм»</w:t>
            </w: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B36515">
            <w:pPr>
              <w:widowControl w:val="0"/>
              <w:spacing w:after="0" w:line="240" w:lineRule="auto"/>
              <w:jc w:val="center"/>
              <w:rPr>
                <w:rFonts w:ascii="Times New Roman" w:eastAsia="Times New Roman" w:hAnsi="Times New Roman" w:cs="Times New Roman"/>
                <w:b/>
                <w:sz w:val="24"/>
                <w:szCs w:val="24"/>
              </w:rPr>
            </w:pP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sz w:val="24"/>
                <w:szCs w:val="24"/>
              </w:rPr>
              <w:t>Раздел 6.</w:t>
            </w:r>
            <w:r w:rsidRPr="006F6FDF">
              <w:rPr>
                <w:rFonts w:ascii="Times New Roman" w:hAnsi="Times New Roman" w:cs="Times New Roman"/>
                <w:bCs/>
                <w:sz w:val="24"/>
                <w:szCs w:val="24"/>
              </w:rPr>
              <w:t xml:space="preserve"> </w:t>
            </w:r>
            <w:r w:rsidRPr="00A315D6">
              <w:rPr>
                <w:rFonts w:ascii="Times New Roman" w:hAnsi="Times New Roman" w:cs="Times New Roman"/>
                <w:b/>
                <w:bCs/>
                <w:sz w:val="24"/>
                <w:szCs w:val="24"/>
              </w:rPr>
              <w:t>О</w:t>
            </w:r>
            <w:r>
              <w:rPr>
                <w:rFonts w:ascii="Times New Roman" w:hAnsi="Times New Roman" w:cs="Times New Roman"/>
                <w:b/>
                <w:bCs/>
                <w:sz w:val="24"/>
                <w:szCs w:val="24"/>
              </w:rPr>
              <w:t xml:space="preserve">собенности регулирования труда </w:t>
            </w:r>
            <w:r w:rsidRPr="00A315D6">
              <w:rPr>
                <w:rFonts w:ascii="Times New Roman" w:hAnsi="Times New Roman" w:cs="Times New Roman"/>
                <w:b/>
                <w:bCs/>
                <w:sz w:val="24"/>
                <w:szCs w:val="24"/>
              </w:rPr>
              <w:t>отдельных категорий работников</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 xml:space="preserve">Тема 1. </w:t>
            </w:r>
            <w:r w:rsidR="002637E7">
              <w:rPr>
                <w:rFonts w:ascii="Times New Roman" w:hAnsi="Times New Roman" w:cs="Times New Roman"/>
                <w:bCs/>
                <w:sz w:val="24"/>
                <w:szCs w:val="24"/>
              </w:rPr>
              <w:t>Особенности регулирования труда</w:t>
            </w:r>
            <w:r w:rsidRPr="006F6FDF">
              <w:rPr>
                <w:rFonts w:ascii="Times New Roman" w:hAnsi="Times New Roman" w:cs="Times New Roman"/>
                <w:bCs/>
                <w:sz w:val="24"/>
                <w:szCs w:val="24"/>
              </w:rPr>
              <w:t xml:space="preserve"> отдельных категорий работников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EC2A3A">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кейс-задачи</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sz w:val="24"/>
                <w:szCs w:val="24"/>
              </w:rPr>
              <w:t xml:space="preserve">Тема 2. Защита трудовых прав </w:t>
            </w:r>
            <w:r w:rsidRPr="006F6FDF">
              <w:rPr>
                <w:rFonts w:ascii="Times New Roman" w:hAnsi="Times New Roman" w:cs="Times New Roman"/>
                <w:sz w:val="24"/>
                <w:szCs w:val="24"/>
              </w:rPr>
              <w:lastRenderedPageBreak/>
              <w:t>работников.</w:t>
            </w:r>
            <w:r w:rsidRPr="006F6FDF">
              <w:rPr>
                <w:rFonts w:ascii="Times New Roman" w:hAnsi="Times New Roman" w:cs="Times New Roman"/>
                <w:bCs/>
                <w:sz w:val="24"/>
                <w:szCs w:val="24"/>
              </w:rPr>
              <w:t xml:space="preserve"> Государственный надзор и контроль за соблюдением трудового законодательства</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2,5</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 xml:space="preserve">Проверка </w:t>
            </w:r>
            <w:r w:rsidRPr="006F6FDF">
              <w:rPr>
                <w:rFonts w:ascii="Times New Roman" w:eastAsia="Times New Roman" w:hAnsi="Times New Roman" w:cs="Times New Roman"/>
                <w:sz w:val="24"/>
                <w:szCs w:val="24"/>
              </w:rPr>
              <w:lastRenderedPageBreak/>
              <w:t xml:space="preserve">конспектов, тест </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Теоретический опрос</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3. Трудовые споры</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p>
          <w:p w:rsidR="003B2478" w:rsidRPr="006F6FDF" w:rsidRDefault="003B2478" w:rsidP="002637E7">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w:t>
            </w:r>
            <w:r w:rsidR="002637E7">
              <w:rPr>
                <w:rFonts w:ascii="Times New Roman" w:eastAsia="Times New Roman" w:hAnsi="Times New Roman" w:cs="Times New Roman"/>
                <w:sz w:val="24"/>
                <w:szCs w:val="24"/>
              </w:rPr>
              <w:t>/реферат</w:t>
            </w:r>
            <w:r w:rsidRPr="006F6FDF">
              <w:rPr>
                <w:rFonts w:ascii="Times New Roman" w:eastAsia="Times New Roman" w:hAnsi="Times New Roman" w:cs="Times New Roman"/>
                <w:sz w:val="24"/>
                <w:szCs w:val="24"/>
              </w:rPr>
              <w:t>,кейс-задачи</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контрольная работа</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sz w:val="24"/>
                <w:szCs w:val="24"/>
              </w:rPr>
              <w:t>Тема 4. Международно-правовое регулирование труда</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Проверка конспектов,</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p>
          <w:p w:rsidR="003B2478" w:rsidRPr="002637E7" w:rsidRDefault="003B2478" w:rsidP="002637E7">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w:t>
            </w:r>
            <w:r w:rsidR="002637E7">
              <w:rPr>
                <w:rFonts w:ascii="Times New Roman" w:eastAsia="Times New Roman" w:hAnsi="Times New Roman" w:cs="Times New Roman"/>
                <w:sz w:val="24"/>
                <w:szCs w:val="24"/>
              </w:rPr>
              <w:t>/реферат</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eastAsia="Times New Roman" w:hAnsi="Times New Roman" w:cs="Times New Roman"/>
                <w:b/>
                <w:iCs/>
                <w:spacing w:val="-4"/>
                <w:sz w:val="24"/>
                <w:szCs w:val="24"/>
              </w:rPr>
              <w:t>Форма итогового контроля</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b/>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b/>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зачет</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iCs/>
                <w:spacing w:val="-4"/>
                <w:sz w:val="24"/>
                <w:szCs w:val="24"/>
              </w:rPr>
            </w:pPr>
            <w:r w:rsidRPr="006F6FDF">
              <w:rPr>
                <w:rFonts w:ascii="Times New Roman" w:eastAsia="Times New Roman" w:hAnsi="Times New Roman" w:cs="Times New Roman"/>
                <w:b/>
                <w:sz w:val="24"/>
                <w:szCs w:val="24"/>
              </w:rPr>
              <w:t>Всего на дисциплину «Трудовое право»</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7F2DC8">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3/1</w:t>
            </w:r>
            <w:r>
              <w:rPr>
                <w:rFonts w:ascii="Times New Roman" w:eastAsia="Times New Roman" w:hAnsi="Times New Roman" w:cs="Times New Roman"/>
                <w:b/>
                <w:sz w:val="24"/>
                <w:szCs w:val="24"/>
              </w:rPr>
              <w:t>08</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72</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r>
    </w:tbl>
    <w:p w:rsidR="00AC1F4E" w:rsidRPr="006F6FDF" w:rsidRDefault="00AC1F4E" w:rsidP="00AC1F4E">
      <w:pPr>
        <w:widowControl w:val="0"/>
        <w:spacing w:after="0"/>
        <w:jc w:val="both"/>
        <w:rPr>
          <w:rFonts w:ascii="Times New Roman" w:eastAsia="Calibri" w:hAnsi="Times New Roman" w:cs="Times New Roman"/>
          <w:color w:val="FF0000"/>
          <w:sz w:val="24"/>
          <w:szCs w:val="24"/>
        </w:rPr>
      </w:pPr>
    </w:p>
    <w:p w:rsidR="00812CA7" w:rsidRPr="002637E7" w:rsidRDefault="009F0CC1" w:rsidP="00812CA7">
      <w:pPr>
        <w:widowControl w:val="0"/>
        <w:spacing w:after="0" w:line="240" w:lineRule="auto"/>
        <w:jc w:val="right"/>
        <w:rPr>
          <w:rFonts w:ascii="Times New Roman" w:eastAsia="Times New Roman" w:hAnsi="Times New Roman" w:cs="Times New Roman"/>
          <w:b/>
          <w:i/>
          <w:szCs w:val="24"/>
        </w:rPr>
      </w:pPr>
      <w:r w:rsidRPr="002637E7">
        <w:rPr>
          <w:rFonts w:ascii="Times New Roman" w:eastAsia="Times New Roman" w:hAnsi="Times New Roman" w:cs="Times New Roman"/>
          <w:b/>
          <w:i/>
          <w:szCs w:val="24"/>
        </w:rPr>
        <w:t>Таблица 3</w:t>
      </w:r>
    </w:p>
    <w:p w:rsidR="00812CA7" w:rsidRPr="0085155E" w:rsidRDefault="00812CA7" w:rsidP="00812CA7">
      <w:pPr>
        <w:spacing w:after="0" w:line="240" w:lineRule="auto"/>
        <w:jc w:val="center"/>
        <w:rPr>
          <w:rFonts w:ascii="Times New Roman" w:eastAsia="Times New Roman" w:hAnsi="Times New Roman" w:cs="Times New Roman"/>
          <w:b/>
          <w:sz w:val="28"/>
          <w:szCs w:val="24"/>
        </w:rPr>
      </w:pPr>
      <w:r w:rsidRPr="0085155E">
        <w:rPr>
          <w:rFonts w:ascii="Times New Roman" w:eastAsia="Times New Roman" w:hAnsi="Times New Roman" w:cs="Times New Roman"/>
          <w:b/>
          <w:sz w:val="28"/>
          <w:szCs w:val="24"/>
        </w:rPr>
        <w:t xml:space="preserve">Перечень тем дисциплины и виды учебной работы, рекомендуемые для изучения студентам </w:t>
      </w:r>
      <w:r w:rsidR="008B30F7">
        <w:rPr>
          <w:rFonts w:ascii="Times New Roman" w:eastAsia="Times New Roman" w:hAnsi="Times New Roman" w:cs="Times New Roman"/>
          <w:b/>
          <w:sz w:val="28"/>
          <w:szCs w:val="24"/>
        </w:rPr>
        <w:t>очно-</w:t>
      </w:r>
      <w:r w:rsidR="009F0CC1" w:rsidRPr="0085155E">
        <w:rPr>
          <w:rFonts w:ascii="Times New Roman" w:eastAsia="Times New Roman" w:hAnsi="Times New Roman" w:cs="Times New Roman"/>
          <w:b/>
          <w:sz w:val="28"/>
          <w:szCs w:val="24"/>
        </w:rPr>
        <w:t>за</w:t>
      </w:r>
      <w:r w:rsidRPr="0085155E">
        <w:rPr>
          <w:rFonts w:ascii="Times New Roman" w:eastAsia="Times New Roman" w:hAnsi="Times New Roman" w:cs="Times New Roman"/>
          <w:b/>
          <w:sz w:val="28"/>
          <w:szCs w:val="24"/>
        </w:rPr>
        <w:t>очной формы обучения</w:t>
      </w:r>
    </w:p>
    <w:p w:rsidR="00812CA7" w:rsidRPr="006F6FDF" w:rsidRDefault="00812CA7" w:rsidP="00812CA7">
      <w:pPr>
        <w:widowControl w:val="0"/>
        <w:tabs>
          <w:tab w:val="left" w:pos="2400"/>
        </w:tabs>
        <w:spacing w:after="0"/>
        <w:jc w:val="both"/>
        <w:rPr>
          <w:rFonts w:ascii="Times New Roman" w:eastAsia="Calibri" w:hAnsi="Times New Roman" w:cs="Times New Roman"/>
          <w:color w:val="FF0000"/>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11"/>
        <w:gridCol w:w="851"/>
        <w:gridCol w:w="709"/>
        <w:gridCol w:w="567"/>
        <w:gridCol w:w="708"/>
        <w:gridCol w:w="1985"/>
      </w:tblGrid>
      <w:tr w:rsidR="002637E7" w:rsidRPr="006F6FDF" w:rsidTr="002637E7">
        <w:trPr>
          <w:cantSplit/>
          <w:trHeight w:val="1312"/>
        </w:trPr>
        <w:tc>
          <w:tcPr>
            <w:tcW w:w="533" w:type="dxa"/>
            <w:vMerge w:val="restart"/>
            <w:tcBorders>
              <w:top w:val="single" w:sz="4" w:space="0" w:color="auto"/>
              <w:left w:val="single" w:sz="4" w:space="0" w:color="auto"/>
              <w:bottom w:val="single" w:sz="4" w:space="0" w:color="auto"/>
              <w:right w:val="single" w:sz="4" w:space="0" w:color="auto"/>
            </w:tcBorders>
            <w:vAlign w:val="center"/>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p>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p>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p>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w:t>
            </w:r>
          </w:p>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п/п</w:t>
            </w:r>
          </w:p>
        </w:tc>
        <w:tc>
          <w:tcPr>
            <w:tcW w:w="4111"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p>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Раздел</w:t>
            </w:r>
          </w:p>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Дисциплины</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Виды учебной работы, включая самостоятельную работу обучающихся и трудоемкость (в часах)</w:t>
            </w:r>
          </w:p>
          <w:p w:rsidR="002637E7" w:rsidRPr="006F6FDF" w:rsidRDefault="002637E7" w:rsidP="008245B8">
            <w:pPr>
              <w:widowControl w:val="0"/>
              <w:spacing w:after="0" w:line="240" w:lineRule="auto"/>
              <w:jc w:val="center"/>
              <w:rPr>
                <w:rFonts w:ascii="Times New Roman" w:eastAsia="Times New Roman" w:hAnsi="Times New Roman" w:cs="Times New Roman"/>
                <w:sz w:val="24"/>
                <w:szCs w:val="24"/>
                <w:u w:val="single"/>
              </w:rPr>
            </w:pP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2637E7" w:rsidRPr="006F6FDF" w:rsidRDefault="002637E7" w:rsidP="008245B8">
            <w:pPr>
              <w:widowControl w:val="0"/>
              <w:spacing w:after="0" w:line="240" w:lineRule="auto"/>
              <w:ind w:right="-108"/>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Формы текущего контроля успеваемости</w:t>
            </w:r>
          </w:p>
          <w:p w:rsidR="002637E7" w:rsidRPr="006F6FDF" w:rsidRDefault="002637E7" w:rsidP="008245B8">
            <w:pPr>
              <w:widowControl w:val="0"/>
              <w:spacing w:after="0" w:line="240" w:lineRule="auto"/>
              <w:ind w:right="-108"/>
              <w:jc w:val="center"/>
              <w:rPr>
                <w:rFonts w:ascii="Times New Roman" w:eastAsia="Times New Roman" w:hAnsi="Times New Roman" w:cs="Times New Roman"/>
                <w:i/>
                <w:sz w:val="24"/>
                <w:szCs w:val="24"/>
              </w:rPr>
            </w:pPr>
          </w:p>
        </w:tc>
      </w:tr>
      <w:tr w:rsidR="002637E7" w:rsidRPr="006F6FDF" w:rsidTr="002637E7">
        <w:tc>
          <w:tcPr>
            <w:tcW w:w="533" w:type="dxa"/>
            <w:vMerge/>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spacing w:after="0" w:line="240" w:lineRule="auto"/>
              <w:rPr>
                <w:rFonts w:ascii="Times New Roman" w:eastAsia="Times New Roman" w:hAnsi="Times New Roman" w:cs="Times New Roman"/>
                <w:b/>
                <w:sz w:val="24"/>
                <w:szCs w:val="24"/>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spacing w:after="0" w:line="240" w:lineRule="auto"/>
              <w:rPr>
                <w:rFonts w:ascii="Times New Roman" w:eastAsia="Times New Roman" w:hAnsi="Times New Roman" w:cs="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л/з</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п/з</w:t>
            </w: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с/р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spacing w:after="0" w:line="240" w:lineRule="auto"/>
              <w:rPr>
                <w:rFonts w:ascii="Times New Roman" w:eastAsia="Times New Roman" w:hAnsi="Times New Roman" w:cs="Times New Roman"/>
                <w:i/>
                <w:sz w:val="24"/>
                <w:szCs w:val="24"/>
              </w:rPr>
            </w:pP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w:t>
            </w: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8245B8">
            <w:pPr>
              <w:suppressAutoHyphens/>
              <w:spacing w:after="0" w:line="240" w:lineRule="auto"/>
              <w:jc w:val="both"/>
              <w:rPr>
                <w:rFonts w:ascii="Times New Roman" w:eastAsia="Times New Roman" w:hAnsi="Times New Roman" w:cs="Times New Roman"/>
                <w:b/>
                <w:sz w:val="24"/>
                <w:szCs w:val="24"/>
              </w:rPr>
            </w:pPr>
            <w:r w:rsidRPr="006F6FDF">
              <w:rPr>
                <w:rFonts w:ascii="Times New Roman" w:eastAsia="Times New Roman" w:hAnsi="Times New Roman" w:cs="Times New Roman"/>
                <w:b/>
                <w:i/>
                <w:sz w:val="24"/>
                <w:szCs w:val="24"/>
              </w:rPr>
              <w:t xml:space="preserve">Раздел 1. </w:t>
            </w:r>
            <w:r w:rsidRPr="006F6FDF">
              <w:rPr>
                <w:rFonts w:ascii="Times New Roman" w:eastAsia="Times New Roman" w:hAnsi="Times New Roman" w:cs="Times New Roman"/>
                <w:b/>
                <w:sz w:val="24"/>
                <w:szCs w:val="24"/>
              </w:rPr>
              <w:t>Понятие, предмет, цели и задачи трудового законодательства. Система трудового права.</w:t>
            </w:r>
          </w:p>
          <w:p w:rsidR="002637E7" w:rsidRPr="006F6FDF" w:rsidRDefault="002637E7" w:rsidP="008245B8">
            <w:pPr>
              <w:widowControl w:val="0"/>
              <w:spacing w:after="0" w:line="240" w:lineRule="auto"/>
              <w:contextualSpacing/>
              <w:rPr>
                <w:rFonts w:ascii="Times New Roman" w:eastAsia="Times New Roman" w:hAnsi="Times New Roman" w:cs="Times New Roman"/>
                <w:b/>
                <w:i/>
                <w:sz w:val="24"/>
                <w:szCs w:val="24"/>
              </w:rPr>
            </w:pPr>
          </w:p>
          <w:p w:rsidR="002637E7" w:rsidRPr="006F6FDF" w:rsidRDefault="002637E7" w:rsidP="008245B8">
            <w:pPr>
              <w:suppressAutoHyphens/>
              <w:snapToGrid w:val="0"/>
              <w:spacing w:after="0" w:line="240" w:lineRule="auto"/>
              <w:jc w:val="center"/>
              <w:rPr>
                <w:rFonts w:ascii="Times New Roman" w:eastAsia="Calibri" w:hAnsi="Times New Roman" w:cs="Times New Roman"/>
                <w:sz w:val="24"/>
                <w:szCs w:val="24"/>
                <w:lang w:eastAsia="ar-SA"/>
              </w:rPr>
            </w:pP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2</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autoSpaceDE w:val="0"/>
              <w:autoSpaceDN w:val="0"/>
              <w:adjustRightInd w:val="0"/>
              <w:spacing w:after="0" w:line="240" w:lineRule="auto"/>
              <w:rPr>
                <w:rFonts w:ascii="Times New Roman" w:eastAsia="Times New Roman" w:hAnsi="Times New Roman" w:cs="Times New Roman"/>
                <w:sz w:val="24"/>
                <w:szCs w:val="24"/>
              </w:rPr>
            </w:pPr>
            <w:r w:rsidRPr="006F6FDF">
              <w:rPr>
                <w:rFonts w:ascii="Times New Roman" w:eastAsia="Times New Roman" w:hAnsi="Times New Roman" w:cs="Times New Roman"/>
                <w:iCs/>
                <w:spacing w:val="-4"/>
                <w:sz w:val="24"/>
                <w:szCs w:val="24"/>
              </w:rPr>
              <w:t>Тема 1. Понятие, предмет, метод и система трудового права</w:t>
            </w:r>
          </w:p>
          <w:p w:rsidR="002637E7" w:rsidRPr="006F6FDF" w:rsidRDefault="002637E7" w:rsidP="007A7185">
            <w:pPr>
              <w:widowControl w:val="0"/>
              <w:tabs>
                <w:tab w:val="left" w:pos="708"/>
              </w:tabs>
              <w:spacing w:after="0" w:line="240" w:lineRule="auto"/>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9" w:type="dxa"/>
            <w:vMerge w:val="restart"/>
            <w:tcBorders>
              <w:top w:val="single" w:sz="4" w:space="0" w:color="auto"/>
              <w:left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suppressAutoHyphens/>
              <w:spacing w:after="0" w:line="240" w:lineRule="auto"/>
              <w:jc w:val="center"/>
              <w:rPr>
                <w:rFonts w:ascii="Times New Roman" w:eastAsia="Calibri" w:hAnsi="Times New Roman" w:cs="Times New Roman"/>
                <w:sz w:val="24"/>
                <w:szCs w:val="24"/>
                <w:lang w:eastAsia="ar-SA"/>
              </w:rPr>
            </w:pPr>
            <w:r w:rsidRPr="006F6FDF">
              <w:rPr>
                <w:rFonts w:ascii="Times New Roman" w:eastAsia="Calibri" w:hAnsi="Times New Roman" w:cs="Times New Roman"/>
                <w:sz w:val="24"/>
                <w:szCs w:val="24"/>
                <w:lang w:eastAsia="ar-SA"/>
              </w:rPr>
              <w:t>Теоретический опрос, доклад</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3</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tabs>
                <w:tab w:val="left" w:pos="708"/>
              </w:tabs>
              <w:spacing w:after="0" w:line="240" w:lineRule="auto"/>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Тема 2. Принципы трудового права</w:t>
            </w:r>
          </w:p>
          <w:p w:rsidR="002637E7" w:rsidRPr="006F6FDF" w:rsidRDefault="002637E7" w:rsidP="007A7185">
            <w:pPr>
              <w:widowControl w:val="0"/>
              <w:tabs>
                <w:tab w:val="left" w:pos="708"/>
              </w:tabs>
              <w:spacing w:after="0" w:line="240" w:lineRule="auto"/>
              <w:rPr>
                <w:rFonts w:ascii="Times New Roman" w:eastAsia="Times New Roman" w:hAnsi="Times New Roman" w:cs="Times New Roman"/>
                <w:iCs/>
                <w:spacing w:val="-4"/>
                <w:sz w:val="24"/>
                <w:szCs w:val="24"/>
              </w:rPr>
            </w:pPr>
          </w:p>
          <w:p w:rsidR="002637E7" w:rsidRPr="006F6FDF" w:rsidRDefault="002637E7" w:rsidP="007A7185">
            <w:pPr>
              <w:widowControl w:val="0"/>
              <w:tabs>
                <w:tab w:val="left" w:pos="708"/>
              </w:tabs>
              <w:spacing w:after="0" w:line="240" w:lineRule="auto"/>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6F6FDF">
              <w:rPr>
                <w:rFonts w:ascii="Times New Roman" w:eastAsia="Times New Roman" w:hAnsi="Times New Roman" w:cs="Times New Roman"/>
                <w:sz w:val="24"/>
                <w:szCs w:val="24"/>
              </w:rPr>
              <w:t>,5</w:t>
            </w:r>
          </w:p>
        </w:tc>
        <w:tc>
          <w:tcPr>
            <w:tcW w:w="709" w:type="dxa"/>
            <w:vMerge/>
            <w:tcBorders>
              <w:left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suppressAutoHyphens/>
              <w:snapToGrid w:val="0"/>
              <w:spacing w:after="0" w:line="240" w:lineRule="auto"/>
              <w:jc w:val="center"/>
              <w:rPr>
                <w:rFonts w:ascii="Times New Roman" w:eastAsia="Calibri" w:hAnsi="Times New Roman" w:cs="Times New Roman"/>
                <w:sz w:val="24"/>
                <w:szCs w:val="24"/>
                <w:lang w:eastAsia="ar-SA"/>
              </w:rPr>
            </w:pPr>
            <w:r w:rsidRPr="006F6FDF">
              <w:rPr>
                <w:rFonts w:ascii="Times New Roman" w:eastAsia="Calibri" w:hAnsi="Times New Roman" w:cs="Times New Roman"/>
                <w:bCs/>
                <w:sz w:val="24"/>
                <w:szCs w:val="24"/>
                <w:lang w:eastAsia="ar-SA"/>
              </w:rPr>
              <w:t>доклад, кейс-задачи</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4</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tabs>
                <w:tab w:val="left" w:pos="708"/>
              </w:tabs>
              <w:spacing w:after="0" w:line="240" w:lineRule="auto"/>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Тема 3. Источники трудового права</w:t>
            </w:r>
          </w:p>
          <w:p w:rsidR="002637E7" w:rsidRPr="006F6FDF" w:rsidRDefault="002637E7" w:rsidP="007A7185">
            <w:pPr>
              <w:widowControl w:val="0"/>
              <w:tabs>
                <w:tab w:val="left" w:pos="708"/>
              </w:tabs>
              <w:spacing w:after="0" w:line="240" w:lineRule="auto"/>
              <w:rPr>
                <w:rFonts w:ascii="Times New Roman" w:eastAsia="Times New Roman" w:hAnsi="Times New Roman" w:cs="Times New Roman"/>
                <w:b/>
                <w:i/>
                <w:iCs/>
                <w:spacing w:val="-4"/>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6F6FDF">
              <w:rPr>
                <w:rFonts w:ascii="Times New Roman" w:eastAsia="Times New Roman" w:hAnsi="Times New Roman" w:cs="Times New Roman"/>
                <w:sz w:val="24"/>
                <w:szCs w:val="24"/>
              </w:rPr>
              <w:t>,5</w:t>
            </w:r>
          </w:p>
        </w:tc>
        <w:tc>
          <w:tcPr>
            <w:tcW w:w="709" w:type="dxa"/>
            <w:vMerge/>
            <w:tcBorders>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 проверка конспектов</w:t>
            </w: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5</w:t>
            </w: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i/>
                <w:iCs/>
                <w:spacing w:val="-4"/>
                <w:sz w:val="24"/>
                <w:szCs w:val="24"/>
              </w:rPr>
              <w:t>Раздел 2. Субъекты трудового права. Трудовой коллектив как субъект трудовых правоотношений</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6</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tabs>
                <w:tab w:val="left" w:pos="708"/>
              </w:tabs>
              <w:spacing w:after="0" w:line="240" w:lineRule="auto"/>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 xml:space="preserve">Тема 1. Субъекты трудового права </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709" w:type="dxa"/>
            <w:vMerge w:val="restart"/>
            <w:tcBorders>
              <w:top w:val="single" w:sz="4" w:space="0" w:color="auto"/>
              <w:left w:val="single" w:sz="4" w:space="0" w:color="auto"/>
              <w:right w:val="single" w:sz="4" w:space="0" w:color="auto"/>
            </w:tcBorders>
            <w:vAlign w:val="center"/>
          </w:tcPr>
          <w:p w:rsidR="002637E7" w:rsidRPr="00D87446" w:rsidRDefault="002637E7" w:rsidP="007A7185">
            <w:pPr>
              <w:widowControl w:val="0"/>
              <w:spacing w:after="0" w:line="240" w:lineRule="auto"/>
              <w:jc w:val="center"/>
              <w:rPr>
                <w:rFonts w:ascii="Times New Roman" w:eastAsia="Times New Roman" w:hAnsi="Times New Roman" w:cs="Times New Roman"/>
                <w:sz w:val="24"/>
                <w:szCs w:val="24"/>
              </w:rPr>
            </w:pPr>
            <w:r w:rsidRPr="00D87446">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 проверка конспектов</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r>
      <w:tr w:rsidR="002637E7" w:rsidRPr="006F6FDF" w:rsidTr="002637E7">
        <w:trPr>
          <w:trHeight w:val="395"/>
        </w:trPr>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7</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tabs>
                <w:tab w:val="left" w:pos="708"/>
              </w:tabs>
              <w:spacing w:after="0" w:line="240" w:lineRule="auto"/>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Тема 2. Трудовые правоотношения</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709" w:type="dxa"/>
            <w:vMerge/>
            <w:tcBorders>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tc>
      </w:tr>
      <w:tr w:rsidR="002637E7" w:rsidRPr="006F6FDF" w:rsidTr="002637E7">
        <w:trPr>
          <w:trHeight w:val="1032"/>
        </w:trPr>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lastRenderedPageBreak/>
              <w:t>8</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Тема 3. Социальное </w:t>
            </w:r>
            <w:r w:rsidRPr="006F6FDF">
              <w:rPr>
                <w:rFonts w:ascii="Times New Roman" w:eastAsia="Times New Roman" w:hAnsi="Times New Roman" w:cs="Times New Roman"/>
                <w:sz w:val="24"/>
                <w:szCs w:val="24"/>
              </w:rPr>
              <w:t>партнерство в сфере труда</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 xml:space="preserve">проверка конспектов, </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9</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Тема 4. Правовое регулирование занятости и трудоустройства</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709"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 xml:space="preserve">доклад, </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10</w:t>
            </w: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i/>
                <w:sz w:val="24"/>
                <w:szCs w:val="24"/>
              </w:rPr>
              <w:t>Раздел 3. Трудовой договор. Понятие трудового договора. Содержание трудового договора</w:t>
            </w:r>
          </w:p>
        </w:tc>
      </w:tr>
      <w:tr w:rsidR="002637E7" w:rsidRPr="006F6FDF" w:rsidTr="002637E7">
        <w:trPr>
          <w:trHeight w:val="267"/>
        </w:trPr>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11</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hd w:val="clear" w:color="auto" w:fill="FFFFFF"/>
              <w:spacing w:after="0" w:line="240" w:lineRule="auto"/>
              <w:rPr>
                <w:rFonts w:ascii="Times New Roman" w:eastAsia="Times New Roman" w:hAnsi="Times New Roman" w:cs="Times New Roman"/>
                <w:sz w:val="24"/>
                <w:szCs w:val="24"/>
              </w:rPr>
            </w:pPr>
            <w:r w:rsidRPr="006F6FDF">
              <w:rPr>
                <w:rFonts w:ascii="Times New Roman" w:hAnsi="Times New Roman" w:cs="Times New Roman"/>
                <w:bCs/>
                <w:sz w:val="24"/>
                <w:szCs w:val="24"/>
              </w:rPr>
              <w:t>Тема 1. Трудовой договор</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r w:rsidRPr="006F6FDF">
              <w:rPr>
                <w:rFonts w:ascii="Times New Roman" w:eastAsia="Calibri" w:hAnsi="Times New Roman" w:cs="Times New Roman"/>
                <w:sz w:val="24"/>
                <w:szCs w:val="24"/>
                <w:lang w:eastAsia="ar-SA"/>
              </w:rPr>
              <w:t xml:space="preserve"> дискуссия по теме, </w:t>
            </w:r>
            <w:r w:rsidRPr="006F6FDF">
              <w:rPr>
                <w:rFonts w:ascii="Times New Roman" w:eastAsia="Times New Roman" w:hAnsi="Times New Roman" w:cs="Times New Roman"/>
                <w:sz w:val="24"/>
                <w:szCs w:val="24"/>
              </w:rPr>
              <w:t xml:space="preserve">доклад/реферат, </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контрольная работа</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12</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hd w:val="clear" w:color="auto" w:fill="FFFFFF"/>
              <w:spacing w:after="0" w:line="240" w:lineRule="auto"/>
              <w:rPr>
                <w:rFonts w:ascii="Times New Roman" w:eastAsia="Times New Roman" w:hAnsi="Times New Roman" w:cs="Times New Roman"/>
                <w:iCs/>
                <w:spacing w:val="-4"/>
                <w:sz w:val="24"/>
                <w:szCs w:val="24"/>
              </w:rPr>
            </w:pPr>
            <w:r w:rsidRPr="006F6FDF">
              <w:rPr>
                <w:rFonts w:ascii="Times New Roman" w:hAnsi="Times New Roman" w:cs="Times New Roman"/>
                <w:bCs/>
                <w:sz w:val="24"/>
                <w:szCs w:val="24"/>
              </w:rPr>
              <w:t>Тема 2. Профессиональная подготовка, переподготовка и повышение квалификации работников</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color w:val="FF0000"/>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Проверка конспектов,</w:t>
            </w:r>
          </w:p>
          <w:p w:rsidR="002637E7" w:rsidRPr="006F6FDF" w:rsidRDefault="002637E7" w:rsidP="007A7185">
            <w:pPr>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 кейс-задачи</w:t>
            </w:r>
          </w:p>
          <w:p w:rsidR="002637E7" w:rsidRPr="006F6FDF" w:rsidRDefault="002637E7" w:rsidP="007A7185">
            <w:pPr>
              <w:rPr>
                <w:rFonts w:ascii="Times New Roman" w:eastAsia="Times New Roman" w:hAnsi="Times New Roman" w:cs="Times New Roman"/>
                <w:sz w:val="24"/>
                <w:szCs w:val="24"/>
              </w:rPr>
            </w:pP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13</w:t>
            </w: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i/>
                <w:sz w:val="24"/>
                <w:szCs w:val="24"/>
              </w:rPr>
              <w:t xml:space="preserve">Раздел 4. </w:t>
            </w:r>
            <w:r w:rsidRPr="006F6FDF">
              <w:rPr>
                <w:rFonts w:ascii="Times New Roman" w:eastAsia="Times New Roman" w:hAnsi="Times New Roman" w:cs="Times New Roman"/>
                <w:b/>
                <w:i/>
                <w:iCs/>
                <w:spacing w:val="-4"/>
                <w:sz w:val="24"/>
                <w:szCs w:val="24"/>
              </w:rPr>
              <w:t>Правовое регулирование рабочего времени и времени отдыха</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14</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hd w:val="clear" w:color="auto" w:fill="FFFFFF"/>
              <w:spacing w:after="0" w:line="240" w:lineRule="auto"/>
              <w:jc w:val="both"/>
              <w:rPr>
                <w:rFonts w:ascii="Times New Roman" w:eastAsia="Times New Roman" w:hAnsi="Times New Roman" w:cs="Times New Roman"/>
                <w:sz w:val="24"/>
                <w:szCs w:val="24"/>
              </w:rPr>
            </w:pPr>
            <w:r w:rsidRPr="006F6FDF">
              <w:rPr>
                <w:rFonts w:ascii="Times New Roman" w:hAnsi="Times New Roman" w:cs="Times New Roman"/>
                <w:bCs/>
                <w:sz w:val="24"/>
                <w:szCs w:val="24"/>
              </w:rPr>
              <w:t>Тема 1. Рабочее время и его режим</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Calibri" w:hAnsi="Times New Roman" w:cs="Times New Roman"/>
                <w:sz w:val="24"/>
                <w:szCs w:val="24"/>
                <w:lang w:eastAsia="ar-SA"/>
              </w:rPr>
              <w:t>Теоретический опрос, дискуссия по теме, кейс-задачи, контрольная работа</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15</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sz w:val="24"/>
                <w:szCs w:val="24"/>
              </w:rPr>
            </w:pPr>
            <w:r w:rsidRPr="006F6FDF">
              <w:rPr>
                <w:rFonts w:ascii="Times New Roman" w:hAnsi="Times New Roman" w:cs="Times New Roman"/>
                <w:bCs/>
                <w:sz w:val="24"/>
                <w:szCs w:val="24"/>
              </w:rPr>
              <w:t>Тема 2. Время отдыха</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проверка конспектов, кейс-задачи</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iCs/>
                <w:spacing w:val="-4"/>
                <w:sz w:val="24"/>
                <w:szCs w:val="24"/>
              </w:rPr>
            </w:pPr>
            <w:r w:rsidRPr="006F6FDF">
              <w:rPr>
                <w:rFonts w:ascii="Times New Roman" w:hAnsi="Times New Roman" w:cs="Times New Roman"/>
                <w:bCs/>
                <w:sz w:val="24"/>
                <w:szCs w:val="24"/>
              </w:rPr>
              <w:t>Тема 3. Правовое регулирование заработной платы</w:t>
            </w:r>
          </w:p>
        </w:tc>
        <w:tc>
          <w:tcPr>
            <w:tcW w:w="851"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тест/кейс-задачи теоретический опрос</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4. Правовое регулирование гарантий и компенсаций</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Calibri" w:hAnsi="Times New Roman" w:cs="Times New Roman"/>
                <w:sz w:val="24"/>
                <w:szCs w:val="24"/>
                <w:lang w:eastAsia="ar-SA"/>
              </w:rPr>
            </w:pPr>
            <w:r w:rsidRPr="006F6FDF">
              <w:rPr>
                <w:rFonts w:ascii="Times New Roman" w:eastAsia="Calibri" w:hAnsi="Times New Roman" w:cs="Times New Roman"/>
                <w:sz w:val="24"/>
                <w:szCs w:val="24"/>
                <w:lang w:eastAsia="ar-SA"/>
              </w:rPr>
              <w:t>доклад/реферат,</w:t>
            </w:r>
          </w:p>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Calibri" w:hAnsi="Times New Roman" w:cs="Times New Roman"/>
                <w:sz w:val="24"/>
                <w:szCs w:val="24"/>
                <w:lang w:eastAsia="ar-SA"/>
              </w:rPr>
              <w:t>кейс-задачи</w:t>
            </w: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i/>
                <w:iCs/>
                <w:spacing w:val="-4"/>
                <w:sz w:val="24"/>
                <w:szCs w:val="24"/>
              </w:rPr>
              <w:t>Раздел 5. Дисциплина труда и ответственность за ее нарушение. Материальная ответственность сторон трудового договора</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1. Дисциплина труда и ответственность за ее нарушения</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w:t>
            </w:r>
          </w:p>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кейс-задачи, тест</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2. Охрана труда</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кейс-задачи</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Тема 3.</w:t>
            </w:r>
            <w:r w:rsidRPr="006F6FDF">
              <w:rPr>
                <w:rFonts w:ascii="Times New Roman" w:hAnsi="Times New Roman" w:cs="Times New Roman"/>
                <w:bCs/>
                <w:sz w:val="24"/>
                <w:szCs w:val="24"/>
              </w:rPr>
              <w:t>Материальная ответственность сторон трудового договора</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Дискуссия по теме,</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контрольная работа теоретический опрос</w:t>
            </w:r>
            <w:r>
              <w:rPr>
                <w:rFonts w:ascii="Times New Roman" w:eastAsia="Times New Roman" w:hAnsi="Times New Roman" w:cs="Times New Roman"/>
                <w:sz w:val="24"/>
                <w:szCs w:val="24"/>
              </w:rPr>
              <w:t>, «Мозговой штурм»</w:t>
            </w: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sz w:val="24"/>
                <w:szCs w:val="24"/>
              </w:rPr>
              <w:t>Раздел 6.</w:t>
            </w:r>
            <w:r w:rsidRPr="006F6FDF">
              <w:rPr>
                <w:rFonts w:ascii="Times New Roman" w:hAnsi="Times New Roman" w:cs="Times New Roman"/>
                <w:bCs/>
                <w:sz w:val="24"/>
                <w:szCs w:val="24"/>
              </w:rPr>
              <w:t xml:space="preserve"> </w:t>
            </w:r>
            <w:r w:rsidRPr="00A315D6">
              <w:rPr>
                <w:rFonts w:ascii="Times New Roman" w:hAnsi="Times New Roman" w:cs="Times New Roman"/>
                <w:b/>
                <w:bCs/>
                <w:sz w:val="24"/>
                <w:szCs w:val="24"/>
              </w:rPr>
              <w:t>О</w:t>
            </w:r>
            <w:r>
              <w:rPr>
                <w:rFonts w:ascii="Times New Roman" w:hAnsi="Times New Roman" w:cs="Times New Roman"/>
                <w:b/>
                <w:bCs/>
                <w:sz w:val="24"/>
                <w:szCs w:val="24"/>
              </w:rPr>
              <w:t xml:space="preserve">собенности регулирования труда </w:t>
            </w:r>
            <w:r w:rsidRPr="00A315D6">
              <w:rPr>
                <w:rFonts w:ascii="Times New Roman" w:hAnsi="Times New Roman" w:cs="Times New Roman"/>
                <w:b/>
                <w:bCs/>
                <w:sz w:val="24"/>
                <w:szCs w:val="24"/>
              </w:rPr>
              <w:t>отдельных категорий работников</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1. О</w:t>
            </w:r>
            <w:r>
              <w:rPr>
                <w:rFonts w:ascii="Times New Roman" w:hAnsi="Times New Roman" w:cs="Times New Roman"/>
                <w:bCs/>
                <w:sz w:val="24"/>
                <w:szCs w:val="24"/>
              </w:rPr>
              <w:t xml:space="preserve">собенности регулирования труда </w:t>
            </w:r>
            <w:r w:rsidRPr="006F6FDF">
              <w:rPr>
                <w:rFonts w:ascii="Times New Roman" w:hAnsi="Times New Roman" w:cs="Times New Roman"/>
                <w:bCs/>
                <w:sz w:val="24"/>
                <w:szCs w:val="24"/>
              </w:rPr>
              <w:t>отдельных категорий работников</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w:t>
            </w:r>
          </w:p>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кейс-задачи</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sz w:val="24"/>
                <w:szCs w:val="24"/>
              </w:rPr>
              <w:t>Тема 2. Защита трудовых прав работников.</w:t>
            </w:r>
            <w:r w:rsidRPr="006F6FDF">
              <w:rPr>
                <w:rFonts w:ascii="Times New Roman" w:hAnsi="Times New Roman" w:cs="Times New Roman"/>
                <w:bCs/>
                <w:sz w:val="24"/>
                <w:szCs w:val="24"/>
              </w:rPr>
              <w:t xml:space="preserve"> Государственный надзор и контроль за соблюдением трудового законодательства</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727B5"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727B5" w:rsidP="007A718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 xml:space="preserve">Проверка конспектов, тест </w:t>
            </w:r>
          </w:p>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3. Трудовые споры</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238F4"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727B5" w:rsidP="007A718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238F4" w:rsidP="007A718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контрольная работа</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sz w:val="24"/>
                <w:szCs w:val="24"/>
              </w:rPr>
              <w:t>Тема 4. Международно-правовое регулирование труда</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238F4"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238F4" w:rsidP="007A718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Проверка конспектов,</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w:t>
            </w:r>
          </w:p>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8245B8">
            <w:pPr>
              <w:widowControl w:val="0"/>
              <w:spacing w:after="0" w:line="240" w:lineRule="auto"/>
              <w:rPr>
                <w:rFonts w:ascii="Times New Roman" w:eastAsia="Times New Roman" w:hAnsi="Times New Roman" w:cs="Times New Roman"/>
                <w:b/>
                <w:sz w:val="24"/>
                <w:szCs w:val="24"/>
              </w:rPr>
            </w:pPr>
            <w:r w:rsidRPr="006F6FDF">
              <w:rPr>
                <w:rFonts w:ascii="Times New Roman" w:eastAsia="Times New Roman" w:hAnsi="Times New Roman" w:cs="Times New Roman"/>
                <w:b/>
                <w:iCs/>
                <w:spacing w:val="-4"/>
                <w:sz w:val="24"/>
                <w:szCs w:val="24"/>
              </w:rPr>
              <w:t>Форма итогового контроля</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ind w:right="-108"/>
              <w:jc w:val="center"/>
              <w:rPr>
                <w:rFonts w:ascii="Times New Roman" w:eastAsia="Times New Roman"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ind w:right="-108"/>
              <w:jc w:val="center"/>
              <w:rPr>
                <w:rFonts w:ascii="Times New Roman" w:eastAsia="Times New Roman" w:hAnsi="Times New Roman" w:cs="Times New Roman"/>
                <w:b/>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tabs>
                <w:tab w:val="left" w:pos="885"/>
              </w:tabs>
              <w:spacing w:after="0" w:line="240" w:lineRule="auto"/>
              <w:ind w:right="-108"/>
              <w:jc w:val="center"/>
              <w:rPr>
                <w:rFonts w:ascii="Times New Roman" w:eastAsia="Times New Roman" w:hAnsi="Times New Roman" w:cs="Times New Roman"/>
                <w:b/>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зачет</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8245B8">
            <w:pPr>
              <w:widowControl w:val="0"/>
              <w:spacing w:after="0" w:line="240" w:lineRule="auto"/>
              <w:rPr>
                <w:rFonts w:ascii="Times New Roman" w:eastAsia="Times New Roman" w:hAnsi="Times New Roman" w:cs="Times New Roman"/>
                <w:b/>
                <w:iCs/>
                <w:spacing w:val="-4"/>
                <w:sz w:val="24"/>
                <w:szCs w:val="24"/>
              </w:rPr>
            </w:pPr>
            <w:r w:rsidRPr="006F6FDF">
              <w:rPr>
                <w:rFonts w:ascii="Times New Roman" w:eastAsia="Times New Roman" w:hAnsi="Times New Roman" w:cs="Times New Roman"/>
                <w:b/>
                <w:sz w:val="24"/>
                <w:szCs w:val="24"/>
              </w:rPr>
              <w:t>Всего на дисциплину «Трудовое право»</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3/1</w:t>
            </w:r>
            <w:r>
              <w:rPr>
                <w:rFonts w:ascii="Times New Roman" w:eastAsia="Times New Roman" w:hAnsi="Times New Roman" w:cs="Times New Roman"/>
                <w:b/>
                <w:sz w:val="24"/>
                <w:szCs w:val="24"/>
              </w:rPr>
              <w:t>08</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727B5" w:rsidP="008245B8">
            <w:pPr>
              <w:widowControl w:val="0"/>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238F4" w:rsidP="008245B8">
            <w:pPr>
              <w:widowControl w:val="0"/>
              <w:tabs>
                <w:tab w:val="left" w:pos="885"/>
              </w:tabs>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94</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p>
        </w:tc>
      </w:tr>
    </w:tbl>
    <w:p w:rsidR="00B64880" w:rsidRDefault="00B64880" w:rsidP="005C47DA">
      <w:pPr>
        <w:spacing w:after="0" w:line="240" w:lineRule="auto"/>
        <w:rPr>
          <w:rFonts w:ascii="Times New Roman" w:eastAsia="Times New Roman" w:hAnsi="Times New Roman" w:cs="Times New Roman"/>
          <w:b/>
          <w:sz w:val="24"/>
          <w:szCs w:val="24"/>
        </w:rPr>
      </w:pPr>
    </w:p>
    <w:p w:rsidR="00812CA7" w:rsidRPr="006F6FDF" w:rsidRDefault="00812CA7" w:rsidP="005C47DA">
      <w:pPr>
        <w:spacing w:after="0" w:line="240" w:lineRule="auto"/>
        <w:rPr>
          <w:rFonts w:ascii="Times New Roman" w:eastAsia="Times New Roman" w:hAnsi="Times New Roman" w:cs="Times New Roman"/>
          <w:b/>
          <w:sz w:val="24"/>
          <w:szCs w:val="24"/>
        </w:rPr>
      </w:pPr>
    </w:p>
    <w:p w:rsidR="00FE1C65" w:rsidRPr="006F6FDF" w:rsidRDefault="00FE1C65" w:rsidP="00602AE5">
      <w:pPr>
        <w:spacing w:after="0" w:line="240" w:lineRule="auto"/>
        <w:jc w:val="center"/>
        <w:rPr>
          <w:rFonts w:ascii="Times New Roman" w:eastAsia="Times New Roman" w:hAnsi="Times New Roman" w:cs="Times New Roman"/>
          <w:b/>
          <w:sz w:val="24"/>
          <w:szCs w:val="24"/>
        </w:rPr>
      </w:pPr>
    </w:p>
    <w:p w:rsidR="00602AE5" w:rsidRPr="006F6FDF" w:rsidRDefault="00602AE5" w:rsidP="00602AE5">
      <w:pPr>
        <w:spacing w:after="0" w:line="240" w:lineRule="auto"/>
        <w:jc w:val="center"/>
        <w:rPr>
          <w:rFonts w:ascii="Times New Roman" w:eastAsia="Times New Roman" w:hAnsi="Times New Roman" w:cs="Times New Roman"/>
          <w:b/>
          <w:caps/>
          <w:sz w:val="24"/>
          <w:szCs w:val="24"/>
        </w:rPr>
      </w:pPr>
      <w:r w:rsidRPr="006F6FDF">
        <w:rPr>
          <w:rFonts w:ascii="Times New Roman" w:eastAsia="Times New Roman" w:hAnsi="Times New Roman" w:cs="Times New Roman"/>
          <w:b/>
          <w:sz w:val="24"/>
          <w:szCs w:val="24"/>
        </w:rPr>
        <w:t xml:space="preserve">3. </w:t>
      </w:r>
      <w:r w:rsidRPr="006F6FDF">
        <w:rPr>
          <w:rFonts w:ascii="Times New Roman" w:eastAsia="Times New Roman" w:hAnsi="Times New Roman" w:cs="Times New Roman"/>
          <w:b/>
          <w:caps/>
          <w:sz w:val="24"/>
          <w:szCs w:val="24"/>
        </w:rPr>
        <w:t>СТРУКТУРА И содержание теоретической части ДИСЦИПЛИНЫ</w:t>
      </w:r>
      <w:r w:rsidR="00162E04" w:rsidRPr="006F6FDF">
        <w:rPr>
          <w:rFonts w:ascii="Times New Roman" w:eastAsia="Times New Roman" w:hAnsi="Times New Roman" w:cs="Times New Roman"/>
          <w:b/>
          <w:caps/>
          <w:sz w:val="24"/>
          <w:szCs w:val="24"/>
        </w:rPr>
        <w:t xml:space="preserve"> </w:t>
      </w:r>
    </w:p>
    <w:p w:rsidR="00602AE5" w:rsidRPr="008D58E9" w:rsidRDefault="00602AE5" w:rsidP="00602AE5">
      <w:pPr>
        <w:suppressAutoHyphens/>
        <w:spacing w:after="0" w:line="240" w:lineRule="auto"/>
        <w:jc w:val="both"/>
        <w:rPr>
          <w:rFonts w:ascii="Times New Roman" w:eastAsia="Times New Roman" w:hAnsi="Times New Roman" w:cs="Times New Roman"/>
          <w:i/>
          <w:sz w:val="28"/>
          <w:szCs w:val="28"/>
        </w:rPr>
      </w:pPr>
    </w:p>
    <w:p w:rsidR="00602AE5" w:rsidRPr="008D58E9" w:rsidRDefault="00602AE5" w:rsidP="00602AE5">
      <w:pPr>
        <w:suppressAutoHyphens/>
        <w:spacing w:after="0" w:line="240" w:lineRule="auto"/>
        <w:jc w:val="both"/>
        <w:rPr>
          <w:rFonts w:ascii="Times New Roman" w:eastAsia="Times New Roman" w:hAnsi="Times New Roman" w:cs="Times New Roman"/>
          <w:b/>
          <w:sz w:val="28"/>
          <w:szCs w:val="28"/>
        </w:rPr>
      </w:pPr>
      <w:r w:rsidRPr="008D58E9">
        <w:rPr>
          <w:rFonts w:ascii="Times New Roman" w:eastAsia="Times New Roman" w:hAnsi="Times New Roman" w:cs="Times New Roman"/>
          <w:b/>
          <w:sz w:val="28"/>
          <w:szCs w:val="28"/>
        </w:rPr>
        <w:t>Раздел 1. Понятие, предмет, цели и задачи трудового законодате</w:t>
      </w:r>
      <w:r w:rsidR="006E2B8F" w:rsidRPr="008D58E9">
        <w:rPr>
          <w:rFonts w:ascii="Times New Roman" w:eastAsia="Times New Roman" w:hAnsi="Times New Roman" w:cs="Times New Roman"/>
          <w:b/>
          <w:sz w:val="28"/>
          <w:szCs w:val="28"/>
        </w:rPr>
        <w:t xml:space="preserve">льства. Система трудового права </w:t>
      </w:r>
    </w:p>
    <w:p w:rsidR="00611DFC" w:rsidRPr="008D58E9" w:rsidRDefault="001A5AEE" w:rsidP="00611DFC">
      <w:pPr>
        <w:suppressAutoHyphens/>
        <w:spacing w:after="0" w:line="240" w:lineRule="auto"/>
        <w:jc w:val="both"/>
        <w:rPr>
          <w:rFonts w:ascii="Times New Roman" w:eastAsia="Times New Roman" w:hAnsi="Times New Roman" w:cs="Times New Roman"/>
          <w:b/>
          <w:sz w:val="28"/>
          <w:szCs w:val="28"/>
        </w:rPr>
      </w:pPr>
      <w:r w:rsidRPr="008D58E9">
        <w:rPr>
          <w:rFonts w:ascii="Times New Roman" w:hAnsi="Times New Roman" w:cs="Times New Roman"/>
          <w:b/>
          <w:color w:val="000000"/>
          <w:sz w:val="28"/>
          <w:szCs w:val="28"/>
        </w:rPr>
        <w:t>Тема</w:t>
      </w:r>
      <w:r w:rsidR="00611DFC" w:rsidRPr="008D58E9">
        <w:rPr>
          <w:rFonts w:ascii="Times New Roman" w:hAnsi="Times New Roman" w:cs="Times New Roman"/>
          <w:b/>
          <w:color w:val="000000"/>
          <w:sz w:val="28"/>
          <w:szCs w:val="28"/>
        </w:rPr>
        <w:t xml:space="preserve"> 1.Понятие, предмет, метод и система трудового права</w:t>
      </w:r>
    </w:p>
    <w:p w:rsidR="00611DFC" w:rsidRPr="002637E7" w:rsidRDefault="00611DFC" w:rsidP="00533B98">
      <w:pPr>
        <w:spacing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трудового права и его роль и значение как одной из ведущих отраслей российского права. Место трудового права в системе российского права. Предмет трудового права: трудовые отношения, иные отношения, тесно связанные с трудовыми, и производные от них. Система трудового права. Правовые институты. Метод трудового права и его особенности. Отграничение трудового права России от смежных отраслей права. Функции, цели и задачи трудового права. Тенденции развития трудового законодательства. Предмет, метод и система науки трудового права. История науки трудового права.</w:t>
      </w:r>
    </w:p>
    <w:p w:rsidR="00B7500C" w:rsidRPr="008D58E9" w:rsidRDefault="006E2B8F"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Тема</w:t>
      </w:r>
      <w:r w:rsidR="00611DFC" w:rsidRPr="008D58E9">
        <w:rPr>
          <w:rFonts w:ascii="Times New Roman" w:hAnsi="Times New Roman" w:cs="Times New Roman"/>
          <w:b/>
          <w:sz w:val="28"/>
          <w:szCs w:val="28"/>
        </w:rPr>
        <w:t xml:space="preserve"> 2. Принципы трудового права</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принципов трудового права и их классификация.</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Нормативное содержание основных принципов трудового права. Принципы, выражающие политику в области правового регулирования рынка труда и эффективной занятости. Принципы, определяющие установление условий труда. Принципы, определяющие применение труда работников. Принципы, определяющие охрану трудовых прав работников. Обеспечение охраны труда и здоровья работников. Гарантии обеспечения соблюдения этих принципов.</w:t>
      </w:r>
    </w:p>
    <w:p w:rsidR="00611DFC" w:rsidRPr="008D58E9" w:rsidRDefault="00611DFC" w:rsidP="0085155E">
      <w:pPr>
        <w:spacing w:after="0"/>
        <w:ind w:right="-427" w:firstLine="709"/>
        <w:jc w:val="both"/>
        <w:rPr>
          <w:rFonts w:ascii="Times New Roman" w:hAnsi="Times New Roman" w:cs="Times New Roman"/>
          <w:sz w:val="28"/>
          <w:szCs w:val="28"/>
        </w:rPr>
      </w:pPr>
    </w:p>
    <w:p w:rsidR="00A710C6" w:rsidRPr="008D58E9" w:rsidRDefault="006E2B8F"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Тема</w:t>
      </w:r>
      <w:r w:rsidR="00611DFC" w:rsidRPr="008D58E9">
        <w:rPr>
          <w:rFonts w:ascii="Times New Roman" w:hAnsi="Times New Roman" w:cs="Times New Roman"/>
          <w:b/>
          <w:sz w:val="28"/>
          <w:szCs w:val="28"/>
        </w:rPr>
        <w:t xml:space="preserve"> 3. Источники трудового права</w:t>
      </w:r>
    </w:p>
    <w:p w:rsidR="006F6FDF"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и особенности источников трудового права.  Классификация источников трудового права. Общее и специальное правовое регулирование труда в России. Общая характеристика Конституции РФ как важнейшего источника трудового права.</w:t>
      </w:r>
      <w:r w:rsidR="005C47DA" w:rsidRPr="002637E7">
        <w:rPr>
          <w:rFonts w:ascii="Times New Roman" w:hAnsi="Times New Roman" w:cs="Times New Roman"/>
          <w:sz w:val="24"/>
          <w:szCs w:val="28"/>
        </w:rPr>
        <w:t xml:space="preserve"> </w:t>
      </w:r>
      <w:r w:rsidRPr="002637E7">
        <w:rPr>
          <w:rFonts w:ascii="Times New Roman" w:hAnsi="Times New Roman" w:cs="Times New Roman"/>
          <w:sz w:val="24"/>
          <w:szCs w:val="28"/>
        </w:rPr>
        <w:t>Разграничение полномочий между федеральными органами государственной власти и органами государственной власти субъектов РФ в сфере трудовых отношений. Трудовой кодекс РФ как источник трудового права. Законы и подзаконные акты нормативные акты в системе источников трудового права. Акты Президента РФ, Правительства РФ, Министерства труда и социального развития РФ. Акты органов власти и управления субъектов РФ. Акты органов местного самоуправления.</w:t>
      </w:r>
      <w:r w:rsidR="005C47DA" w:rsidRPr="002637E7">
        <w:rPr>
          <w:rFonts w:ascii="Times New Roman" w:hAnsi="Times New Roman" w:cs="Times New Roman"/>
          <w:sz w:val="24"/>
          <w:szCs w:val="28"/>
        </w:rPr>
        <w:t xml:space="preserve"> </w:t>
      </w:r>
      <w:r w:rsidRPr="002637E7">
        <w:rPr>
          <w:rFonts w:ascii="Times New Roman" w:hAnsi="Times New Roman" w:cs="Times New Roman"/>
          <w:sz w:val="24"/>
          <w:szCs w:val="28"/>
        </w:rPr>
        <w:t>Локальные акты, их виды, особенности принятия и действия. Коллективно-договорное и индивидуально-договорное регулирование социально-трудовых отношений.</w:t>
      </w:r>
      <w:r w:rsidR="005C47DA" w:rsidRPr="002637E7">
        <w:rPr>
          <w:rFonts w:ascii="Times New Roman" w:hAnsi="Times New Roman" w:cs="Times New Roman"/>
          <w:sz w:val="24"/>
          <w:szCs w:val="28"/>
        </w:rPr>
        <w:t xml:space="preserve"> </w:t>
      </w:r>
      <w:r w:rsidRPr="002637E7">
        <w:rPr>
          <w:rFonts w:ascii="Times New Roman" w:hAnsi="Times New Roman" w:cs="Times New Roman"/>
          <w:sz w:val="24"/>
          <w:szCs w:val="28"/>
        </w:rPr>
        <w:t>Действие нормативных актов во времени, в пространстве и по кругу лиц</w:t>
      </w:r>
      <w:r w:rsidR="00F706E7" w:rsidRPr="002637E7">
        <w:rPr>
          <w:rFonts w:ascii="Times New Roman" w:hAnsi="Times New Roman" w:cs="Times New Roman"/>
          <w:sz w:val="24"/>
          <w:szCs w:val="28"/>
        </w:rPr>
        <w:t>.</w:t>
      </w:r>
      <w:r w:rsidR="005C47DA" w:rsidRPr="002637E7">
        <w:rPr>
          <w:rFonts w:ascii="Times New Roman" w:hAnsi="Times New Roman" w:cs="Times New Roman"/>
          <w:sz w:val="24"/>
          <w:szCs w:val="28"/>
        </w:rPr>
        <w:t xml:space="preserve"> </w:t>
      </w:r>
      <w:r w:rsidRPr="002637E7">
        <w:rPr>
          <w:rFonts w:ascii="Times New Roman" w:hAnsi="Times New Roman" w:cs="Times New Roman"/>
          <w:sz w:val="24"/>
          <w:szCs w:val="28"/>
        </w:rPr>
        <w:t>Значение актов высших судебных органов – Конституционного суда РФ, Верховного суда РФ в регулировании трудовых отношений.</w:t>
      </w:r>
    </w:p>
    <w:p w:rsidR="002637E7" w:rsidRPr="002637E7" w:rsidRDefault="002637E7" w:rsidP="00533B98">
      <w:pPr>
        <w:spacing w:after="0" w:line="360" w:lineRule="auto"/>
        <w:ind w:right="-1" w:firstLine="709"/>
        <w:jc w:val="both"/>
        <w:rPr>
          <w:rFonts w:ascii="Times New Roman" w:hAnsi="Times New Roman" w:cs="Times New Roman"/>
          <w:sz w:val="24"/>
          <w:szCs w:val="28"/>
        </w:rPr>
      </w:pPr>
    </w:p>
    <w:p w:rsidR="006E2B8F" w:rsidRPr="008D58E9" w:rsidRDefault="006E2B8F"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2. Субъекты трудового права. Трудовой коллектив как субъект трудовых отношений </w:t>
      </w:r>
    </w:p>
    <w:p w:rsidR="00611DFC" w:rsidRPr="008D58E9" w:rsidRDefault="006E2B8F"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Тема 1</w:t>
      </w:r>
      <w:r w:rsidR="00611DFC" w:rsidRPr="008D58E9">
        <w:rPr>
          <w:rFonts w:ascii="Times New Roman" w:hAnsi="Times New Roman" w:cs="Times New Roman"/>
          <w:b/>
          <w:sz w:val="28"/>
          <w:szCs w:val="28"/>
        </w:rPr>
        <w:t xml:space="preserve">. </w:t>
      </w:r>
      <w:r w:rsidR="00611DFC" w:rsidRPr="008D58E9">
        <w:rPr>
          <w:rFonts w:ascii="Times New Roman" w:hAnsi="Times New Roman" w:cs="Times New Roman"/>
          <w:b/>
          <w:bCs/>
          <w:sz w:val="28"/>
          <w:szCs w:val="28"/>
        </w:rPr>
        <w:t>Субъекты трудового права</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 xml:space="preserve">Понятие и классификация субъектов трудового права. Правовой статус субъектов трудового права. Трудовая </w:t>
      </w:r>
      <w:r w:rsidR="00A710C6" w:rsidRPr="002637E7">
        <w:rPr>
          <w:rFonts w:ascii="Times New Roman" w:hAnsi="Times New Roman" w:cs="Times New Roman"/>
          <w:sz w:val="24"/>
          <w:szCs w:val="28"/>
        </w:rPr>
        <w:t>п</w:t>
      </w:r>
      <w:r w:rsidRPr="002637E7">
        <w:rPr>
          <w:rFonts w:ascii="Times New Roman" w:hAnsi="Times New Roman" w:cs="Times New Roman"/>
          <w:sz w:val="24"/>
          <w:szCs w:val="28"/>
        </w:rPr>
        <w:t>равосубъектность. Граждане (работники) как субъекты трудового права, их трудовая</w:t>
      </w:r>
      <w:r w:rsidR="00A710C6" w:rsidRPr="002637E7">
        <w:rPr>
          <w:rFonts w:ascii="Times New Roman" w:hAnsi="Times New Roman" w:cs="Times New Roman"/>
          <w:sz w:val="24"/>
          <w:szCs w:val="28"/>
        </w:rPr>
        <w:t xml:space="preserve"> п</w:t>
      </w:r>
      <w:r w:rsidRPr="002637E7">
        <w:rPr>
          <w:rFonts w:ascii="Times New Roman" w:hAnsi="Times New Roman" w:cs="Times New Roman"/>
          <w:sz w:val="24"/>
          <w:szCs w:val="28"/>
        </w:rPr>
        <w:t>равосубъектность. Трудовая</w:t>
      </w:r>
      <w:r w:rsidR="005C47DA" w:rsidRPr="002637E7">
        <w:rPr>
          <w:rFonts w:ascii="Times New Roman" w:hAnsi="Times New Roman" w:cs="Times New Roman"/>
          <w:sz w:val="24"/>
          <w:szCs w:val="28"/>
        </w:rPr>
        <w:t xml:space="preserve"> </w:t>
      </w:r>
      <w:r w:rsidRPr="002637E7">
        <w:rPr>
          <w:rFonts w:ascii="Times New Roman" w:hAnsi="Times New Roman" w:cs="Times New Roman"/>
          <w:sz w:val="24"/>
          <w:szCs w:val="28"/>
        </w:rPr>
        <w:t>Правосубъектность иностранных граждан и лиц без гражданства. Работодатели - юридические лица и индивидуальные предприниматели без образования юридического лица как субъекты трудового права. Государство и органы государственной власти как субъекты трудового права. Представительные органы работников и работодателей как субъекты трудового права.</w:t>
      </w:r>
    </w:p>
    <w:p w:rsidR="00611DFC" w:rsidRPr="008D58E9" w:rsidRDefault="00611DFC" w:rsidP="00533B98">
      <w:pPr>
        <w:spacing w:after="0"/>
        <w:ind w:right="-1" w:firstLine="709"/>
        <w:jc w:val="both"/>
        <w:rPr>
          <w:rFonts w:ascii="Times New Roman" w:hAnsi="Times New Roman" w:cs="Times New Roman"/>
          <w:sz w:val="28"/>
          <w:szCs w:val="28"/>
        </w:rPr>
      </w:pPr>
    </w:p>
    <w:p w:rsidR="00611DFC" w:rsidRPr="008D58E9" w:rsidRDefault="006E2B8F"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Тема</w:t>
      </w:r>
      <w:r w:rsidRPr="008D58E9">
        <w:rPr>
          <w:rFonts w:ascii="Times New Roman" w:hAnsi="Times New Roman" w:cs="Times New Roman"/>
          <w:b/>
          <w:bCs/>
          <w:caps/>
          <w:sz w:val="28"/>
          <w:szCs w:val="28"/>
        </w:rPr>
        <w:t xml:space="preserve"> 2</w:t>
      </w:r>
      <w:r w:rsidR="00611DFC" w:rsidRPr="008D58E9">
        <w:rPr>
          <w:rFonts w:ascii="Times New Roman" w:hAnsi="Times New Roman" w:cs="Times New Roman"/>
          <w:b/>
          <w:bCs/>
          <w:caps/>
          <w:sz w:val="28"/>
          <w:szCs w:val="28"/>
        </w:rPr>
        <w:t>.</w:t>
      </w:r>
      <w:r w:rsidR="00611DFC" w:rsidRPr="008D58E9">
        <w:rPr>
          <w:rFonts w:ascii="Times New Roman" w:hAnsi="Times New Roman" w:cs="Times New Roman"/>
          <w:b/>
          <w:bCs/>
          <w:sz w:val="28"/>
          <w:szCs w:val="28"/>
        </w:rPr>
        <w:t xml:space="preserve"> Трудовые правоотношения</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и система отношений в сфере труда. Трудовое правоотношение: субъекты, содержание, основания возникновения. Его отличие от смежных правоотношений, связанных с применением труда. Основания возникновения, изменения и прекращения трудовых правоотношений. Правоотношения по организации труда и управлению трудом. Правоотношения по тру</w:t>
      </w:r>
      <w:r w:rsidR="005C47DA" w:rsidRPr="002637E7">
        <w:rPr>
          <w:rFonts w:ascii="Times New Roman" w:hAnsi="Times New Roman" w:cs="Times New Roman"/>
          <w:sz w:val="24"/>
          <w:szCs w:val="28"/>
        </w:rPr>
        <w:t xml:space="preserve">доустройству. Правоотношения по </w:t>
      </w:r>
      <w:r w:rsidRPr="002637E7">
        <w:rPr>
          <w:rFonts w:ascii="Times New Roman" w:hAnsi="Times New Roman" w:cs="Times New Roman"/>
          <w:sz w:val="24"/>
          <w:szCs w:val="28"/>
        </w:rPr>
        <w:t>профессиональной подготовке, переподготовке и пов</w:t>
      </w:r>
      <w:r w:rsidR="005C47DA" w:rsidRPr="002637E7">
        <w:rPr>
          <w:rFonts w:ascii="Times New Roman" w:hAnsi="Times New Roman" w:cs="Times New Roman"/>
          <w:sz w:val="24"/>
          <w:szCs w:val="28"/>
        </w:rPr>
        <w:t xml:space="preserve">ышению квалификации работников, </w:t>
      </w:r>
      <w:r w:rsidRPr="002637E7">
        <w:rPr>
          <w:rFonts w:ascii="Times New Roman" w:hAnsi="Times New Roman" w:cs="Times New Roman"/>
          <w:sz w:val="24"/>
          <w:szCs w:val="28"/>
        </w:rPr>
        <w:t>по социальному партнерству, ведению коллективных переговоров, заключению колле</w:t>
      </w:r>
      <w:r w:rsidR="005C47DA" w:rsidRPr="002637E7">
        <w:rPr>
          <w:rFonts w:ascii="Times New Roman" w:hAnsi="Times New Roman" w:cs="Times New Roman"/>
          <w:sz w:val="24"/>
          <w:szCs w:val="28"/>
        </w:rPr>
        <w:t xml:space="preserve">ктивных договоров и соглашений; </w:t>
      </w:r>
      <w:r w:rsidRPr="002637E7">
        <w:rPr>
          <w:rFonts w:ascii="Times New Roman" w:hAnsi="Times New Roman" w:cs="Times New Roman"/>
          <w:sz w:val="24"/>
          <w:szCs w:val="28"/>
        </w:rPr>
        <w:lastRenderedPageBreak/>
        <w:t>по участию работников и профсоюзов в установлении условий труда и применении трудового законодательства в п</w:t>
      </w:r>
      <w:r w:rsidR="005C47DA" w:rsidRPr="002637E7">
        <w:rPr>
          <w:rFonts w:ascii="Times New Roman" w:hAnsi="Times New Roman" w:cs="Times New Roman"/>
          <w:sz w:val="24"/>
          <w:szCs w:val="28"/>
        </w:rPr>
        <w:t>редусмотренных законом случаях; п</w:t>
      </w:r>
      <w:r w:rsidRPr="002637E7">
        <w:rPr>
          <w:rFonts w:ascii="Times New Roman" w:hAnsi="Times New Roman" w:cs="Times New Roman"/>
          <w:sz w:val="24"/>
          <w:szCs w:val="28"/>
        </w:rPr>
        <w:t>о материальной ответственности работодателей и работников в сфере труда. Правоотношения по надзору и контролю за соблюдением трудового законодательства. Правоотношения по рассмотрению трудовых споров.</w:t>
      </w:r>
    </w:p>
    <w:p w:rsidR="00611DFC" w:rsidRPr="008D58E9" w:rsidRDefault="00611DFC" w:rsidP="00533B98">
      <w:pPr>
        <w:spacing w:after="0"/>
        <w:ind w:right="-1" w:firstLine="709"/>
        <w:jc w:val="both"/>
        <w:rPr>
          <w:rFonts w:ascii="Times New Roman" w:hAnsi="Times New Roman" w:cs="Times New Roman"/>
          <w:b/>
          <w:bCs/>
          <w:caps/>
          <w:sz w:val="28"/>
          <w:szCs w:val="28"/>
        </w:rPr>
      </w:pPr>
    </w:p>
    <w:p w:rsidR="00611DFC" w:rsidRPr="008D58E9" w:rsidRDefault="006E2B8F"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Тема 3</w:t>
      </w:r>
      <w:r w:rsidR="00611DFC" w:rsidRPr="008D58E9">
        <w:rPr>
          <w:rFonts w:ascii="Times New Roman" w:hAnsi="Times New Roman" w:cs="Times New Roman"/>
          <w:b/>
          <w:bCs/>
          <w:caps/>
          <w:sz w:val="28"/>
          <w:szCs w:val="28"/>
        </w:rPr>
        <w:t>.</w:t>
      </w:r>
      <w:r w:rsidR="00611DFC" w:rsidRPr="008D58E9">
        <w:rPr>
          <w:rFonts w:ascii="Times New Roman" w:hAnsi="Times New Roman" w:cs="Times New Roman"/>
          <w:b/>
          <w:bCs/>
          <w:sz w:val="28"/>
          <w:szCs w:val="28"/>
        </w:rPr>
        <w:t xml:space="preserve"> Социальное партнерство в сфере труда</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социального партнерства в сфере трудовых и иных непосредственно связанных с ними отношений, его особенности и основные принципы. Система и формы социального партнерства. Участие работников в управлении организацией.</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Конституционное право на объединение в профсоюзы. Задачи и функции профсоюзов. Нормативное правовое регулирование их деятельности. Понятие и содержание правового статуса профсоюзов. Защитная функция профсоюзов и ее осуществление в сфере труда. Участие профсоюзов в установлении условий труда и в применении трудового законодательства. Профсоюзный контроль за соблюдением законодательства о труде. Гарантии прав профсоюзов. Дополнительные гарантии в сфере труда для выборных работников профсоюзных органов. Ответственность за нарушение прав профсоюзов.</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формы и значение коллективно-договорного регулирования социально-трудовых отношений. Правовая основа разработки и заключения коллективных договоров и соглашений.</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Понятие, стороны, значение коллективного договора. Порядок разработки, заключения и изменения коллективных договоров. Содержание и структура коллективного договора. Нормативные, обязательственные, информационные положения, включаемые в коллективный договор.</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Соглашения по социально-трудовым вопросам: понятие и виды. Порядок разработки соглашений. Содержание соглашений, сфера их действия.</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Контроль за выполнением коллективных договоров и соглашений.</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Ответственность сторон социального партнерства.</w:t>
      </w:r>
    </w:p>
    <w:p w:rsidR="00611DFC" w:rsidRPr="008D58E9" w:rsidRDefault="00611DFC" w:rsidP="00533B98">
      <w:pPr>
        <w:spacing w:after="0"/>
        <w:ind w:right="-1" w:firstLine="709"/>
        <w:jc w:val="both"/>
        <w:rPr>
          <w:rFonts w:ascii="Times New Roman" w:hAnsi="Times New Roman" w:cs="Times New Roman"/>
          <w:sz w:val="28"/>
          <w:szCs w:val="28"/>
        </w:rPr>
      </w:pPr>
    </w:p>
    <w:p w:rsidR="00611DFC" w:rsidRPr="008D58E9" w:rsidRDefault="006E2B8F"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Тема 4</w:t>
      </w:r>
      <w:r w:rsidR="00611DFC" w:rsidRPr="008D58E9">
        <w:rPr>
          <w:rFonts w:ascii="Times New Roman" w:hAnsi="Times New Roman" w:cs="Times New Roman"/>
          <w:b/>
          <w:bCs/>
          <w:caps/>
          <w:sz w:val="28"/>
          <w:szCs w:val="28"/>
        </w:rPr>
        <w:t>.</w:t>
      </w:r>
      <w:r w:rsidR="00611DFC" w:rsidRPr="008D58E9">
        <w:rPr>
          <w:rFonts w:ascii="Times New Roman" w:hAnsi="Times New Roman" w:cs="Times New Roman"/>
          <w:b/>
          <w:bCs/>
          <w:sz w:val="28"/>
          <w:szCs w:val="28"/>
        </w:rPr>
        <w:t xml:space="preserve"> Правовое регулирование занятости и трудоустройства</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 xml:space="preserve">Рынок труда в Российской Федерации и его правовое регулирование. Понятие и формы занятости. Политика государства в сфере занятости. Система и компетенция органов содействия занятости населения. Права граждан в сфере занятости. Права и обязанности работодателей в сфере обеспечения занятости населения. Понятие и признаки трудоустройства. Порядок регистрации безработных граждан. Правовой статус безработного. Порядок трудоустройства отдельных категорий граждан. Пособие по </w:t>
      </w:r>
      <w:r w:rsidRPr="002637E7">
        <w:rPr>
          <w:rFonts w:ascii="Times New Roman" w:hAnsi="Times New Roman" w:cs="Times New Roman"/>
          <w:sz w:val="24"/>
          <w:szCs w:val="28"/>
        </w:rPr>
        <w:lastRenderedPageBreak/>
        <w:t>безработице, его размеры, порядок, сроки выплаты. Прекращение, приостановка выплаты пособия по безработице; снижение его размера.</w:t>
      </w:r>
    </w:p>
    <w:p w:rsidR="00611DFC" w:rsidRPr="008D58E9" w:rsidRDefault="00611DFC" w:rsidP="00533B98">
      <w:pPr>
        <w:spacing w:after="0"/>
        <w:ind w:right="-1" w:firstLine="709"/>
        <w:jc w:val="both"/>
        <w:rPr>
          <w:rFonts w:ascii="Times New Roman" w:hAnsi="Times New Roman" w:cs="Times New Roman"/>
          <w:sz w:val="28"/>
          <w:szCs w:val="28"/>
        </w:rPr>
      </w:pPr>
    </w:p>
    <w:p w:rsidR="00162E04" w:rsidRPr="008D58E9" w:rsidRDefault="006E2B8F"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3. Трудовой договор. Понятие трудового договора. Содержание трудового договора </w:t>
      </w:r>
    </w:p>
    <w:p w:rsidR="00611DFC" w:rsidRPr="008D58E9" w:rsidRDefault="006E2B8F"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Тема 1</w:t>
      </w:r>
      <w:r w:rsidR="00611DFC" w:rsidRPr="008D58E9">
        <w:rPr>
          <w:rFonts w:ascii="Times New Roman" w:hAnsi="Times New Roman" w:cs="Times New Roman"/>
          <w:b/>
          <w:bCs/>
          <w:caps/>
          <w:sz w:val="28"/>
          <w:szCs w:val="28"/>
        </w:rPr>
        <w:t>.</w:t>
      </w:r>
      <w:r w:rsidR="00611DFC" w:rsidRPr="008D58E9">
        <w:rPr>
          <w:rFonts w:ascii="Times New Roman" w:hAnsi="Times New Roman" w:cs="Times New Roman"/>
          <w:b/>
          <w:bCs/>
          <w:sz w:val="28"/>
          <w:szCs w:val="28"/>
        </w:rPr>
        <w:t xml:space="preserve"> Трудовой договор</w:t>
      </w:r>
    </w:p>
    <w:p w:rsidR="00F706E7"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и виды трудового договора. Его отграничение от смежных гражданско-правовых договоров о наемном труде. Роль трудового договора в регулировании трудовых отношений. Стороны трудового договора. Существенные условия трудового договора: место работы, срок договора, трудовая функция, права и обязанности сторон, условия оплаты труда и др. Факультативные условия трудового договора: об испытании, о неразглашении охраняемой законом тайны (государственной, коммерческой, служебной) и др.</w:t>
      </w:r>
      <w:r w:rsidR="005548CF" w:rsidRPr="002637E7">
        <w:rPr>
          <w:rFonts w:ascii="Times New Roman" w:hAnsi="Times New Roman" w:cs="Times New Roman"/>
          <w:sz w:val="24"/>
          <w:szCs w:val="28"/>
        </w:rPr>
        <w:t xml:space="preserve"> </w:t>
      </w:r>
      <w:r w:rsidRPr="002637E7">
        <w:rPr>
          <w:rFonts w:ascii="Times New Roman" w:hAnsi="Times New Roman" w:cs="Times New Roman"/>
          <w:sz w:val="24"/>
          <w:szCs w:val="28"/>
        </w:rPr>
        <w:t>Срочный трудовой договор: понятие и особенности.</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Общий порядок заключения трудового договора. Гарантии при заключении трудового договора. Испытательный срок при приеме на работу. Предварительный медицинский осмотр. Документы, необходимые при поступлении на работу. Оформление приема на работу. Аттестация работников: понятие, значение ее проведения, нормативная основа. Виды аттестации. Круг аттестуемых лиц. Правовые последствия аттестации, их обжалование.</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Особенности отдельных видов трудовых договоров: о работе по совместительству: о работе в районах Крайнего Севера и приравненных к ним местностях; на выполнение общественных работ; с временными и сезонными работниками; с надомниками; с руководителями организаций; с государственными и муниципальными служащими; с выпускниками специальных учебных заведений; с работниками, принимаемыми на работу по конкурсу; ученический договор; с педагогическими работниками; с работниками транспорта; с работающими у работодателей - физических лиц; с направляемыми на работу в представительства РФ за границей и</w:t>
      </w:r>
      <w:r w:rsidR="00116117" w:rsidRPr="002637E7">
        <w:rPr>
          <w:rFonts w:ascii="Times New Roman" w:hAnsi="Times New Roman" w:cs="Times New Roman"/>
          <w:sz w:val="24"/>
          <w:szCs w:val="28"/>
        </w:rPr>
        <w:t xml:space="preserve"> другими категориями работников. </w:t>
      </w:r>
      <w:r w:rsidRPr="002637E7">
        <w:rPr>
          <w:rFonts w:ascii="Times New Roman" w:hAnsi="Times New Roman" w:cs="Times New Roman"/>
          <w:sz w:val="24"/>
          <w:szCs w:val="28"/>
        </w:rPr>
        <w:t>Понятие и виды переводов на другую работу. Гарантии для работников при переводе на другую работу. Перемещение. Изменение существенных условий трудового договора.</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Общая характеристика оснований прекращения трудового договора. Классификация оснований прекращения трудового договора. Прекращение трудового договора по обстоятельствам, не зависящим от Воли сторон. Прекращение трудового договора вследствие нарушения установленных обязательных правил при заключении трудового договора.</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Отстранение от работы. Гарантии от необоснованного отстранения от работы. Расторжение трудового договора по соглашению сторон.</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Расторжение трудового договора в связи с истечением срока его действия.</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Расторжение трудового договора по инициативе работника.</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 xml:space="preserve">Расторжение </w:t>
      </w:r>
      <w:r w:rsidRPr="002637E7">
        <w:rPr>
          <w:rFonts w:ascii="Times New Roman" w:hAnsi="Times New Roman" w:cs="Times New Roman"/>
          <w:sz w:val="24"/>
          <w:szCs w:val="28"/>
        </w:rPr>
        <w:lastRenderedPageBreak/>
        <w:t>трудового договора по инициативе работодателя. Дополнительные гарантии при увольнении некоторых категорий работников. Оформление увольнения работников. Выходное пособие. Юридические гарантии при увольнении отдельных категорий работников.</w:t>
      </w:r>
    </w:p>
    <w:p w:rsidR="00F706E7" w:rsidRPr="008D58E9" w:rsidRDefault="00F706E7" w:rsidP="00533B98">
      <w:pPr>
        <w:spacing w:after="0"/>
        <w:ind w:right="-1" w:firstLine="709"/>
        <w:jc w:val="both"/>
        <w:rPr>
          <w:rFonts w:ascii="Times New Roman" w:hAnsi="Times New Roman" w:cs="Times New Roman"/>
          <w:sz w:val="28"/>
          <w:szCs w:val="28"/>
        </w:rPr>
      </w:pPr>
    </w:p>
    <w:p w:rsidR="00162E04" w:rsidRPr="008D58E9" w:rsidRDefault="006E2B8F"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Тема 2</w:t>
      </w:r>
      <w:r w:rsidR="00611DFC" w:rsidRPr="008D58E9">
        <w:rPr>
          <w:rFonts w:ascii="Times New Roman" w:hAnsi="Times New Roman" w:cs="Times New Roman"/>
          <w:b/>
          <w:bCs/>
          <w:caps/>
          <w:sz w:val="28"/>
          <w:szCs w:val="28"/>
        </w:rPr>
        <w:t>.</w:t>
      </w:r>
      <w:r w:rsidR="006F6FDF" w:rsidRPr="008D58E9">
        <w:rPr>
          <w:rFonts w:ascii="Times New Roman" w:hAnsi="Times New Roman" w:cs="Times New Roman"/>
          <w:b/>
          <w:bCs/>
          <w:caps/>
          <w:sz w:val="28"/>
          <w:szCs w:val="28"/>
        </w:rPr>
        <w:t xml:space="preserve"> </w:t>
      </w:r>
      <w:r w:rsidR="00611DFC" w:rsidRPr="008D58E9">
        <w:rPr>
          <w:rFonts w:ascii="Times New Roman" w:hAnsi="Times New Roman" w:cs="Times New Roman"/>
          <w:b/>
          <w:bCs/>
          <w:sz w:val="28"/>
          <w:szCs w:val="28"/>
        </w:rPr>
        <w:t>Профессиональная подготовка, переподготовка и повышение</w:t>
      </w:r>
      <w:r w:rsidR="00611DFC" w:rsidRPr="008D58E9">
        <w:rPr>
          <w:rFonts w:ascii="Times New Roman" w:hAnsi="Times New Roman" w:cs="Times New Roman"/>
          <w:b/>
          <w:bCs/>
          <w:sz w:val="28"/>
          <w:szCs w:val="28"/>
        </w:rPr>
        <w:br/>
      </w:r>
      <w:r w:rsidR="00611DFC" w:rsidRPr="008D58E9">
        <w:rPr>
          <w:rFonts w:ascii="Times New Roman" w:hAnsi="Times New Roman" w:cs="Times New Roman"/>
          <w:b/>
          <w:bCs/>
          <w:i/>
          <w:iCs/>
          <w:sz w:val="28"/>
          <w:szCs w:val="28"/>
        </w:rPr>
        <w:tab/>
      </w:r>
      <w:r w:rsidR="00611DFC" w:rsidRPr="008D58E9">
        <w:rPr>
          <w:rFonts w:ascii="Times New Roman" w:hAnsi="Times New Roman" w:cs="Times New Roman"/>
          <w:b/>
          <w:bCs/>
          <w:sz w:val="28"/>
          <w:szCs w:val="28"/>
        </w:rPr>
        <w:t>квалификации работников</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и особенности профессиональной подготовки, переподготовки и повышения квалификации работников на производстве. Права и обязанности работодателя по подготовке и переподготовке работников. Ученический договор, его понятие, стороны, содержание и виды. Порядок заключения ученического договора. Условия недействительности ученического договора. Основания расторжения ученического договора.</w:t>
      </w:r>
    </w:p>
    <w:p w:rsidR="00611DFC" w:rsidRPr="008D58E9" w:rsidRDefault="00611DFC" w:rsidP="00533B98">
      <w:pPr>
        <w:spacing w:after="0"/>
        <w:ind w:right="-1" w:firstLine="709"/>
        <w:jc w:val="both"/>
        <w:rPr>
          <w:rFonts w:ascii="Times New Roman" w:hAnsi="Times New Roman" w:cs="Times New Roman"/>
          <w:sz w:val="28"/>
          <w:szCs w:val="28"/>
        </w:rPr>
      </w:pPr>
    </w:p>
    <w:p w:rsidR="006E2B8F" w:rsidRPr="008D58E9" w:rsidRDefault="006E2B8F"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Раздел 4.</w:t>
      </w:r>
      <w:r w:rsidR="006F6FDF" w:rsidRPr="008D58E9">
        <w:rPr>
          <w:rFonts w:ascii="Times New Roman" w:hAnsi="Times New Roman" w:cs="Times New Roman"/>
          <w:b/>
          <w:sz w:val="28"/>
          <w:szCs w:val="28"/>
        </w:rPr>
        <w:t xml:space="preserve"> </w:t>
      </w:r>
      <w:r w:rsidRPr="008D58E9">
        <w:rPr>
          <w:rFonts w:ascii="Times New Roman" w:hAnsi="Times New Roman" w:cs="Times New Roman"/>
          <w:b/>
          <w:sz w:val="28"/>
          <w:szCs w:val="28"/>
        </w:rPr>
        <w:t xml:space="preserve">Правовое регулирование рабочего времени и времени отдыха </w:t>
      </w:r>
    </w:p>
    <w:p w:rsidR="00611DFC" w:rsidRPr="008D58E9" w:rsidRDefault="006E2B8F"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Тема 1</w:t>
      </w:r>
      <w:r w:rsidR="00611DFC" w:rsidRPr="008D58E9">
        <w:rPr>
          <w:rFonts w:ascii="Times New Roman" w:hAnsi="Times New Roman" w:cs="Times New Roman"/>
          <w:b/>
          <w:bCs/>
          <w:caps/>
          <w:sz w:val="28"/>
          <w:szCs w:val="28"/>
        </w:rPr>
        <w:t>.</w:t>
      </w:r>
      <w:r w:rsidR="00611DFC" w:rsidRPr="008D58E9">
        <w:rPr>
          <w:rFonts w:ascii="Times New Roman" w:hAnsi="Times New Roman" w:cs="Times New Roman"/>
          <w:b/>
          <w:bCs/>
          <w:sz w:val="28"/>
          <w:szCs w:val="28"/>
        </w:rPr>
        <w:t xml:space="preserve">  Рабочее время</w:t>
      </w:r>
      <w:r w:rsidR="00B36515" w:rsidRPr="008D58E9">
        <w:rPr>
          <w:rFonts w:ascii="Times New Roman" w:hAnsi="Times New Roman" w:cs="Times New Roman"/>
          <w:b/>
          <w:bCs/>
          <w:sz w:val="28"/>
          <w:szCs w:val="28"/>
        </w:rPr>
        <w:t xml:space="preserve"> и его режим </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и виды рабочего времени по трудовому праву. Нормы продолжительности рабочего времени. Рабочая неделя, рабочий день. Режим и учет рабочего времени, порядок его установления.</w:t>
      </w:r>
      <w:r w:rsidR="005548CF" w:rsidRPr="002637E7">
        <w:rPr>
          <w:rFonts w:ascii="Times New Roman" w:hAnsi="Times New Roman" w:cs="Times New Roman"/>
          <w:sz w:val="24"/>
          <w:szCs w:val="28"/>
        </w:rPr>
        <w:t xml:space="preserve"> </w:t>
      </w:r>
      <w:r w:rsidRPr="002637E7">
        <w:rPr>
          <w:rFonts w:ascii="Times New Roman" w:hAnsi="Times New Roman" w:cs="Times New Roman"/>
          <w:sz w:val="24"/>
          <w:szCs w:val="28"/>
        </w:rPr>
        <w:t>Сокращенное рабочее время. Неполное рабочее время. Работа в ночное время. Ненормированный рабочий день. Работа в режиме гибкого рабочего времени. Сменная работа. Суммированный учет рабочего времени. Разделение рабочего дня на части. Дежурства.</w:t>
      </w:r>
    </w:p>
    <w:p w:rsidR="00F706E7" w:rsidRPr="002637E7" w:rsidRDefault="00F706E7" w:rsidP="00533B98">
      <w:pPr>
        <w:spacing w:after="0" w:line="360" w:lineRule="auto"/>
        <w:ind w:right="-1" w:firstLine="709"/>
        <w:jc w:val="both"/>
        <w:rPr>
          <w:rFonts w:ascii="Times New Roman" w:hAnsi="Times New Roman" w:cs="Times New Roman"/>
          <w:sz w:val="24"/>
          <w:szCs w:val="28"/>
        </w:rPr>
      </w:pPr>
    </w:p>
    <w:p w:rsidR="00611DFC" w:rsidRPr="002637E7" w:rsidRDefault="00B36515" w:rsidP="00533B98">
      <w:pPr>
        <w:spacing w:after="0" w:line="360" w:lineRule="auto"/>
        <w:ind w:right="-1" w:firstLine="709"/>
        <w:jc w:val="both"/>
        <w:rPr>
          <w:rFonts w:ascii="Times New Roman" w:hAnsi="Times New Roman" w:cs="Times New Roman"/>
          <w:b/>
          <w:bCs/>
          <w:sz w:val="24"/>
          <w:szCs w:val="28"/>
        </w:rPr>
      </w:pPr>
      <w:r w:rsidRPr="002637E7">
        <w:rPr>
          <w:rFonts w:ascii="Times New Roman" w:hAnsi="Times New Roman" w:cs="Times New Roman"/>
          <w:b/>
          <w:sz w:val="24"/>
          <w:szCs w:val="28"/>
        </w:rPr>
        <w:t xml:space="preserve">Тема 2. </w:t>
      </w:r>
      <w:r w:rsidR="00611DFC" w:rsidRPr="002637E7">
        <w:rPr>
          <w:rFonts w:ascii="Times New Roman" w:hAnsi="Times New Roman" w:cs="Times New Roman"/>
          <w:b/>
          <w:bCs/>
          <w:sz w:val="24"/>
          <w:szCs w:val="28"/>
        </w:rPr>
        <w:t>Время отдыха</w:t>
      </w:r>
    </w:p>
    <w:p w:rsidR="00FE1C65"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и виды времени отдыха. Право на отдых и его гарантии. Основные нормативные акты, регулирующие время отдыха. Перерывы в течение рабочего дня. Ежедневный отдых. Выходные дни. Нерабочие праздничные дни.</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Ежегодный основной оплачиваемый отпуск. Его продолжительность. Порядок и очередность предоставления ежегодных оплачиваемых отпусков. Исчисление стажа работы, дающего право на ежегодный основной оплачиваемый отпуск. Порядок суммирования, предоставления и использования отпусков. Компенсация за неиспользованный отпуск.</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Удлиненный основной отпуск. Ежегодные дополнительные оплачиваемые отпуска. Отпуска без сохранения заработной платы.</w:t>
      </w:r>
    </w:p>
    <w:p w:rsidR="002637E7" w:rsidRPr="002637E7" w:rsidRDefault="002637E7" w:rsidP="00533B98">
      <w:pPr>
        <w:spacing w:after="0" w:line="360" w:lineRule="auto"/>
        <w:ind w:right="-1" w:firstLine="709"/>
        <w:jc w:val="both"/>
        <w:rPr>
          <w:rFonts w:ascii="Times New Roman" w:hAnsi="Times New Roman" w:cs="Times New Roman"/>
          <w:sz w:val="24"/>
          <w:szCs w:val="28"/>
        </w:rPr>
      </w:pPr>
    </w:p>
    <w:p w:rsidR="00611DFC" w:rsidRPr="008D58E9" w:rsidRDefault="00B36515"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lastRenderedPageBreak/>
        <w:t xml:space="preserve">Тема 3. </w:t>
      </w:r>
      <w:r w:rsidR="00611DFC" w:rsidRPr="008D58E9">
        <w:rPr>
          <w:rFonts w:ascii="Times New Roman" w:hAnsi="Times New Roman" w:cs="Times New Roman"/>
          <w:b/>
          <w:bCs/>
          <w:sz w:val="28"/>
          <w:szCs w:val="28"/>
        </w:rPr>
        <w:t>Правовое регулирование заработной платы</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Право работников на оплату своего труда. Государственные гарантии по оплате труда работников. Оплата труда и заработная плата. Формы оплаты труда. Минимальная заработная плата. Соотношение минимальной заработной платы и прожиточного минимума.</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Вознаграждение по итогам годовой работы, вознаграждение за выслугу лет. Порядок установления различных форм материального стимулирования труда. Стимулирующие выплаты. Ответственность работодателя за нарушение сроков выплаты заработной платы и иных сумм, причитающихся работнику.</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Оплата труда при отклонении от нормальных условий. Оплата труда отдельных категорий работников. Понятие и виды гарантий и компенсаций. Основания (случаи) их предоставления.</w:t>
      </w:r>
    </w:p>
    <w:p w:rsidR="00611DFC" w:rsidRPr="008D58E9" w:rsidRDefault="00611DFC" w:rsidP="00533B98">
      <w:pPr>
        <w:spacing w:after="0"/>
        <w:ind w:right="-1" w:firstLine="709"/>
        <w:jc w:val="both"/>
        <w:rPr>
          <w:rFonts w:ascii="Times New Roman" w:hAnsi="Times New Roman" w:cs="Times New Roman"/>
          <w:b/>
          <w:bCs/>
          <w:sz w:val="28"/>
          <w:szCs w:val="28"/>
        </w:rPr>
      </w:pPr>
    </w:p>
    <w:p w:rsidR="00611DFC" w:rsidRPr="008D58E9" w:rsidRDefault="00B36515" w:rsidP="00533B98">
      <w:pPr>
        <w:spacing w:after="0"/>
        <w:ind w:right="-1" w:firstLine="709"/>
        <w:jc w:val="both"/>
        <w:rPr>
          <w:rFonts w:ascii="Times New Roman" w:hAnsi="Times New Roman" w:cs="Times New Roman"/>
          <w:sz w:val="28"/>
          <w:szCs w:val="28"/>
        </w:rPr>
      </w:pPr>
      <w:r w:rsidRPr="008D58E9">
        <w:rPr>
          <w:rFonts w:ascii="Times New Roman" w:hAnsi="Times New Roman" w:cs="Times New Roman"/>
          <w:b/>
          <w:sz w:val="28"/>
          <w:szCs w:val="28"/>
        </w:rPr>
        <w:t xml:space="preserve">Тема 4. </w:t>
      </w:r>
      <w:r w:rsidR="00611DFC" w:rsidRPr="008D58E9">
        <w:rPr>
          <w:rFonts w:ascii="Times New Roman" w:hAnsi="Times New Roman" w:cs="Times New Roman"/>
          <w:b/>
          <w:bCs/>
          <w:sz w:val="28"/>
          <w:szCs w:val="28"/>
        </w:rPr>
        <w:t>Правовое регулирование гарантий и компенсаций</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гарантий и компенсаций. Порядок и случаи их предоставления. Гарантии при направлении работников в служебные командировки и переезде работников в другую местность. Гарантии и компенсации работникам при исполнении ими государственных или общественных обязанностей. Гарантии и компенсации работникам, совмещающим работу с обучением. Гарантии и компенсации работникам, связанные с расторжением трудового договора. Иные виды гарантий и компенсаций.</w:t>
      </w:r>
    </w:p>
    <w:p w:rsidR="00611DFC" w:rsidRPr="008D58E9" w:rsidRDefault="00611DFC" w:rsidP="00533B98">
      <w:pPr>
        <w:spacing w:after="0"/>
        <w:ind w:right="-1" w:firstLine="709"/>
        <w:jc w:val="both"/>
        <w:rPr>
          <w:rFonts w:ascii="Times New Roman" w:hAnsi="Times New Roman" w:cs="Times New Roman"/>
          <w:b/>
          <w:bCs/>
          <w:smallCaps/>
          <w:sz w:val="28"/>
          <w:szCs w:val="28"/>
        </w:rPr>
      </w:pPr>
    </w:p>
    <w:p w:rsidR="00B36515" w:rsidRPr="008D58E9" w:rsidRDefault="00B36515" w:rsidP="00533B98">
      <w:pPr>
        <w:spacing w:after="0"/>
        <w:ind w:right="-1" w:firstLine="709"/>
        <w:jc w:val="both"/>
        <w:rPr>
          <w:rFonts w:ascii="Times New Roman" w:hAnsi="Times New Roman" w:cs="Times New Roman"/>
          <w:b/>
          <w:bCs/>
          <w:smallCaps/>
          <w:sz w:val="28"/>
          <w:szCs w:val="28"/>
        </w:rPr>
      </w:pPr>
      <w:r w:rsidRPr="008D58E9">
        <w:rPr>
          <w:rFonts w:ascii="Times New Roman" w:hAnsi="Times New Roman" w:cs="Times New Roman"/>
          <w:b/>
          <w:sz w:val="28"/>
          <w:szCs w:val="28"/>
        </w:rPr>
        <w:t xml:space="preserve">Раздел 5. Дисциплина труда и ответственность за ее нарушение. Материальная ответственность сторон трудового договора </w:t>
      </w:r>
    </w:p>
    <w:p w:rsidR="00B36515" w:rsidRPr="008D58E9" w:rsidRDefault="00B36515" w:rsidP="0085155E">
      <w:pPr>
        <w:spacing w:after="0"/>
        <w:ind w:right="-427" w:firstLine="709"/>
        <w:jc w:val="both"/>
        <w:rPr>
          <w:rFonts w:ascii="Times New Roman" w:hAnsi="Times New Roman" w:cs="Times New Roman"/>
          <w:b/>
          <w:bCs/>
          <w:smallCaps/>
          <w:sz w:val="28"/>
          <w:szCs w:val="28"/>
        </w:rPr>
      </w:pPr>
    </w:p>
    <w:p w:rsidR="00162E04" w:rsidRPr="008D58E9" w:rsidRDefault="00B36515" w:rsidP="0085155E">
      <w:pPr>
        <w:spacing w:after="0"/>
        <w:ind w:right="-427" w:firstLine="709"/>
        <w:jc w:val="both"/>
        <w:rPr>
          <w:rFonts w:ascii="Times New Roman" w:hAnsi="Times New Roman" w:cs="Times New Roman"/>
          <w:b/>
          <w:sz w:val="28"/>
          <w:szCs w:val="28"/>
        </w:rPr>
      </w:pPr>
      <w:r w:rsidRPr="008D58E9">
        <w:rPr>
          <w:rFonts w:ascii="Times New Roman" w:hAnsi="Times New Roman" w:cs="Times New Roman"/>
          <w:b/>
          <w:sz w:val="28"/>
          <w:szCs w:val="28"/>
        </w:rPr>
        <w:t xml:space="preserve">Тема 1. Дисциплина труда и ответственность за ее нарушение </w:t>
      </w:r>
    </w:p>
    <w:p w:rsidR="00611DFC" w:rsidRPr="002637E7" w:rsidRDefault="00611DFC" w:rsidP="002637E7">
      <w:pPr>
        <w:spacing w:after="0" w:line="360" w:lineRule="auto"/>
        <w:ind w:right="14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дисциплины труда. Правовое регулирование внутреннего трудового распорядка, основные нормативные акты о дисциплине труда. Правовые методы ее обеспечения. Понятие внутреннего трудового распорядка. Трудовые обязанности работников и работодателей. Поощрения за успехи в работе и порядок их применения. Дисциплинарная ответственность и ее виды. Понятие дисциплинарного проступка. Состав дисциплинарного проступка. Порядок привлечения к дисциплинарной ответственности. Особенности привлечения к дисциплинарной ответственности руководителя организации и его заместителей. Порядок обжалования и снятия дисциплинарных взысканий. Другие меры правового воздействия, применяемые к нарушителям трудовой дисциплины.</w:t>
      </w:r>
    </w:p>
    <w:p w:rsidR="00F706E7" w:rsidRPr="008D58E9" w:rsidRDefault="00F706E7" w:rsidP="0085155E">
      <w:pPr>
        <w:spacing w:after="0"/>
        <w:ind w:right="-427" w:firstLine="709"/>
        <w:jc w:val="both"/>
        <w:rPr>
          <w:rFonts w:ascii="Times New Roman" w:hAnsi="Times New Roman" w:cs="Times New Roman"/>
          <w:b/>
          <w:bCs/>
          <w:smallCaps/>
          <w:sz w:val="28"/>
          <w:szCs w:val="28"/>
        </w:rPr>
      </w:pPr>
    </w:p>
    <w:p w:rsidR="00AA76CE" w:rsidRPr="008D58E9" w:rsidRDefault="00B36515" w:rsidP="0085155E">
      <w:pPr>
        <w:spacing w:after="0"/>
        <w:ind w:right="-427" w:firstLine="709"/>
        <w:jc w:val="both"/>
        <w:rPr>
          <w:rFonts w:ascii="Times New Roman" w:hAnsi="Times New Roman" w:cs="Times New Roman"/>
          <w:b/>
          <w:sz w:val="28"/>
          <w:szCs w:val="28"/>
        </w:rPr>
      </w:pPr>
      <w:r w:rsidRPr="008D58E9">
        <w:rPr>
          <w:rFonts w:ascii="Times New Roman" w:hAnsi="Times New Roman" w:cs="Times New Roman"/>
          <w:b/>
          <w:sz w:val="28"/>
          <w:szCs w:val="28"/>
        </w:rPr>
        <w:t>Тема 2.</w:t>
      </w:r>
      <w:r w:rsidR="00AA76CE" w:rsidRPr="008D58E9">
        <w:rPr>
          <w:rFonts w:ascii="Times New Roman" w:hAnsi="Times New Roman" w:cs="Times New Roman"/>
          <w:b/>
          <w:sz w:val="28"/>
          <w:szCs w:val="28"/>
        </w:rPr>
        <w:t xml:space="preserve">Охрана труда </w:t>
      </w:r>
    </w:p>
    <w:p w:rsidR="00611DFC" w:rsidRPr="002637E7" w:rsidRDefault="00611DFC" w:rsidP="002637E7">
      <w:pPr>
        <w:spacing w:after="0" w:line="360" w:lineRule="auto"/>
        <w:ind w:right="14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охраны труда по трудовому праву. Государственная политика в области охраны труда. Содержание охраны труда как института трудового права. Требования охраны труда. Организационно-правовые формы обеспечения охраны труда: медицинское освидетельствование, периодические медосмотры, инструктаж и обучение работников, обеспечение средствами индивидуальной защиты, выдача молока и лечебно-профилактического питания и др. Аттестация как условие допуска к работе.</w:t>
      </w:r>
      <w:r w:rsidR="005548CF" w:rsidRPr="002637E7">
        <w:rPr>
          <w:rFonts w:ascii="Times New Roman" w:hAnsi="Times New Roman" w:cs="Times New Roman"/>
          <w:sz w:val="24"/>
          <w:szCs w:val="28"/>
        </w:rPr>
        <w:t xml:space="preserve"> </w:t>
      </w:r>
      <w:r w:rsidRPr="002637E7">
        <w:rPr>
          <w:rFonts w:ascii="Times New Roman" w:hAnsi="Times New Roman" w:cs="Times New Roman"/>
          <w:sz w:val="24"/>
          <w:szCs w:val="28"/>
        </w:rPr>
        <w:t>Права и обязанности работников и работодателей, относящиеся к обеспечению охраны труда. Правила и инструкции по охране труда. Специальные правила охраны груда на тяжелых, вредных и опасных работах, а также для женщин, несовершеннолетних, лиц с пониженной трудоспособностью. Несчастные случаи на производстве: порядок расследования и учета.</w:t>
      </w:r>
    </w:p>
    <w:p w:rsidR="00611DFC" w:rsidRPr="002637E7" w:rsidRDefault="00611DFC" w:rsidP="002637E7">
      <w:pPr>
        <w:spacing w:after="0" w:line="360" w:lineRule="auto"/>
        <w:ind w:right="141" w:firstLine="709"/>
        <w:jc w:val="both"/>
        <w:rPr>
          <w:rFonts w:ascii="Times New Roman" w:hAnsi="Times New Roman" w:cs="Times New Roman"/>
          <w:sz w:val="24"/>
          <w:szCs w:val="28"/>
        </w:rPr>
      </w:pPr>
      <w:r w:rsidRPr="002637E7">
        <w:rPr>
          <w:rFonts w:ascii="Times New Roman" w:hAnsi="Times New Roman" w:cs="Times New Roman"/>
          <w:sz w:val="24"/>
          <w:szCs w:val="28"/>
        </w:rPr>
        <w:t>Система органов надзора и контроля за соблюдением законодательства об охране труда.</w:t>
      </w:r>
    </w:p>
    <w:p w:rsidR="00611DFC" w:rsidRPr="00533B98" w:rsidRDefault="00611DFC" w:rsidP="00533B98">
      <w:pPr>
        <w:spacing w:after="0" w:line="360" w:lineRule="auto"/>
        <w:ind w:right="141" w:firstLine="709"/>
        <w:jc w:val="both"/>
        <w:rPr>
          <w:rFonts w:ascii="Times New Roman" w:hAnsi="Times New Roman" w:cs="Times New Roman"/>
          <w:sz w:val="24"/>
          <w:szCs w:val="28"/>
        </w:rPr>
      </w:pPr>
      <w:r w:rsidRPr="002637E7">
        <w:rPr>
          <w:rFonts w:ascii="Times New Roman" w:hAnsi="Times New Roman" w:cs="Times New Roman"/>
          <w:sz w:val="24"/>
          <w:szCs w:val="28"/>
        </w:rPr>
        <w:t>Ответственность работодателей и должностных лиц организаций за нарушение законодательства об охране труда (дисциплинарная, материальная, административная, уголовная). Ответственность за моральный вред.</w:t>
      </w:r>
    </w:p>
    <w:p w:rsidR="003B04A3" w:rsidRPr="008D58E9" w:rsidRDefault="00B36515" w:rsidP="0085155E">
      <w:pPr>
        <w:spacing w:after="0"/>
        <w:ind w:right="-427" w:firstLine="709"/>
        <w:jc w:val="both"/>
        <w:rPr>
          <w:rFonts w:ascii="Times New Roman" w:hAnsi="Times New Roman" w:cs="Times New Roman"/>
          <w:b/>
          <w:sz w:val="28"/>
          <w:szCs w:val="28"/>
        </w:rPr>
      </w:pPr>
      <w:r w:rsidRPr="008D58E9">
        <w:rPr>
          <w:rFonts w:ascii="Times New Roman" w:hAnsi="Times New Roman" w:cs="Times New Roman"/>
          <w:b/>
          <w:sz w:val="28"/>
          <w:szCs w:val="28"/>
        </w:rPr>
        <w:t>Тема 3</w:t>
      </w:r>
      <w:r w:rsidR="00611DFC" w:rsidRPr="008D58E9">
        <w:rPr>
          <w:rFonts w:ascii="Times New Roman" w:hAnsi="Times New Roman" w:cs="Times New Roman"/>
          <w:b/>
          <w:bCs/>
          <w:smallCaps/>
          <w:sz w:val="28"/>
          <w:szCs w:val="28"/>
        </w:rPr>
        <w:t xml:space="preserve">. </w:t>
      </w:r>
      <w:r w:rsidR="003B04A3" w:rsidRPr="008D58E9">
        <w:rPr>
          <w:rFonts w:ascii="Times New Roman" w:hAnsi="Times New Roman" w:cs="Times New Roman"/>
          <w:b/>
          <w:sz w:val="28"/>
          <w:szCs w:val="28"/>
        </w:rPr>
        <w:t xml:space="preserve">Материальная ответственность сторон трудового договора </w:t>
      </w:r>
    </w:p>
    <w:p w:rsidR="003B04A3" w:rsidRPr="0064391C" w:rsidRDefault="00611DFC"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Понятие и виды материальной ответственности сторон трудового договора. Условия наступления материальной ответственности.</w:t>
      </w:r>
      <w:r w:rsidR="00B64880" w:rsidRPr="0064391C">
        <w:rPr>
          <w:rFonts w:ascii="Times New Roman" w:hAnsi="Times New Roman" w:cs="Times New Roman"/>
          <w:sz w:val="24"/>
          <w:szCs w:val="28"/>
        </w:rPr>
        <w:t xml:space="preserve"> </w:t>
      </w:r>
      <w:r w:rsidRPr="0064391C">
        <w:rPr>
          <w:rFonts w:ascii="Times New Roman" w:hAnsi="Times New Roman" w:cs="Times New Roman"/>
          <w:sz w:val="24"/>
          <w:szCs w:val="28"/>
        </w:rPr>
        <w:t xml:space="preserve">Материальная ответственность работников за ущерб, причиненный работодателю. </w:t>
      </w:r>
      <w:r w:rsidRPr="0064391C">
        <w:rPr>
          <w:rFonts w:ascii="Times New Roman" w:hAnsi="Times New Roman" w:cs="Times New Roman"/>
          <w:iCs/>
          <w:sz w:val="24"/>
          <w:szCs w:val="28"/>
        </w:rPr>
        <w:t>Ее</w:t>
      </w:r>
      <w:r w:rsidR="00B64880" w:rsidRPr="0064391C">
        <w:rPr>
          <w:rFonts w:ascii="Times New Roman" w:hAnsi="Times New Roman" w:cs="Times New Roman"/>
          <w:iCs/>
          <w:sz w:val="24"/>
          <w:szCs w:val="28"/>
        </w:rPr>
        <w:t xml:space="preserve"> </w:t>
      </w:r>
      <w:r w:rsidRPr="0064391C">
        <w:rPr>
          <w:rFonts w:ascii="Times New Roman" w:hAnsi="Times New Roman" w:cs="Times New Roman"/>
          <w:sz w:val="24"/>
          <w:szCs w:val="28"/>
        </w:rPr>
        <w:t>отличия от гражданско-правовой ответственности. Обстоятельства, исключающие материальную ответственность работников. Пределы материальной ответственности работников. Ограниченная и полная материальная ответственность работника. Индивидуальная и коллективная материальная ответственность. Определение размера ущерба, подлежащего возмещению, и порядок его возмещения. Право работодателя на удержание из заработной платы материального ущерба, ограничение этих удержаний.</w:t>
      </w:r>
      <w:r w:rsidR="00B64880" w:rsidRPr="0064391C">
        <w:rPr>
          <w:rFonts w:ascii="Times New Roman" w:hAnsi="Times New Roman" w:cs="Times New Roman"/>
          <w:sz w:val="24"/>
          <w:szCs w:val="28"/>
        </w:rPr>
        <w:t xml:space="preserve"> </w:t>
      </w:r>
      <w:r w:rsidRPr="0064391C">
        <w:rPr>
          <w:rFonts w:ascii="Times New Roman" w:hAnsi="Times New Roman" w:cs="Times New Roman"/>
          <w:sz w:val="24"/>
          <w:szCs w:val="28"/>
        </w:rPr>
        <w:t>Материальная ответственность работодателя перед работником за ущерб, причиненный в результате незаконного лишения его возможности трудиться. Материальная ответственность работодателя за ущерб, причиненный имуществу работника. Материальная ответственность работодателя за вред, причиненный жизни или здоровью работника. Материальная ответственность работодателя за задержку выплаты заработной платы.</w:t>
      </w:r>
    </w:p>
    <w:p w:rsidR="003B04A3" w:rsidRPr="008D58E9" w:rsidRDefault="003B04A3" w:rsidP="00533B98">
      <w:pPr>
        <w:spacing w:after="0"/>
        <w:ind w:right="-1" w:firstLine="709"/>
        <w:jc w:val="both"/>
        <w:rPr>
          <w:rFonts w:ascii="Times New Roman" w:hAnsi="Times New Roman" w:cs="Times New Roman"/>
          <w:sz w:val="28"/>
          <w:szCs w:val="28"/>
        </w:rPr>
      </w:pPr>
    </w:p>
    <w:p w:rsidR="003B04A3" w:rsidRPr="008D58E9" w:rsidRDefault="003B04A3"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lastRenderedPageBreak/>
        <w:t xml:space="preserve">Раздел 6. </w:t>
      </w:r>
      <w:r w:rsidR="005C47DA" w:rsidRPr="008D58E9">
        <w:rPr>
          <w:rFonts w:ascii="Times New Roman" w:hAnsi="Times New Roman" w:cs="Times New Roman"/>
          <w:b/>
          <w:bCs/>
          <w:sz w:val="28"/>
          <w:szCs w:val="28"/>
        </w:rPr>
        <w:t>О</w:t>
      </w:r>
      <w:r w:rsidR="000B1EE0" w:rsidRPr="008D58E9">
        <w:rPr>
          <w:rFonts w:ascii="Times New Roman" w:hAnsi="Times New Roman" w:cs="Times New Roman"/>
          <w:b/>
          <w:bCs/>
          <w:sz w:val="28"/>
          <w:szCs w:val="28"/>
        </w:rPr>
        <w:t xml:space="preserve">собенности регулирования труда </w:t>
      </w:r>
      <w:r w:rsidR="005C47DA" w:rsidRPr="008D58E9">
        <w:rPr>
          <w:rFonts w:ascii="Times New Roman" w:hAnsi="Times New Roman" w:cs="Times New Roman"/>
          <w:b/>
          <w:bCs/>
          <w:sz w:val="28"/>
          <w:szCs w:val="28"/>
        </w:rPr>
        <w:t>отдельных категорий работников</w:t>
      </w:r>
    </w:p>
    <w:p w:rsidR="00162E04" w:rsidRPr="008D58E9" w:rsidRDefault="003B04A3"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 xml:space="preserve">Тема 1. Особенности регулирования труда отдельных категорий работников </w:t>
      </w:r>
    </w:p>
    <w:p w:rsidR="003B04A3" w:rsidRPr="0064391C" w:rsidRDefault="003B04A3"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 xml:space="preserve">Особенности регулирования труда женщин, </w:t>
      </w:r>
      <w:r w:rsidR="00AA76CE" w:rsidRPr="0064391C">
        <w:rPr>
          <w:rFonts w:ascii="Times New Roman" w:hAnsi="Times New Roman" w:cs="Times New Roman"/>
          <w:sz w:val="24"/>
          <w:szCs w:val="28"/>
        </w:rPr>
        <w:t xml:space="preserve">лиц с семейными обязанностями. </w:t>
      </w:r>
      <w:r w:rsidRPr="0064391C">
        <w:rPr>
          <w:rFonts w:ascii="Times New Roman" w:hAnsi="Times New Roman" w:cs="Times New Roman"/>
          <w:sz w:val="24"/>
          <w:szCs w:val="28"/>
        </w:rPr>
        <w:t xml:space="preserve">Особенности регулирования труда работников </w:t>
      </w:r>
      <w:r w:rsidR="00AA76CE" w:rsidRPr="0064391C">
        <w:rPr>
          <w:rFonts w:ascii="Times New Roman" w:hAnsi="Times New Roman" w:cs="Times New Roman"/>
          <w:sz w:val="24"/>
          <w:szCs w:val="28"/>
        </w:rPr>
        <w:t xml:space="preserve">в возрасте до восемнадцати лет. </w:t>
      </w:r>
      <w:r w:rsidRPr="0064391C">
        <w:rPr>
          <w:rFonts w:ascii="Times New Roman" w:hAnsi="Times New Roman" w:cs="Times New Roman"/>
          <w:sz w:val="24"/>
          <w:szCs w:val="28"/>
        </w:rPr>
        <w:t>Особенности регулирования труда руководителя организации и членов коллегиального испо</w:t>
      </w:r>
      <w:r w:rsidR="00AA76CE" w:rsidRPr="0064391C">
        <w:rPr>
          <w:rFonts w:ascii="Times New Roman" w:hAnsi="Times New Roman" w:cs="Times New Roman"/>
          <w:sz w:val="24"/>
          <w:szCs w:val="28"/>
        </w:rPr>
        <w:t xml:space="preserve">лнительного органа организаций. </w:t>
      </w:r>
      <w:r w:rsidRPr="0064391C">
        <w:rPr>
          <w:rFonts w:ascii="Times New Roman" w:hAnsi="Times New Roman" w:cs="Times New Roman"/>
          <w:sz w:val="24"/>
          <w:szCs w:val="28"/>
        </w:rPr>
        <w:t>Особенности регулирования труда лиц, работающих по совместительству.</w:t>
      </w:r>
      <w:r w:rsidR="00B64880" w:rsidRPr="0064391C">
        <w:rPr>
          <w:rFonts w:ascii="Times New Roman" w:hAnsi="Times New Roman" w:cs="Times New Roman"/>
          <w:sz w:val="24"/>
          <w:szCs w:val="28"/>
        </w:rPr>
        <w:t xml:space="preserve"> </w:t>
      </w:r>
      <w:r w:rsidR="00AA76CE" w:rsidRPr="0064391C">
        <w:rPr>
          <w:rFonts w:ascii="Times New Roman" w:hAnsi="Times New Roman" w:cs="Times New Roman"/>
          <w:sz w:val="24"/>
          <w:szCs w:val="28"/>
        </w:rPr>
        <w:t>Особенности регулирования труда работников, заключивших трудовой договор на срок до двух месяцев. Особенности регулирования труда работников, занятых на сезонных работах</w:t>
      </w:r>
    </w:p>
    <w:p w:rsidR="00AA76CE" w:rsidRPr="0064391C" w:rsidRDefault="00AA76CE"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Особенности регулирования труда лиц, работающих вахтовым методом. Особенности регулирования труда работников, работающих у работодателей – физических лиц. Особенности регулирования труда надомников. Труд лиц, работающих в районах Крайнего Севера и приравненных к ним местностям. Особенности регулирования труда работников транспорта. Особенности регулирования труда педагогических работников.</w:t>
      </w:r>
      <w:r w:rsidR="005548CF" w:rsidRPr="0064391C">
        <w:rPr>
          <w:rFonts w:ascii="Times New Roman" w:hAnsi="Times New Roman" w:cs="Times New Roman"/>
          <w:sz w:val="24"/>
          <w:szCs w:val="28"/>
        </w:rPr>
        <w:t xml:space="preserve"> </w:t>
      </w:r>
      <w:r w:rsidRPr="0064391C">
        <w:rPr>
          <w:rFonts w:ascii="Times New Roman" w:hAnsi="Times New Roman" w:cs="Times New Roman"/>
          <w:sz w:val="24"/>
          <w:szCs w:val="28"/>
        </w:rPr>
        <w:t xml:space="preserve">Особенности регулирования труда работников, </w:t>
      </w:r>
      <w:r w:rsidR="00937C28" w:rsidRPr="0064391C">
        <w:rPr>
          <w:rFonts w:ascii="Times New Roman" w:hAnsi="Times New Roman" w:cs="Times New Roman"/>
          <w:sz w:val="24"/>
          <w:szCs w:val="28"/>
        </w:rPr>
        <w:t>направляемых</w:t>
      </w:r>
      <w:r w:rsidRPr="0064391C">
        <w:rPr>
          <w:rFonts w:ascii="Times New Roman" w:hAnsi="Times New Roman" w:cs="Times New Roman"/>
          <w:sz w:val="24"/>
          <w:szCs w:val="28"/>
        </w:rPr>
        <w:t xml:space="preserve"> на работу в дипломатические </w:t>
      </w:r>
      <w:r w:rsidR="00937C28" w:rsidRPr="0064391C">
        <w:rPr>
          <w:rFonts w:ascii="Times New Roman" w:hAnsi="Times New Roman" w:cs="Times New Roman"/>
          <w:sz w:val="24"/>
          <w:szCs w:val="28"/>
        </w:rPr>
        <w:t>представительства</w:t>
      </w:r>
      <w:r w:rsidRPr="0064391C">
        <w:rPr>
          <w:rFonts w:ascii="Times New Roman" w:hAnsi="Times New Roman" w:cs="Times New Roman"/>
          <w:sz w:val="24"/>
          <w:szCs w:val="28"/>
        </w:rPr>
        <w:t xml:space="preserve"> и </w:t>
      </w:r>
      <w:r w:rsidR="00937C28" w:rsidRPr="0064391C">
        <w:rPr>
          <w:rFonts w:ascii="Times New Roman" w:hAnsi="Times New Roman" w:cs="Times New Roman"/>
          <w:sz w:val="24"/>
          <w:szCs w:val="28"/>
        </w:rPr>
        <w:t>консульские</w:t>
      </w:r>
      <w:r w:rsidR="00B64880" w:rsidRPr="0064391C">
        <w:rPr>
          <w:rFonts w:ascii="Times New Roman" w:hAnsi="Times New Roman" w:cs="Times New Roman"/>
          <w:sz w:val="24"/>
          <w:szCs w:val="28"/>
        </w:rPr>
        <w:t xml:space="preserve"> </w:t>
      </w:r>
      <w:r w:rsidR="00937C28" w:rsidRPr="0064391C">
        <w:rPr>
          <w:rFonts w:ascii="Times New Roman" w:hAnsi="Times New Roman" w:cs="Times New Roman"/>
          <w:sz w:val="24"/>
          <w:szCs w:val="28"/>
        </w:rPr>
        <w:t>учреждения</w:t>
      </w:r>
      <w:r w:rsidRPr="0064391C">
        <w:rPr>
          <w:rFonts w:ascii="Times New Roman" w:hAnsi="Times New Roman" w:cs="Times New Roman"/>
          <w:sz w:val="24"/>
          <w:szCs w:val="28"/>
        </w:rPr>
        <w:t xml:space="preserve"> Российской Федерации, а </w:t>
      </w:r>
      <w:r w:rsidR="00937C28" w:rsidRPr="0064391C">
        <w:rPr>
          <w:rFonts w:ascii="Times New Roman" w:hAnsi="Times New Roman" w:cs="Times New Roman"/>
          <w:sz w:val="24"/>
          <w:szCs w:val="28"/>
        </w:rPr>
        <w:t>также</w:t>
      </w:r>
      <w:r w:rsidR="00B64880" w:rsidRPr="0064391C">
        <w:rPr>
          <w:rFonts w:ascii="Times New Roman" w:hAnsi="Times New Roman" w:cs="Times New Roman"/>
          <w:sz w:val="24"/>
          <w:szCs w:val="28"/>
        </w:rPr>
        <w:t xml:space="preserve"> </w:t>
      </w:r>
      <w:r w:rsidR="00937C28" w:rsidRPr="0064391C">
        <w:rPr>
          <w:rFonts w:ascii="Times New Roman" w:hAnsi="Times New Roman" w:cs="Times New Roman"/>
          <w:sz w:val="24"/>
          <w:szCs w:val="28"/>
        </w:rPr>
        <w:t xml:space="preserve">представительства </w:t>
      </w:r>
      <w:r w:rsidRPr="0064391C">
        <w:rPr>
          <w:rFonts w:ascii="Times New Roman" w:hAnsi="Times New Roman" w:cs="Times New Roman"/>
          <w:sz w:val="24"/>
          <w:szCs w:val="28"/>
        </w:rPr>
        <w:t xml:space="preserve">федеральных органов исполнительной власти и государственных учреждений </w:t>
      </w:r>
      <w:r w:rsidR="00937C28" w:rsidRPr="0064391C">
        <w:rPr>
          <w:rFonts w:ascii="Times New Roman" w:hAnsi="Times New Roman" w:cs="Times New Roman"/>
          <w:sz w:val="24"/>
          <w:szCs w:val="28"/>
        </w:rPr>
        <w:t>Российской</w:t>
      </w:r>
      <w:r w:rsidRPr="0064391C">
        <w:rPr>
          <w:rFonts w:ascii="Times New Roman" w:hAnsi="Times New Roman" w:cs="Times New Roman"/>
          <w:sz w:val="24"/>
          <w:szCs w:val="28"/>
        </w:rPr>
        <w:t xml:space="preserve"> Федерации за границей. Особенности регулирования труда работников религиозных организаций. Особенности </w:t>
      </w:r>
      <w:r w:rsidR="00937C28" w:rsidRPr="0064391C">
        <w:rPr>
          <w:rFonts w:ascii="Times New Roman" w:hAnsi="Times New Roman" w:cs="Times New Roman"/>
          <w:sz w:val="24"/>
          <w:szCs w:val="28"/>
        </w:rPr>
        <w:t>регулирования труда в организациях Вооруженных Сил, медицинских работников и творческих работников.</w:t>
      </w:r>
    </w:p>
    <w:p w:rsidR="00AA76CE" w:rsidRPr="008D58E9" w:rsidRDefault="00AA76CE" w:rsidP="00533B98">
      <w:pPr>
        <w:spacing w:after="0"/>
        <w:ind w:right="-1" w:firstLine="709"/>
        <w:jc w:val="both"/>
        <w:rPr>
          <w:rFonts w:ascii="Times New Roman" w:hAnsi="Times New Roman" w:cs="Times New Roman"/>
          <w:sz w:val="28"/>
          <w:szCs w:val="28"/>
        </w:rPr>
      </w:pPr>
    </w:p>
    <w:p w:rsidR="00AA76CE" w:rsidRPr="008D58E9" w:rsidRDefault="00162E04"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Тема 2. Защита трудовых прав работников. Государственный надзор и контроль за соблюдением трудового законодательства</w:t>
      </w:r>
    </w:p>
    <w:p w:rsidR="00162E04" w:rsidRPr="0064391C" w:rsidRDefault="00611DFC"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 xml:space="preserve">Органы государственного надзора и контроля за соблюдением трудового законодательства и иных нормативных правовых актов, содержащих нормы трудового права. Федеральная инспекция труда. Принципы деятельности и основные задачи органов федеральной инспекции труда. Основные полномочия органов федеральной инспекции труда. Основные права и обязанности государственных инспекторов труда. Независимость государственных инспекторов труда. Порядок инспектирования организаций. Обжалование решений государственных инспекторов труда. Ответственность за нарушение трудового законодательства и иных нормативных правовых актов, содержащих нормы трудового права. Ответственность за воспрепятствование деятельности государственных инспекторов труда. Ответственность государственных инспекторов труда. Взаимодействие органов федеральной инспекции </w:t>
      </w:r>
      <w:r w:rsidRPr="0064391C">
        <w:rPr>
          <w:rFonts w:ascii="Times New Roman" w:hAnsi="Times New Roman" w:cs="Times New Roman"/>
          <w:sz w:val="24"/>
          <w:szCs w:val="28"/>
        </w:rPr>
        <w:lastRenderedPageBreak/>
        <w:t>труда с другими органами и организациями. Государственный надзор за безопасным ведением работ в промышленности. Государственный энергетический надзор. Государственный санитарно-эпидемиологический надзор. Государственный надзор за ядерной и радиационной безопасностью.</w:t>
      </w:r>
    </w:p>
    <w:p w:rsidR="00162E04" w:rsidRPr="008D58E9" w:rsidRDefault="00162E04" w:rsidP="00533B98">
      <w:pPr>
        <w:spacing w:after="0"/>
        <w:ind w:right="-1" w:firstLine="709"/>
        <w:jc w:val="both"/>
        <w:rPr>
          <w:rFonts w:ascii="Times New Roman" w:hAnsi="Times New Roman" w:cs="Times New Roman"/>
          <w:sz w:val="28"/>
          <w:szCs w:val="28"/>
        </w:rPr>
      </w:pPr>
    </w:p>
    <w:p w:rsidR="00611DFC" w:rsidRPr="008D58E9" w:rsidRDefault="00162E04"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Тема 3. Трудовые споры</w:t>
      </w:r>
    </w:p>
    <w:p w:rsidR="00611DFC" w:rsidRPr="0064391C" w:rsidRDefault="00611DFC"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Формы самозащиты. Обязанность работодателя не препятствовать работникам в осуществлении самозащиты. Индивидуальный трудовой спор. Органы по рассмотрению индивидуальных трудовых споров. Порядок рассмотрения трудовых споров. Образование комиссий по трудовым спорам. Компетенция комиссии по трудовым спорам. Срок обращения в комиссию по трудовым спорам. Порядок рассмотрения индивидуального трудового спора в комиссии по трудовым спорам. Порядок принятия решения комиссией по трудовым спорам и его содержание. Исполнение решений комиссии по трудовым спорам. Обжалование решения комиссии по трудовым спорам и перенесение рассмотрения индивидуального трудового спора в суд. Рассмотрение индивидуальных трудовых споров в судах. Сроки обращения в суд за разрешением индивидуального трудового спора. Освобождение работников от судебных расходов. Вынесение решений по трудовым спорам об увольнении и о переводе на другую работу. Удовлетворение денежных требований работника. Исполнение решений о восстановлении на работе. Ограничение обратного взыскания сумм, выплаченных по решению органов, рассматривающих индивидуальные трудовые споры.</w:t>
      </w:r>
    </w:p>
    <w:p w:rsidR="00162E04" w:rsidRPr="0064391C" w:rsidRDefault="00611DFC"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 xml:space="preserve">Выдвижение требований работников и их представителей. Рассмотрение требований работников, профессиональных союзов и их объединений. Примирительные процедуры. Рассмотрение коллективного трудового спора примирительной комиссией. Рассмотрение коллективного трудового спора с участием посредника. Рассмотрение коллективного трудового спора в трудовом арбитраже. Гарантии в связи с разрешением коллективного трудового спора. Уклонение от участил в примирительных процедурах. Участие Службы по урегулированию коллективных трудовых споров в разрешении коллективных трудовых споров. Соглашение в ходе разрешения коллективного трудового спора. Право на забастовку. Объявление забастовки. Орган, возглавляющий забастовку. Обязанности сторон коллективного трудового спора в ходе забастовки. Незаконные забастовки. Гарантии и правовое положение работников в связи с проведением забастовки. Запрещение локаута. Ответственность за уклонение от участия в примирительных процедурах и невыполнение соглашения, достигнутого в результате </w:t>
      </w:r>
      <w:r w:rsidRPr="0064391C">
        <w:rPr>
          <w:rFonts w:ascii="Times New Roman" w:hAnsi="Times New Roman" w:cs="Times New Roman"/>
          <w:sz w:val="24"/>
          <w:szCs w:val="28"/>
        </w:rPr>
        <w:lastRenderedPageBreak/>
        <w:t>примирительной процедуры. Ответственность работников за незаконные забастовки. Ведение документации при разрешении коллективного трудового спора.</w:t>
      </w:r>
    </w:p>
    <w:p w:rsidR="00162E04" w:rsidRPr="008D58E9" w:rsidRDefault="00162E04" w:rsidP="00533B98">
      <w:pPr>
        <w:spacing w:after="0"/>
        <w:ind w:right="-1" w:firstLine="709"/>
        <w:jc w:val="both"/>
        <w:rPr>
          <w:rFonts w:ascii="Times New Roman" w:hAnsi="Times New Roman" w:cs="Times New Roman"/>
          <w:sz w:val="28"/>
          <w:szCs w:val="28"/>
        </w:rPr>
      </w:pPr>
    </w:p>
    <w:p w:rsidR="00611DFC" w:rsidRPr="008D58E9" w:rsidRDefault="00162E04"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Тема 4. Международно-правовое регулирование труда</w:t>
      </w:r>
    </w:p>
    <w:p w:rsidR="00F706E7" w:rsidRPr="0064391C" w:rsidRDefault="00611DFC"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Понятие и значение международно-правового регулирования труда. Субъекты источники и принципы международ</w:t>
      </w:r>
      <w:r w:rsidR="00F706E7" w:rsidRPr="0064391C">
        <w:rPr>
          <w:rFonts w:ascii="Times New Roman" w:hAnsi="Times New Roman" w:cs="Times New Roman"/>
          <w:sz w:val="24"/>
          <w:szCs w:val="28"/>
        </w:rPr>
        <w:t>но-правового регулирования труда</w:t>
      </w:r>
      <w:r w:rsidRPr="0064391C">
        <w:rPr>
          <w:rFonts w:ascii="Times New Roman" w:hAnsi="Times New Roman" w:cs="Times New Roman"/>
          <w:sz w:val="24"/>
          <w:szCs w:val="28"/>
        </w:rPr>
        <w:tab/>
      </w:r>
    </w:p>
    <w:p w:rsidR="00611DFC" w:rsidRPr="0064391C" w:rsidRDefault="00611DFC"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Международная организация труда (МОТ), ее основные функции и задачи.</w:t>
      </w:r>
      <w:r w:rsidRPr="0064391C">
        <w:rPr>
          <w:rFonts w:ascii="Times New Roman" w:hAnsi="Times New Roman" w:cs="Times New Roman"/>
          <w:sz w:val="24"/>
          <w:szCs w:val="28"/>
        </w:rPr>
        <w:br/>
        <w:t>Взаимодействие международных и национальных норм о труде. Общая характеристика важнейших конвенций и рекомендаций МОТ о труде. Влияние норм МОТ на национальное законодательство и социальную политику государств – членов конвенций и рекомендации МОТ. Международно-правовые гарантии трудовых прав.  Соотношение международно-правового и национального регулирования труда.</w:t>
      </w:r>
    </w:p>
    <w:p w:rsidR="00611DFC" w:rsidRPr="008D58E9" w:rsidRDefault="00611DFC" w:rsidP="00602AE5">
      <w:pPr>
        <w:pStyle w:val="20"/>
        <w:shd w:val="clear" w:color="auto" w:fill="auto"/>
        <w:tabs>
          <w:tab w:val="left" w:pos="1206"/>
        </w:tabs>
        <w:spacing w:before="0" w:after="0" w:line="240" w:lineRule="auto"/>
        <w:ind w:firstLine="0"/>
        <w:jc w:val="both"/>
      </w:pPr>
    </w:p>
    <w:p w:rsidR="00602AE5" w:rsidRPr="00533B98" w:rsidRDefault="00602AE5" w:rsidP="00602AE5">
      <w:pPr>
        <w:suppressAutoHyphens/>
        <w:spacing w:after="0" w:line="240" w:lineRule="auto"/>
        <w:jc w:val="center"/>
        <w:rPr>
          <w:rFonts w:ascii="Times New Roman" w:eastAsia="Times New Roman" w:hAnsi="Times New Roman" w:cs="Times New Roman"/>
          <w:b/>
          <w:caps/>
          <w:sz w:val="26"/>
          <w:szCs w:val="26"/>
        </w:rPr>
      </w:pPr>
      <w:r w:rsidRPr="00533B98">
        <w:rPr>
          <w:rFonts w:ascii="Times New Roman" w:eastAsia="Times New Roman" w:hAnsi="Times New Roman" w:cs="Times New Roman"/>
          <w:b/>
          <w:caps/>
          <w:sz w:val="26"/>
          <w:szCs w:val="26"/>
        </w:rPr>
        <w:t>4. СТРУКТУРА И содержание практической части ДИСЦИПЛИНЫ</w:t>
      </w:r>
    </w:p>
    <w:p w:rsidR="00602AE5" w:rsidRPr="008D58E9" w:rsidRDefault="00602AE5" w:rsidP="00602AE5">
      <w:pPr>
        <w:suppressAutoHyphens/>
        <w:spacing w:after="0" w:line="240" w:lineRule="auto"/>
        <w:jc w:val="center"/>
        <w:rPr>
          <w:rFonts w:ascii="Times New Roman" w:eastAsia="Times New Roman" w:hAnsi="Times New Roman" w:cs="Times New Roman"/>
          <w:b/>
          <w:caps/>
          <w:sz w:val="28"/>
          <w:szCs w:val="28"/>
        </w:rPr>
      </w:pPr>
    </w:p>
    <w:p w:rsidR="000B1EE0" w:rsidRDefault="000B1EE0" w:rsidP="00533B98">
      <w:pPr>
        <w:spacing w:after="0" w:line="240" w:lineRule="auto"/>
        <w:ind w:right="-1"/>
        <w:jc w:val="center"/>
        <w:rPr>
          <w:rFonts w:ascii="Times New Roman" w:eastAsia="Calibri" w:hAnsi="Times New Roman" w:cs="Times New Roman"/>
          <w:b/>
          <w:sz w:val="24"/>
          <w:szCs w:val="28"/>
        </w:rPr>
      </w:pPr>
      <w:r w:rsidRPr="00533B98">
        <w:rPr>
          <w:rFonts w:ascii="Times New Roman" w:eastAsia="Calibri" w:hAnsi="Times New Roman" w:cs="Times New Roman"/>
          <w:b/>
          <w:sz w:val="24"/>
          <w:szCs w:val="28"/>
        </w:rPr>
        <w:t>Задания для практических занятий, в т.ч. в форме практической подготовки</w:t>
      </w:r>
    </w:p>
    <w:p w:rsidR="00533B98" w:rsidRPr="00533B98" w:rsidRDefault="00533B98" w:rsidP="00533B98">
      <w:pPr>
        <w:spacing w:after="0" w:line="240" w:lineRule="auto"/>
        <w:ind w:right="-1"/>
        <w:jc w:val="center"/>
        <w:rPr>
          <w:rFonts w:ascii="Times New Roman" w:eastAsia="Calibri" w:hAnsi="Times New Roman" w:cs="Times New Roman"/>
          <w:b/>
          <w:sz w:val="24"/>
          <w:szCs w:val="28"/>
        </w:rPr>
      </w:pPr>
    </w:p>
    <w:p w:rsidR="00162E04" w:rsidRPr="008D58E9" w:rsidRDefault="00162E04" w:rsidP="00533B98">
      <w:pPr>
        <w:suppressAutoHyphens/>
        <w:spacing w:after="0" w:line="240" w:lineRule="auto"/>
        <w:ind w:right="-1"/>
        <w:jc w:val="both"/>
        <w:rPr>
          <w:rFonts w:ascii="Times New Roman" w:eastAsia="Times New Roman" w:hAnsi="Times New Roman" w:cs="Times New Roman"/>
          <w:b/>
          <w:sz w:val="28"/>
          <w:szCs w:val="28"/>
        </w:rPr>
      </w:pPr>
      <w:r w:rsidRPr="008D58E9">
        <w:rPr>
          <w:rFonts w:ascii="Times New Roman" w:eastAsia="Times New Roman" w:hAnsi="Times New Roman" w:cs="Times New Roman"/>
          <w:b/>
          <w:sz w:val="28"/>
          <w:szCs w:val="28"/>
        </w:rPr>
        <w:t xml:space="preserve">Раздел 1. Понятие, предмет, цели и задачи трудового законодательства. Система трудового права </w:t>
      </w:r>
    </w:p>
    <w:p w:rsidR="000C16F5" w:rsidRPr="008D58E9" w:rsidRDefault="000C16F5" w:rsidP="00533B98">
      <w:pPr>
        <w:spacing w:after="0" w:line="240" w:lineRule="auto"/>
        <w:ind w:right="-1"/>
        <w:jc w:val="both"/>
        <w:rPr>
          <w:rFonts w:ascii="Times New Roman" w:eastAsia="Times New Roman" w:hAnsi="Times New Roman" w:cs="Times New Roman"/>
          <w:b/>
          <w:i/>
          <w:sz w:val="28"/>
          <w:szCs w:val="28"/>
        </w:rPr>
      </w:pPr>
    </w:p>
    <w:p w:rsidR="00162E04" w:rsidRPr="008D58E9" w:rsidRDefault="00162E04" w:rsidP="00533B98">
      <w:pPr>
        <w:suppressAutoHyphens/>
        <w:spacing w:after="0" w:line="240" w:lineRule="auto"/>
        <w:ind w:right="-1"/>
        <w:jc w:val="both"/>
        <w:rPr>
          <w:rFonts w:ascii="Times New Roman" w:eastAsia="Times New Roman" w:hAnsi="Times New Roman" w:cs="Times New Roman"/>
          <w:b/>
          <w:sz w:val="28"/>
          <w:szCs w:val="28"/>
        </w:rPr>
      </w:pPr>
      <w:r w:rsidRPr="008D58E9">
        <w:rPr>
          <w:rFonts w:ascii="Times New Roman" w:hAnsi="Times New Roman" w:cs="Times New Roman"/>
          <w:b/>
          <w:bCs/>
          <w:sz w:val="28"/>
          <w:szCs w:val="28"/>
        </w:rPr>
        <w:t xml:space="preserve">Тема 1. </w:t>
      </w:r>
      <w:r w:rsidRPr="008D58E9">
        <w:rPr>
          <w:rFonts w:ascii="Times New Roman" w:hAnsi="Times New Roman" w:cs="Times New Roman"/>
          <w:b/>
          <w:color w:val="000000"/>
          <w:sz w:val="28"/>
          <w:szCs w:val="28"/>
        </w:rPr>
        <w:t xml:space="preserve">Понятие, предмет, метод и система трудового права </w:t>
      </w:r>
    </w:p>
    <w:p w:rsidR="00A018FB" w:rsidRPr="008D58E9" w:rsidRDefault="00A018FB"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A018FB" w:rsidRPr="008D58E9" w:rsidRDefault="00A018FB"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A018FB" w:rsidRPr="00533B98" w:rsidRDefault="00A018FB" w:rsidP="00533B98">
      <w:pPr>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w:t>
      </w:r>
      <w:r w:rsidR="00162E04" w:rsidRPr="00533B98">
        <w:rPr>
          <w:rFonts w:ascii="Times New Roman" w:hAnsi="Times New Roman" w:cs="Times New Roman"/>
          <w:sz w:val="24"/>
          <w:szCs w:val="28"/>
        </w:rPr>
        <w:t xml:space="preserve">Понятие трудового права. Место трудового права в системе российского права. </w:t>
      </w:r>
    </w:p>
    <w:p w:rsidR="00A018FB" w:rsidRPr="00533B98" w:rsidRDefault="00A018FB"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2. Предмет трудового права</w:t>
      </w:r>
      <w:r w:rsidR="00162E04" w:rsidRPr="00533B98">
        <w:rPr>
          <w:rFonts w:ascii="Times New Roman" w:hAnsi="Times New Roman" w:cs="Times New Roman"/>
          <w:sz w:val="24"/>
          <w:szCs w:val="28"/>
        </w:rPr>
        <w:t xml:space="preserve">. Система трудового права. Правовые институты. Метод трудового права и его особенности. </w:t>
      </w:r>
    </w:p>
    <w:p w:rsidR="00A018FB" w:rsidRPr="00533B98" w:rsidRDefault="00A018FB"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w:t>
      </w:r>
      <w:r w:rsidR="00162E04" w:rsidRPr="00533B98">
        <w:rPr>
          <w:rFonts w:ascii="Times New Roman" w:hAnsi="Times New Roman" w:cs="Times New Roman"/>
          <w:sz w:val="24"/>
          <w:szCs w:val="28"/>
        </w:rPr>
        <w:t xml:space="preserve">Отграничение трудового права России от смежных отраслей права. </w:t>
      </w:r>
    </w:p>
    <w:p w:rsidR="00162E04" w:rsidRPr="00533B98" w:rsidRDefault="00A018FB"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w:t>
      </w:r>
      <w:r w:rsidR="00162E04" w:rsidRPr="00533B98">
        <w:rPr>
          <w:rFonts w:ascii="Times New Roman" w:hAnsi="Times New Roman" w:cs="Times New Roman"/>
          <w:sz w:val="24"/>
          <w:szCs w:val="28"/>
        </w:rPr>
        <w:t xml:space="preserve">Функции, цели и задачи трудового права. Тенденции развития трудового законодательства. </w:t>
      </w:r>
      <w:r w:rsidRPr="00533B98">
        <w:rPr>
          <w:rFonts w:ascii="Times New Roman" w:hAnsi="Times New Roman" w:cs="Times New Roman"/>
          <w:sz w:val="24"/>
          <w:szCs w:val="28"/>
        </w:rPr>
        <w:t xml:space="preserve">5. </w:t>
      </w:r>
      <w:r w:rsidR="00162E04" w:rsidRPr="00533B98">
        <w:rPr>
          <w:rFonts w:ascii="Times New Roman" w:hAnsi="Times New Roman" w:cs="Times New Roman"/>
          <w:sz w:val="24"/>
          <w:szCs w:val="28"/>
        </w:rPr>
        <w:t>Предмет, метод и система науки трудового права. История науки трудового права.</w:t>
      </w:r>
    </w:p>
    <w:p w:rsidR="00162E04" w:rsidRPr="008D58E9" w:rsidRDefault="00162E04" w:rsidP="00533B98">
      <w:pPr>
        <w:spacing w:after="0" w:line="240" w:lineRule="auto"/>
        <w:ind w:right="-1"/>
        <w:jc w:val="both"/>
        <w:rPr>
          <w:rFonts w:ascii="Times New Roman" w:hAnsi="Times New Roman" w:cs="Times New Roman"/>
          <w:b/>
          <w:bCs/>
          <w:sz w:val="28"/>
          <w:szCs w:val="28"/>
        </w:rPr>
      </w:pPr>
    </w:p>
    <w:p w:rsidR="00162E04" w:rsidRPr="008D58E9" w:rsidRDefault="00162E04" w:rsidP="00533B98">
      <w:pPr>
        <w:spacing w:after="0" w:line="240" w:lineRule="auto"/>
        <w:ind w:right="-1"/>
        <w:jc w:val="both"/>
        <w:rPr>
          <w:rFonts w:ascii="Times New Roman" w:hAnsi="Times New Roman" w:cs="Times New Roman"/>
          <w:b/>
          <w:bCs/>
          <w:sz w:val="28"/>
          <w:szCs w:val="28"/>
        </w:rPr>
      </w:pPr>
    </w:p>
    <w:p w:rsidR="000C16F5" w:rsidRPr="008D58E9" w:rsidRDefault="000C16F5"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bCs/>
          <w:sz w:val="28"/>
          <w:szCs w:val="28"/>
        </w:rPr>
        <w:t xml:space="preserve">Тема </w:t>
      </w:r>
      <w:r w:rsidR="00A018FB" w:rsidRPr="008D58E9">
        <w:rPr>
          <w:rFonts w:ascii="Times New Roman" w:hAnsi="Times New Roman" w:cs="Times New Roman"/>
          <w:b/>
          <w:bCs/>
          <w:sz w:val="28"/>
          <w:szCs w:val="28"/>
        </w:rPr>
        <w:t>2</w:t>
      </w:r>
      <w:r w:rsidRPr="008D58E9">
        <w:rPr>
          <w:rFonts w:ascii="Times New Roman" w:hAnsi="Times New Roman" w:cs="Times New Roman"/>
          <w:b/>
          <w:bCs/>
          <w:sz w:val="28"/>
          <w:szCs w:val="28"/>
        </w:rPr>
        <w:t xml:space="preserve">. Принципы трудового права </w:t>
      </w:r>
    </w:p>
    <w:p w:rsidR="000C16F5" w:rsidRPr="008D58E9" w:rsidRDefault="000C16F5"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C16F5" w:rsidRPr="008D58E9" w:rsidRDefault="000C16F5"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C16F5" w:rsidRPr="00533B98" w:rsidRDefault="000C16F5" w:rsidP="00364036">
      <w:pPr>
        <w:pStyle w:val="af5"/>
        <w:numPr>
          <w:ilvl w:val="0"/>
          <w:numId w:val="13"/>
        </w:numPr>
        <w:tabs>
          <w:tab w:val="clear" w:pos="1080"/>
          <w:tab w:val="num" w:pos="0"/>
          <w:tab w:val="left" w:pos="284"/>
        </w:tabs>
        <w:ind w:left="0" w:right="-1" w:firstLine="0"/>
        <w:jc w:val="both"/>
      </w:pPr>
      <w:r w:rsidRPr="00533B98">
        <w:t>Понятие принципов трудового права.</w:t>
      </w:r>
    </w:p>
    <w:p w:rsidR="000C16F5" w:rsidRPr="00533B98" w:rsidRDefault="000C16F5" w:rsidP="00364036">
      <w:pPr>
        <w:numPr>
          <w:ilvl w:val="0"/>
          <w:numId w:val="13"/>
        </w:numPr>
        <w:tabs>
          <w:tab w:val="clear" w:pos="1080"/>
          <w:tab w:val="num" w:pos="0"/>
          <w:tab w:val="left" w:pos="284"/>
        </w:tabs>
        <w:spacing w:after="0" w:line="240" w:lineRule="auto"/>
        <w:ind w:left="0" w:right="-1" w:firstLine="0"/>
        <w:jc w:val="both"/>
        <w:rPr>
          <w:rFonts w:ascii="Times New Roman" w:hAnsi="Times New Roman" w:cs="Times New Roman"/>
          <w:sz w:val="24"/>
          <w:szCs w:val="24"/>
        </w:rPr>
      </w:pPr>
      <w:r w:rsidRPr="00533B98">
        <w:rPr>
          <w:rFonts w:ascii="Times New Roman" w:hAnsi="Times New Roman" w:cs="Times New Roman"/>
          <w:sz w:val="24"/>
          <w:szCs w:val="24"/>
        </w:rPr>
        <w:t>Общеправовые принципы.</w:t>
      </w:r>
    </w:p>
    <w:p w:rsidR="000C16F5" w:rsidRPr="00533B98" w:rsidRDefault="000C16F5" w:rsidP="00364036">
      <w:pPr>
        <w:numPr>
          <w:ilvl w:val="0"/>
          <w:numId w:val="13"/>
        </w:numPr>
        <w:tabs>
          <w:tab w:val="clear" w:pos="1080"/>
          <w:tab w:val="num" w:pos="0"/>
          <w:tab w:val="left" w:pos="284"/>
        </w:tabs>
        <w:spacing w:after="0" w:line="240" w:lineRule="auto"/>
        <w:ind w:left="0" w:right="-1" w:firstLine="0"/>
        <w:jc w:val="both"/>
        <w:rPr>
          <w:rFonts w:ascii="Times New Roman" w:hAnsi="Times New Roman" w:cs="Times New Roman"/>
          <w:sz w:val="24"/>
          <w:szCs w:val="24"/>
        </w:rPr>
      </w:pPr>
      <w:r w:rsidRPr="00533B98">
        <w:rPr>
          <w:rFonts w:ascii="Times New Roman" w:hAnsi="Times New Roman" w:cs="Times New Roman"/>
          <w:sz w:val="24"/>
          <w:szCs w:val="24"/>
        </w:rPr>
        <w:t>Отраслевые принципы.</w:t>
      </w:r>
    </w:p>
    <w:p w:rsidR="000C16F5" w:rsidRPr="00533B98" w:rsidRDefault="000C16F5" w:rsidP="00364036">
      <w:pPr>
        <w:numPr>
          <w:ilvl w:val="0"/>
          <w:numId w:val="13"/>
        </w:numPr>
        <w:tabs>
          <w:tab w:val="clear" w:pos="1080"/>
          <w:tab w:val="num" w:pos="0"/>
          <w:tab w:val="left" w:pos="284"/>
        </w:tabs>
        <w:spacing w:after="0" w:line="240" w:lineRule="auto"/>
        <w:ind w:left="0" w:right="-1" w:firstLine="0"/>
        <w:jc w:val="both"/>
        <w:rPr>
          <w:rFonts w:ascii="Times New Roman" w:hAnsi="Times New Roman" w:cs="Times New Roman"/>
          <w:sz w:val="24"/>
          <w:szCs w:val="24"/>
        </w:rPr>
      </w:pPr>
      <w:r w:rsidRPr="00533B98">
        <w:rPr>
          <w:rFonts w:ascii="Times New Roman" w:hAnsi="Times New Roman" w:cs="Times New Roman"/>
          <w:sz w:val="24"/>
          <w:szCs w:val="24"/>
        </w:rPr>
        <w:t>Внутриотраслевые принципы.</w:t>
      </w:r>
    </w:p>
    <w:p w:rsidR="000C16F5" w:rsidRPr="008D58E9" w:rsidRDefault="000C16F5" w:rsidP="00533B98">
      <w:pPr>
        <w:spacing w:after="0" w:line="240" w:lineRule="auto"/>
        <w:ind w:right="-1"/>
        <w:jc w:val="both"/>
        <w:rPr>
          <w:rFonts w:ascii="Times New Roman" w:hAnsi="Times New Roman" w:cs="Times New Roman"/>
          <w:sz w:val="28"/>
          <w:szCs w:val="28"/>
        </w:rPr>
      </w:pPr>
    </w:p>
    <w:p w:rsidR="000C16F5" w:rsidRPr="008D58E9" w:rsidRDefault="000C16F5" w:rsidP="00533B98">
      <w:pPr>
        <w:spacing w:after="0" w:line="240" w:lineRule="auto"/>
        <w:ind w:right="-1" w:firstLine="360"/>
        <w:jc w:val="both"/>
        <w:rPr>
          <w:rFonts w:ascii="Times New Roman" w:hAnsi="Times New Roman" w:cs="Times New Roman"/>
          <w:b/>
          <w:smallCaps/>
          <w:sz w:val="28"/>
          <w:szCs w:val="28"/>
        </w:rPr>
      </w:pPr>
    </w:p>
    <w:p w:rsidR="00A018FB" w:rsidRPr="008D58E9" w:rsidRDefault="000C16F5"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bCs/>
          <w:sz w:val="28"/>
          <w:szCs w:val="28"/>
        </w:rPr>
        <w:t xml:space="preserve">Тема </w:t>
      </w:r>
      <w:r w:rsidR="00A018FB" w:rsidRPr="008D58E9">
        <w:rPr>
          <w:rFonts w:ascii="Times New Roman" w:hAnsi="Times New Roman" w:cs="Times New Roman"/>
          <w:b/>
          <w:bCs/>
          <w:sz w:val="28"/>
          <w:szCs w:val="28"/>
        </w:rPr>
        <w:t>3</w:t>
      </w:r>
      <w:r w:rsidRPr="008D58E9">
        <w:rPr>
          <w:rFonts w:ascii="Times New Roman" w:hAnsi="Times New Roman" w:cs="Times New Roman"/>
          <w:b/>
          <w:bCs/>
          <w:sz w:val="28"/>
          <w:szCs w:val="28"/>
        </w:rPr>
        <w:t xml:space="preserve">. Источники трудового права </w:t>
      </w:r>
    </w:p>
    <w:p w:rsidR="00A018FB" w:rsidRPr="008D58E9" w:rsidRDefault="00A018FB"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lastRenderedPageBreak/>
        <w:t xml:space="preserve">Занятие № 1 </w:t>
      </w:r>
    </w:p>
    <w:p w:rsidR="000C16F5" w:rsidRPr="008D58E9" w:rsidRDefault="000C16F5"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C16F5" w:rsidRPr="00533B98" w:rsidRDefault="000C16F5" w:rsidP="00364036">
      <w:pPr>
        <w:pStyle w:val="af5"/>
        <w:numPr>
          <w:ilvl w:val="0"/>
          <w:numId w:val="14"/>
        </w:numPr>
        <w:tabs>
          <w:tab w:val="clear" w:pos="1080"/>
          <w:tab w:val="num" w:pos="0"/>
          <w:tab w:val="left" w:pos="284"/>
        </w:tabs>
        <w:ind w:left="0" w:right="-1" w:firstLine="0"/>
        <w:jc w:val="both"/>
        <w:rPr>
          <w:bCs/>
          <w:szCs w:val="28"/>
        </w:rPr>
      </w:pPr>
      <w:r w:rsidRPr="00533B98">
        <w:rPr>
          <w:bCs/>
          <w:szCs w:val="28"/>
        </w:rPr>
        <w:t>Понятие и значение источников трудового права.</w:t>
      </w:r>
    </w:p>
    <w:p w:rsidR="000C16F5" w:rsidRPr="00533B98" w:rsidRDefault="000C16F5" w:rsidP="00364036">
      <w:pPr>
        <w:numPr>
          <w:ilvl w:val="0"/>
          <w:numId w:val="14"/>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Виды источников в зависимости от органов их принятия.</w:t>
      </w:r>
    </w:p>
    <w:p w:rsidR="000C16F5" w:rsidRPr="00533B98" w:rsidRDefault="000C16F5" w:rsidP="00364036">
      <w:pPr>
        <w:numPr>
          <w:ilvl w:val="0"/>
          <w:numId w:val="14"/>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Действие нормативных актов во времени, пространстве и по кругу лиц.</w:t>
      </w:r>
    </w:p>
    <w:p w:rsidR="000C16F5" w:rsidRPr="008D58E9" w:rsidRDefault="000C16F5" w:rsidP="00533B98">
      <w:pPr>
        <w:spacing w:after="0" w:line="240" w:lineRule="auto"/>
        <w:ind w:right="-1" w:firstLine="360"/>
        <w:jc w:val="both"/>
        <w:rPr>
          <w:rFonts w:ascii="Times New Roman" w:hAnsi="Times New Roman" w:cs="Times New Roman"/>
          <w:bCs/>
          <w:sz w:val="28"/>
          <w:szCs w:val="28"/>
        </w:rPr>
      </w:pPr>
    </w:p>
    <w:p w:rsidR="000C16F5" w:rsidRPr="008D58E9" w:rsidRDefault="000C16F5" w:rsidP="00533B98">
      <w:pPr>
        <w:spacing w:after="0" w:line="240" w:lineRule="auto"/>
        <w:ind w:right="-1" w:firstLine="360"/>
        <w:jc w:val="both"/>
        <w:rPr>
          <w:rFonts w:ascii="Times New Roman" w:hAnsi="Times New Roman" w:cs="Times New Roman"/>
          <w:b/>
          <w:i/>
          <w:sz w:val="28"/>
          <w:szCs w:val="28"/>
          <w:u w:val="single"/>
        </w:rPr>
      </w:pPr>
    </w:p>
    <w:p w:rsidR="00A018FB" w:rsidRPr="008D58E9" w:rsidRDefault="00A018FB"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2. Субъекты трудового права. Трудовой коллектив как субъект трудовых отношений </w:t>
      </w:r>
    </w:p>
    <w:p w:rsidR="00A018FB" w:rsidRPr="008D58E9" w:rsidRDefault="00A018FB" w:rsidP="00533B98">
      <w:pPr>
        <w:spacing w:after="0" w:line="240" w:lineRule="auto"/>
        <w:ind w:right="-1"/>
        <w:jc w:val="both"/>
        <w:rPr>
          <w:rFonts w:ascii="Times New Roman" w:hAnsi="Times New Roman" w:cs="Times New Roman"/>
          <w:b/>
          <w:bCs/>
          <w:sz w:val="28"/>
          <w:szCs w:val="28"/>
        </w:rPr>
      </w:pPr>
    </w:p>
    <w:p w:rsidR="000C16F5" w:rsidRPr="008D58E9" w:rsidRDefault="000C16F5"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bCs/>
          <w:sz w:val="28"/>
          <w:szCs w:val="28"/>
        </w:rPr>
        <w:t xml:space="preserve">Тема </w:t>
      </w:r>
      <w:r w:rsidR="00A018FB" w:rsidRPr="008D58E9">
        <w:rPr>
          <w:rFonts w:ascii="Times New Roman" w:hAnsi="Times New Roman" w:cs="Times New Roman"/>
          <w:b/>
          <w:bCs/>
          <w:sz w:val="28"/>
          <w:szCs w:val="28"/>
        </w:rPr>
        <w:t xml:space="preserve">1. Субъекты трудового права </w:t>
      </w:r>
    </w:p>
    <w:p w:rsidR="000C16F5" w:rsidRPr="008D58E9" w:rsidRDefault="000C16F5"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C16F5" w:rsidRPr="008D58E9" w:rsidRDefault="000C16F5"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C16F5" w:rsidRPr="00533B98" w:rsidRDefault="000C16F5" w:rsidP="00364036">
      <w:pPr>
        <w:numPr>
          <w:ilvl w:val="0"/>
          <w:numId w:val="15"/>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Понятие и квалификация субъектов трудового права.</w:t>
      </w:r>
    </w:p>
    <w:p w:rsidR="000C16F5" w:rsidRPr="00533B98" w:rsidRDefault="000C16F5" w:rsidP="00364036">
      <w:pPr>
        <w:numPr>
          <w:ilvl w:val="0"/>
          <w:numId w:val="15"/>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Правовой статус субъектов трудового права.</w:t>
      </w:r>
    </w:p>
    <w:p w:rsidR="000C16F5" w:rsidRPr="00533B98" w:rsidRDefault="000C16F5" w:rsidP="00364036">
      <w:pPr>
        <w:numPr>
          <w:ilvl w:val="0"/>
          <w:numId w:val="15"/>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Иные субъекты трудового права.</w:t>
      </w:r>
    </w:p>
    <w:p w:rsidR="000C16F5" w:rsidRPr="008D58E9" w:rsidRDefault="000C16F5" w:rsidP="00533B98">
      <w:pPr>
        <w:spacing w:after="0" w:line="240" w:lineRule="auto"/>
        <w:ind w:left="720" w:right="-1"/>
        <w:jc w:val="both"/>
        <w:rPr>
          <w:rFonts w:ascii="Times New Roman" w:hAnsi="Times New Roman" w:cs="Times New Roman"/>
          <w:bCs/>
          <w:sz w:val="28"/>
          <w:szCs w:val="28"/>
        </w:rPr>
      </w:pPr>
    </w:p>
    <w:p w:rsidR="000C16F5" w:rsidRPr="008D58E9" w:rsidRDefault="000C16F5" w:rsidP="00533B98">
      <w:pPr>
        <w:spacing w:after="0" w:line="240" w:lineRule="auto"/>
        <w:ind w:right="-1" w:firstLine="720"/>
        <w:jc w:val="both"/>
        <w:rPr>
          <w:rFonts w:ascii="Times New Roman" w:hAnsi="Times New Roman" w:cs="Times New Roman"/>
          <w:sz w:val="28"/>
          <w:szCs w:val="28"/>
        </w:rPr>
      </w:pPr>
    </w:p>
    <w:p w:rsidR="000C16F5" w:rsidRPr="008D58E9" w:rsidRDefault="000C16F5"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bCs/>
          <w:sz w:val="28"/>
          <w:szCs w:val="28"/>
        </w:rPr>
        <w:t xml:space="preserve">Тема </w:t>
      </w:r>
      <w:r w:rsidR="00A018FB" w:rsidRPr="008D58E9">
        <w:rPr>
          <w:rFonts w:ascii="Times New Roman" w:hAnsi="Times New Roman" w:cs="Times New Roman"/>
          <w:b/>
          <w:bCs/>
          <w:sz w:val="28"/>
          <w:szCs w:val="28"/>
        </w:rPr>
        <w:t>2</w:t>
      </w:r>
      <w:r w:rsidRPr="008D58E9">
        <w:rPr>
          <w:rFonts w:ascii="Times New Roman" w:hAnsi="Times New Roman" w:cs="Times New Roman"/>
          <w:b/>
          <w:bCs/>
          <w:sz w:val="28"/>
          <w:szCs w:val="28"/>
        </w:rPr>
        <w:t xml:space="preserve">. Трудовые </w:t>
      </w:r>
      <w:r w:rsidR="00A018FB" w:rsidRPr="008D58E9">
        <w:rPr>
          <w:rFonts w:ascii="Times New Roman" w:hAnsi="Times New Roman" w:cs="Times New Roman"/>
          <w:b/>
          <w:bCs/>
          <w:sz w:val="28"/>
          <w:szCs w:val="28"/>
        </w:rPr>
        <w:t>право</w:t>
      </w:r>
      <w:r w:rsidRPr="008D58E9">
        <w:rPr>
          <w:rFonts w:ascii="Times New Roman" w:hAnsi="Times New Roman" w:cs="Times New Roman"/>
          <w:b/>
          <w:bCs/>
          <w:sz w:val="28"/>
          <w:szCs w:val="28"/>
        </w:rPr>
        <w:t xml:space="preserve">отношения </w:t>
      </w:r>
    </w:p>
    <w:p w:rsidR="000C16F5" w:rsidRPr="008D58E9" w:rsidRDefault="000C16F5"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C16F5" w:rsidRPr="008D58E9" w:rsidRDefault="000C16F5"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C16F5" w:rsidRPr="00533B98" w:rsidRDefault="000C16F5" w:rsidP="00364036">
      <w:pPr>
        <w:numPr>
          <w:ilvl w:val="0"/>
          <w:numId w:val="16"/>
        </w:numPr>
        <w:tabs>
          <w:tab w:val="clear" w:pos="1080"/>
          <w:tab w:val="num" w:pos="0"/>
          <w:tab w:val="left" w:pos="142"/>
          <w:tab w:val="left" w:pos="284"/>
        </w:tabs>
        <w:spacing w:after="0" w:line="240" w:lineRule="auto"/>
        <w:ind w:left="0" w:right="-1" w:firstLine="0"/>
        <w:jc w:val="both"/>
        <w:rPr>
          <w:rFonts w:ascii="Times New Roman" w:hAnsi="Times New Roman" w:cs="Times New Roman"/>
          <w:sz w:val="24"/>
          <w:szCs w:val="28"/>
        </w:rPr>
      </w:pPr>
      <w:r w:rsidRPr="00533B98">
        <w:rPr>
          <w:rFonts w:ascii="Times New Roman" w:hAnsi="Times New Roman" w:cs="Times New Roman"/>
          <w:sz w:val="24"/>
          <w:szCs w:val="28"/>
        </w:rPr>
        <w:t>Понятия и виды трудовых отношений</w:t>
      </w:r>
    </w:p>
    <w:p w:rsidR="000C16F5" w:rsidRPr="00533B98" w:rsidRDefault="000C16F5" w:rsidP="00364036">
      <w:pPr>
        <w:numPr>
          <w:ilvl w:val="0"/>
          <w:numId w:val="16"/>
        </w:numPr>
        <w:tabs>
          <w:tab w:val="clear" w:pos="1080"/>
          <w:tab w:val="num" w:pos="0"/>
          <w:tab w:val="left" w:pos="142"/>
          <w:tab w:val="left" w:pos="284"/>
        </w:tabs>
        <w:spacing w:after="0" w:line="240" w:lineRule="auto"/>
        <w:ind w:left="0" w:right="-1" w:firstLine="0"/>
        <w:jc w:val="both"/>
        <w:rPr>
          <w:rFonts w:ascii="Times New Roman" w:hAnsi="Times New Roman" w:cs="Times New Roman"/>
          <w:sz w:val="24"/>
          <w:szCs w:val="28"/>
        </w:rPr>
      </w:pPr>
      <w:r w:rsidRPr="00533B98">
        <w:rPr>
          <w:rFonts w:ascii="Times New Roman" w:hAnsi="Times New Roman" w:cs="Times New Roman"/>
          <w:sz w:val="24"/>
          <w:szCs w:val="28"/>
        </w:rPr>
        <w:t>Стороны трудовых отношений.</w:t>
      </w:r>
    </w:p>
    <w:p w:rsidR="000C16F5" w:rsidRPr="00533B98" w:rsidRDefault="000C16F5" w:rsidP="00364036">
      <w:pPr>
        <w:numPr>
          <w:ilvl w:val="0"/>
          <w:numId w:val="16"/>
        </w:numPr>
        <w:tabs>
          <w:tab w:val="clear" w:pos="1080"/>
          <w:tab w:val="num" w:pos="0"/>
          <w:tab w:val="left" w:pos="142"/>
          <w:tab w:val="left" w:pos="284"/>
        </w:tabs>
        <w:spacing w:after="0" w:line="240" w:lineRule="auto"/>
        <w:ind w:left="0" w:right="-1" w:firstLine="0"/>
        <w:jc w:val="both"/>
        <w:rPr>
          <w:rFonts w:ascii="Times New Roman" w:hAnsi="Times New Roman" w:cs="Times New Roman"/>
          <w:sz w:val="24"/>
          <w:szCs w:val="28"/>
        </w:rPr>
      </w:pPr>
      <w:r w:rsidRPr="00533B98">
        <w:rPr>
          <w:rFonts w:ascii="Times New Roman" w:hAnsi="Times New Roman" w:cs="Times New Roman"/>
          <w:sz w:val="24"/>
          <w:szCs w:val="28"/>
        </w:rPr>
        <w:t xml:space="preserve">Иные правоотношения, связанные с трудовыми. </w:t>
      </w:r>
    </w:p>
    <w:p w:rsidR="000C16F5" w:rsidRPr="008D58E9" w:rsidRDefault="000C16F5" w:rsidP="00533B98">
      <w:pPr>
        <w:spacing w:after="0" w:line="240" w:lineRule="auto"/>
        <w:ind w:left="720" w:right="-1"/>
        <w:jc w:val="both"/>
        <w:rPr>
          <w:rFonts w:ascii="Times New Roman" w:hAnsi="Times New Roman" w:cs="Times New Roman"/>
          <w:sz w:val="28"/>
          <w:szCs w:val="28"/>
        </w:rPr>
      </w:pPr>
    </w:p>
    <w:p w:rsidR="000C16F5" w:rsidRPr="008D58E9" w:rsidRDefault="000C16F5" w:rsidP="00533B98">
      <w:pPr>
        <w:spacing w:after="0" w:line="240" w:lineRule="auto"/>
        <w:ind w:right="-1" w:firstLine="360"/>
        <w:jc w:val="both"/>
        <w:rPr>
          <w:rFonts w:ascii="Times New Roman" w:hAnsi="Times New Roman" w:cs="Times New Roman"/>
          <w:b/>
          <w:smallCaps/>
          <w:sz w:val="28"/>
          <w:szCs w:val="28"/>
        </w:rPr>
      </w:pPr>
    </w:p>
    <w:p w:rsidR="000C16F5" w:rsidRPr="008D58E9" w:rsidRDefault="000C16F5"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bCs/>
          <w:sz w:val="28"/>
          <w:szCs w:val="28"/>
        </w:rPr>
        <w:t xml:space="preserve">Тема </w:t>
      </w:r>
      <w:r w:rsidR="00A018FB" w:rsidRPr="008D58E9">
        <w:rPr>
          <w:rFonts w:ascii="Times New Roman" w:hAnsi="Times New Roman" w:cs="Times New Roman"/>
          <w:b/>
          <w:bCs/>
          <w:sz w:val="28"/>
          <w:szCs w:val="28"/>
        </w:rPr>
        <w:t>3</w:t>
      </w:r>
      <w:r w:rsidRPr="008D58E9">
        <w:rPr>
          <w:rFonts w:ascii="Times New Roman" w:hAnsi="Times New Roman" w:cs="Times New Roman"/>
          <w:b/>
          <w:bCs/>
          <w:sz w:val="28"/>
          <w:szCs w:val="28"/>
        </w:rPr>
        <w:t xml:space="preserve">. </w:t>
      </w:r>
      <w:r w:rsidR="00A018FB" w:rsidRPr="008D58E9">
        <w:rPr>
          <w:rFonts w:ascii="Times New Roman" w:hAnsi="Times New Roman" w:cs="Times New Roman"/>
          <w:b/>
          <w:bCs/>
          <w:sz w:val="28"/>
          <w:szCs w:val="28"/>
        </w:rPr>
        <w:t>Социальное партнерство в сфере труда</w:t>
      </w:r>
    </w:p>
    <w:p w:rsidR="000C16F5" w:rsidRPr="008D58E9" w:rsidRDefault="000C16F5"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A018FB" w:rsidRPr="008D58E9" w:rsidRDefault="000C16F5"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w:t>
      </w:r>
      <w:r w:rsidR="00A018FB" w:rsidRPr="00533B98">
        <w:rPr>
          <w:rFonts w:ascii="Times New Roman" w:hAnsi="Times New Roman" w:cs="Times New Roman"/>
          <w:sz w:val="24"/>
          <w:szCs w:val="28"/>
        </w:rPr>
        <w:t>Понятие социального партнерства в сфере трудовых и иных непосредств</w:t>
      </w:r>
      <w:r w:rsidRPr="00533B98">
        <w:rPr>
          <w:rFonts w:ascii="Times New Roman" w:hAnsi="Times New Roman" w:cs="Times New Roman"/>
          <w:sz w:val="24"/>
          <w:szCs w:val="28"/>
        </w:rPr>
        <w:t>енно связанных с ними отношений</w:t>
      </w:r>
      <w:r w:rsidR="00A018FB" w:rsidRPr="00533B98">
        <w:rPr>
          <w:rFonts w:ascii="Times New Roman" w:hAnsi="Times New Roman" w:cs="Times New Roman"/>
          <w:sz w:val="24"/>
          <w:szCs w:val="28"/>
        </w:rPr>
        <w:t xml:space="preserve">.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w:t>
      </w:r>
      <w:r w:rsidR="00A018FB" w:rsidRPr="00533B98">
        <w:rPr>
          <w:rFonts w:ascii="Times New Roman" w:hAnsi="Times New Roman" w:cs="Times New Roman"/>
          <w:sz w:val="24"/>
          <w:szCs w:val="28"/>
        </w:rPr>
        <w:t xml:space="preserve">Система и формы социального партнерства. </w:t>
      </w:r>
    </w:p>
    <w:p w:rsidR="00A018FB"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w:t>
      </w:r>
      <w:r w:rsidR="00A018FB" w:rsidRPr="00533B98">
        <w:rPr>
          <w:rFonts w:ascii="Times New Roman" w:hAnsi="Times New Roman" w:cs="Times New Roman"/>
          <w:sz w:val="24"/>
          <w:szCs w:val="28"/>
        </w:rPr>
        <w:t xml:space="preserve">Задачи и функции профсоюзов. Нормативное правовое регулирование их деятельности. </w:t>
      </w:r>
      <w:r w:rsidRPr="00533B98">
        <w:rPr>
          <w:rFonts w:ascii="Times New Roman" w:hAnsi="Times New Roman" w:cs="Times New Roman"/>
          <w:sz w:val="24"/>
          <w:szCs w:val="28"/>
        </w:rPr>
        <w:t xml:space="preserve">4. </w:t>
      </w:r>
      <w:r w:rsidR="00A018FB" w:rsidRPr="00533B98">
        <w:rPr>
          <w:rFonts w:ascii="Times New Roman" w:hAnsi="Times New Roman" w:cs="Times New Roman"/>
          <w:sz w:val="24"/>
          <w:szCs w:val="28"/>
        </w:rPr>
        <w:t>Дополнительные гарантии в сфере труда для выборных работников профсоюзных органов. Ответственность за нарушение прав профсоюзов.</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w:t>
      </w:r>
      <w:r w:rsidR="00A018FB" w:rsidRPr="00533B98">
        <w:rPr>
          <w:rFonts w:ascii="Times New Roman" w:hAnsi="Times New Roman" w:cs="Times New Roman"/>
          <w:sz w:val="24"/>
          <w:szCs w:val="28"/>
        </w:rPr>
        <w:t xml:space="preserve">Понятие, формы и значение коллективно-договорного регулирования социально-трудовых отношений.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w:t>
      </w:r>
      <w:r w:rsidR="00A018FB" w:rsidRPr="00533B98">
        <w:rPr>
          <w:rFonts w:ascii="Times New Roman" w:hAnsi="Times New Roman" w:cs="Times New Roman"/>
          <w:sz w:val="24"/>
          <w:szCs w:val="28"/>
        </w:rPr>
        <w:t>Понятие, стороны, значение коллективного договора. Порядок разработки, заключения и изменения коллективных договоров. Содержание и структура коллективного договора.</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w:t>
      </w:r>
      <w:r w:rsidR="00A018FB" w:rsidRPr="00533B98">
        <w:rPr>
          <w:rFonts w:ascii="Times New Roman" w:hAnsi="Times New Roman" w:cs="Times New Roman"/>
          <w:sz w:val="24"/>
          <w:szCs w:val="28"/>
        </w:rPr>
        <w:t>Нормативные, обязательственные, информационные положения, включаемые в коллективный договор.</w:t>
      </w:r>
    </w:p>
    <w:p w:rsidR="00A018FB"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8. </w:t>
      </w:r>
      <w:r w:rsidR="00A018FB" w:rsidRPr="00533B98">
        <w:rPr>
          <w:rFonts w:ascii="Times New Roman" w:hAnsi="Times New Roman" w:cs="Times New Roman"/>
          <w:sz w:val="24"/>
          <w:szCs w:val="28"/>
        </w:rPr>
        <w:t>Соглашения по социально-трудовым вопросам: понятие и виды. Порядок разработки сог</w:t>
      </w:r>
      <w:r w:rsidRPr="00533B98">
        <w:rPr>
          <w:rFonts w:ascii="Times New Roman" w:hAnsi="Times New Roman" w:cs="Times New Roman"/>
          <w:sz w:val="24"/>
          <w:szCs w:val="28"/>
        </w:rPr>
        <w:t>лашений. Содержание соглашений.</w:t>
      </w:r>
    </w:p>
    <w:p w:rsidR="00CC08ED" w:rsidRPr="008D58E9" w:rsidRDefault="00CC08ED" w:rsidP="00533B98">
      <w:pPr>
        <w:spacing w:after="0" w:line="240" w:lineRule="auto"/>
        <w:ind w:right="-1"/>
        <w:jc w:val="both"/>
        <w:rPr>
          <w:rFonts w:ascii="Times New Roman" w:hAnsi="Times New Roman" w:cs="Times New Roman"/>
          <w:sz w:val="28"/>
          <w:szCs w:val="28"/>
        </w:rPr>
      </w:pPr>
    </w:p>
    <w:p w:rsidR="000C16F5" w:rsidRPr="008D58E9" w:rsidRDefault="000C16F5" w:rsidP="00533B98">
      <w:pPr>
        <w:spacing w:after="0" w:line="240" w:lineRule="auto"/>
        <w:ind w:right="-1"/>
        <w:jc w:val="both"/>
        <w:rPr>
          <w:rFonts w:ascii="Times New Roman" w:hAnsi="Times New Roman" w:cs="Times New Roman"/>
          <w:b/>
          <w:bCs/>
          <w:sz w:val="28"/>
          <w:szCs w:val="28"/>
          <w:u w:val="single"/>
        </w:rPr>
      </w:pPr>
    </w:p>
    <w:p w:rsidR="000C16F5" w:rsidRPr="008D58E9" w:rsidRDefault="000C16F5"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bCs/>
          <w:sz w:val="28"/>
          <w:szCs w:val="28"/>
        </w:rPr>
        <w:t xml:space="preserve">Тема </w:t>
      </w:r>
      <w:r w:rsidR="00CC08ED" w:rsidRPr="008D58E9">
        <w:rPr>
          <w:rFonts w:ascii="Times New Roman" w:hAnsi="Times New Roman" w:cs="Times New Roman"/>
          <w:b/>
          <w:bCs/>
          <w:sz w:val="28"/>
          <w:szCs w:val="28"/>
        </w:rPr>
        <w:t>4</w:t>
      </w:r>
      <w:r w:rsidRPr="008D58E9">
        <w:rPr>
          <w:rFonts w:ascii="Times New Roman" w:hAnsi="Times New Roman" w:cs="Times New Roman"/>
          <w:b/>
          <w:bCs/>
          <w:sz w:val="28"/>
          <w:szCs w:val="28"/>
        </w:rPr>
        <w:t xml:space="preserve">. Правовое регулирование занятости и трудоустройства </w:t>
      </w:r>
    </w:p>
    <w:p w:rsidR="000C16F5" w:rsidRPr="008D58E9" w:rsidRDefault="000C16F5"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C16F5" w:rsidRPr="008D58E9" w:rsidRDefault="000C16F5"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C16F5" w:rsidRPr="00533B98" w:rsidRDefault="000C16F5" w:rsidP="00364036">
      <w:pPr>
        <w:numPr>
          <w:ilvl w:val="0"/>
          <w:numId w:val="17"/>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lastRenderedPageBreak/>
        <w:t>Понятие рынка труда и его правовое регулирование.</w:t>
      </w:r>
    </w:p>
    <w:p w:rsidR="000C16F5" w:rsidRPr="00533B98" w:rsidRDefault="000C16F5" w:rsidP="00364036">
      <w:pPr>
        <w:numPr>
          <w:ilvl w:val="0"/>
          <w:numId w:val="17"/>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Занятость и трудоустройство.</w:t>
      </w:r>
    </w:p>
    <w:p w:rsidR="000C16F5" w:rsidRPr="00533B98" w:rsidRDefault="000C16F5" w:rsidP="00364036">
      <w:pPr>
        <w:numPr>
          <w:ilvl w:val="0"/>
          <w:numId w:val="17"/>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Правовой статус безработного.</w:t>
      </w:r>
    </w:p>
    <w:p w:rsidR="00CC08ED" w:rsidRPr="008D58E9" w:rsidRDefault="00CC08ED" w:rsidP="00533B98">
      <w:pPr>
        <w:spacing w:after="0" w:line="240" w:lineRule="auto"/>
        <w:ind w:right="-1"/>
        <w:jc w:val="both"/>
        <w:rPr>
          <w:rFonts w:ascii="Times New Roman" w:hAnsi="Times New Roman" w:cs="Times New Roman"/>
          <w:b/>
          <w:bCs/>
          <w:sz w:val="28"/>
          <w:szCs w:val="28"/>
        </w:rPr>
      </w:pPr>
    </w:p>
    <w:p w:rsidR="00CC08ED" w:rsidRPr="008D58E9" w:rsidRDefault="00CC08ED"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3. Трудовой договор. Понятие трудового договора. Содержание трудового договора </w:t>
      </w:r>
    </w:p>
    <w:p w:rsidR="00116117" w:rsidRPr="008D58E9" w:rsidRDefault="00116117" w:rsidP="00533B98">
      <w:pPr>
        <w:spacing w:after="0" w:line="240" w:lineRule="auto"/>
        <w:ind w:right="-1"/>
        <w:jc w:val="both"/>
        <w:rPr>
          <w:rFonts w:ascii="Times New Roman" w:hAnsi="Times New Roman" w:cs="Times New Roman"/>
          <w:b/>
          <w:sz w:val="28"/>
          <w:szCs w:val="28"/>
        </w:rPr>
      </w:pPr>
    </w:p>
    <w:p w:rsidR="00CC08ED" w:rsidRPr="008D58E9" w:rsidRDefault="00CC08ED"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sz w:val="28"/>
          <w:szCs w:val="28"/>
        </w:rPr>
        <w:t>Тема 1</w:t>
      </w:r>
      <w:r w:rsidRPr="008D58E9">
        <w:rPr>
          <w:rFonts w:ascii="Times New Roman" w:hAnsi="Times New Roman" w:cs="Times New Roman"/>
          <w:b/>
          <w:bCs/>
          <w:caps/>
          <w:sz w:val="28"/>
          <w:szCs w:val="28"/>
        </w:rPr>
        <w:t>.</w:t>
      </w:r>
      <w:r w:rsidRPr="008D58E9">
        <w:rPr>
          <w:rFonts w:ascii="Times New Roman" w:hAnsi="Times New Roman" w:cs="Times New Roman"/>
          <w:b/>
          <w:bCs/>
          <w:sz w:val="28"/>
          <w:szCs w:val="28"/>
        </w:rPr>
        <w:t xml:space="preserve"> Трудовой договор </w:t>
      </w:r>
    </w:p>
    <w:p w:rsidR="00CC08ED" w:rsidRPr="008D58E9" w:rsidRDefault="00CC08ED"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CC08ED" w:rsidRPr="008D58E9" w:rsidRDefault="00CC08ED"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и виды трудового договора. Его отграничение от смежных гражданско-правовых договоров о наемном труде.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Стороны трудового договора.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Существенные условия трудового договора: место работы, срок договора, трудовая функция, права и обязанности сторон, условия оплаты труда и др.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4. Факультативные условия трудового договора: об испытании, о неразглашении охраняемой законом тайны (государственной, коммерческой, служебной) и др.</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5. Срочный трудовой договор: понятие и особенности.</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Общий порядок заключения трудового договора. Гарантии при заключении трудового договора.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Испытательный срок при приеме на работу. Предварительный медицинский осмотр.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8. Аттестация работников: понятие, значение ее проведения, нормативная основа. Виды аттестации. Правовые последствия аттестации, их обжалование.</w:t>
      </w:r>
    </w:p>
    <w:p w:rsidR="00AF1130"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9. Особенности отдельных видов трудовых договоров: о работе по совместительству: о работе в районах Крайнего Севера и приравненных к ним местностях; на выполнение общественных работ; с временными и сезонными работниками; с надомниками; с руководителями организаций; с государственными и муниципальными служащими; с выпускниками специальных учебных заведений; с работниками, принимаемыми на работу по конкурсу; ученический договор; с педагогическими работниками; с работниками транспорта; с работающими у работодателей - физических лиц; с направляемыми на работу в представительства РФ за границей и </w:t>
      </w:r>
      <w:r w:rsidR="00AF1130" w:rsidRPr="00533B98">
        <w:rPr>
          <w:rFonts w:ascii="Times New Roman" w:hAnsi="Times New Roman" w:cs="Times New Roman"/>
          <w:sz w:val="24"/>
          <w:szCs w:val="28"/>
        </w:rPr>
        <w:t>другими категориями работников.</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w:t>
      </w:r>
      <w:r w:rsidR="00AF1130" w:rsidRPr="00533B98">
        <w:rPr>
          <w:rFonts w:ascii="Times New Roman" w:hAnsi="Times New Roman" w:cs="Times New Roman"/>
          <w:sz w:val="24"/>
          <w:szCs w:val="28"/>
        </w:rPr>
        <w:t>0</w:t>
      </w:r>
      <w:r w:rsidRPr="00533B98">
        <w:rPr>
          <w:rFonts w:ascii="Times New Roman" w:hAnsi="Times New Roman" w:cs="Times New Roman"/>
          <w:sz w:val="24"/>
          <w:szCs w:val="28"/>
        </w:rPr>
        <w:t xml:space="preserve">. Понятие и виды переводов на другую работу. Гарантии для работников при переводе на другую работу. </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11</w:t>
      </w:r>
      <w:r w:rsidR="00CC08ED" w:rsidRPr="00533B98">
        <w:rPr>
          <w:rFonts w:ascii="Times New Roman" w:hAnsi="Times New Roman" w:cs="Times New Roman"/>
          <w:sz w:val="24"/>
          <w:szCs w:val="28"/>
        </w:rPr>
        <w:t>. Перемещение. Изменение существенных условий трудового договора.</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12</w:t>
      </w:r>
      <w:r w:rsidR="00533B98">
        <w:rPr>
          <w:rFonts w:ascii="Times New Roman" w:hAnsi="Times New Roman" w:cs="Times New Roman"/>
          <w:sz w:val="24"/>
          <w:szCs w:val="28"/>
        </w:rPr>
        <w:t xml:space="preserve">. </w:t>
      </w:r>
      <w:r w:rsidR="00CC08ED" w:rsidRPr="00533B98">
        <w:rPr>
          <w:rFonts w:ascii="Times New Roman" w:hAnsi="Times New Roman" w:cs="Times New Roman"/>
          <w:sz w:val="24"/>
          <w:szCs w:val="28"/>
        </w:rPr>
        <w:t xml:space="preserve">Общая характеристика оснований прекращения трудового договора. Классификация оснований прекращения трудового договора. </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13</w:t>
      </w:r>
      <w:r w:rsidR="00CC08ED" w:rsidRPr="00533B98">
        <w:rPr>
          <w:rFonts w:ascii="Times New Roman" w:hAnsi="Times New Roman" w:cs="Times New Roman"/>
          <w:sz w:val="24"/>
          <w:szCs w:val="28"/>
        </w:rPr>
        <w:t xml:space="preserve">. Прекращение трудового договора по обстоятельствам, не зависящим от воли сторон. </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14</w:t>
      </w:r>
      <w:r w:rsidR="00CC08ED" w:rsidRPr="00533B98">
        <w:rPr>
          <w:rFonts w:ascii="Times New Roman" w:hAnsi="Times New Roman" w:cs="Times New Roman"/>
          <w:sz w:val="24"/>
          <w:szCs w:val="28"/>
        </w:rPr>
        <w:t xml:space="preserve">. Отстранение от работы. Гарантии от необоснованного отстранения от работы. </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15</w:t>
      </w:r>
      <w:r w:rsidR="00CC08ED" w:rsidRPr="00533B98">
        <w:rPr>
          <w:rFonts w:ascii="Times New Roman" w:hAnsi="Times New Roman" w:cs="Times New Roman"/>
          <w:sz w:val="24"/>
          <w:szCs w:val="28"/>
        </w:rPr>
        <w:t>. Расторжение трудового договора по соглашению сторон. Расторжение трудового договора в связи с истечением срока его действия.</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13</w:t>
      </w:r>
      <w:r w:rsidR="00CC08ED" w:rsidRPr="00533B98">
        <w:rPr>
          <w:rFonts w:ascii="Times New Roman" w:hAnsi="Times New Roman" w:cs="Times New Roman"/>
          <w:sz w:val="24"/>
          <w:szCs w:val="28"/>
        </w:rPr>
        <w:t>. Расторжение трудового договора по инициативе работника.</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17</w:t>
      </w:r>
      <w:r w:rsidR="00CC08ED" w:rsidRPr="00533B98">
        <w:rPr>
          <w:rFonts w:ascii="Times New Roman" w:hAnsi="Times New Roman" w:cs="Times New Roman"/>
          <w:sz w:val="24"/>
          <w:szCs w:val="28"/>
        </w:rPr>
        <w:t xml:space="preserve">. Расторжение трудового договора по инициативе работодателя. </w:t>
      </w:r>
    </w:p>
    <w:p w:rsidR="00FB26FA"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18</w:t>
      </w:r>
      <w:r w:rsidR="00CC08ED" w:rsidRPr="00533B98">
        <w:rPr>
          <w:rFonts w:ascii="Times New Roman" w:hAnsi="Times New Roman" w:cs="Times New Roman"/>
          <w:sz w:val="24"/>
          <w:szCs w:val="28"/>
        </w:rPr>
        <w:t>. Дополнительные гарантии при увольнении некоторых категорий работников.</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19</w:t>
      </w:r>
      <w:r w:rsidR="00CC08ED" w:rsidRPr="00533B98">
        <w:rPr>
          <w:rFonts w:ascii="Times New Roman" w:hAnsi="Times New Roman" w:cs="Times New Roman"/>
          <w:sz w:val="24"/>
          <w:szCs w:val="28"/>
        </w:rPr>
        <w:t>. Оформление увольнения работников. Выходное пособие. Юридические гарантии при увольнении отдельных категорий работников.</w:t>
      </w:r>
    </w:p>
    <w:p w:rsidR="00CC08ED" w:rsidRPr="008D58E9" w:rsidRDefault="00CC08ED" w:rsidP="00533B98">
      <w:pPr>
        <w:spacing w:after="0" w:line="240" w:lineRule="auto"/>
        <w:ind w:right="-1"/>
        <w:jc w:val="both"/>
        <w:rPr>
          <w:rFonts w:ascii="Times New Roman" w:hAnsi="Times New Roman" w:cs="Times New Roman"/>
          <w:sz w:val="28"/>
          <w:szCs w:val="28"/>
        </w:rPr>
      </w:pPr>
    </w:p>
    <w:p w:rsidR="00CC08ED" w:rsidRPr="008D58E9" w:rsidRDefault="00CC08ED"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sz w:val="28"/>
          <w:szCs w:val="28"/>
        </w:rPr>
        <w:t>Тема 2</w:t>
      </w:r>
      <w:r w:rsidRPr="008D58E9">
        <w:rPr>
          <w:rFonts w:ascii="Times New Roman" w:hAnsi="Times New Roman" w:cs="Times New Roman"/>
          <w:b/>
          <w:bCs/>
          <w:caps/>
          <w:sz w:val="28"/>
          <w:szCs w:val="28"/>
        </w:rPr>
        <w:t xml:space="preserve">. </w:t>
      </w:r>
      <w:r w:rsidRPr="008D58E9">
        <w:rPr>
          <w:rFonts w:ascii="Times New Roman" w:hAnsi="Times New Roman" w:cs="Times New Roman"/>
          <w:b/>
          <w:bCs/>
          <w:sz w:val="28"/>
          <w:szCs w:val="28"/>
        </w:rPr>
        <w:t>Профессиональная подготовка, переподготовка и повышение</w:t>
      </w:r>
      <w:r w:rsidRPr="008D58E9">
        <w:rPr>
          <w:rFonts w:ascii="Times New Roman" w:hAnsi="Times New Roman" w:cs="Times New Roman"/>
          <w:b/>
          <w:bCs/>
          <w:sz w:val="28"/>
          <w:szCs w:val="28"/>
        </w:rPr>
        <w:br/>
      </w:r>
      <w:r w:rsidRPr="008D58E9">
        <w:rPr>
          <w:rFonts w:ascii="Times New Roman" w:hAnsi="Times New Roman" w:cs="Times New Roman"/>
          <w:b/>
          <w:bCs/>
          <w:i/>
          <w:iCs/>
          <w:sz w:val="28"/>
          <w:szCs w:val="28"/>
        </w:rPr>
        <w:tab/>
      </w:r>
      <w:r w:rsidRPr="008D58E9">
        <w:rPr>
          <w:rFonts w:ascii="Times New Roman" w:hAnsi="Times New Roman" w:cs="Times New Roman"/>
          <w:b/>
          <w:bCs/>
          <w:sz w:val="28"/>
          <w:szCs w:val="28"/>
        </w:rPr>
        <w:t xml:space="preserve">квалификации работников </w:t>
      </w:r>
    </w:p>
    <w:p w:rsidR="00CC08ED" w:rsidRPr="008D58E9" w:rsidRDefault="00CC08ED"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CC08ED" w:rsidRPr="008D58E9" w:rsidRDefault="00CC08ED"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116117"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lastRenderedPageBreak/>
        <w:t xml:space="preserve">1. Понятие и особенности профессиональной подготовки, переподготовки и повышения квалификации работников на производстве.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w:t>
      </w:r>
      <w:r w:rsidR="00CC08ED" w:rsidRPr="00533B98">
        <w:rPr>
          <w:rFonts w:ascii="Times New Roman" w:hAnsi="Times New Roman" w:cs="Times New Roman"/>
          <w:sz w:val="24"/>
          <w:szCs w:val="28"/>
        </w:rPr>
        <w:t xml:space="preserve">Права и обязанности работодателя по подготовке и переподготовке работников.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w:t>
      </w:r>
      <w:r w:rsidR="00CC08ED" w:rsidRPr="00533B98">
        <w:rPr>
          <w:rFonts w:ascii="Times New Roman" w:hAnsi="Times New Roman" w:cs="Times New Roman"/>
          <w:sz w:val="24"/>
          <w:szCs w:val="28"/>
        </w:rPr>
        <w:t xml:space="preserve">Ученический договор, его понятие, стороны, содержание и виды. Порядок заключения ученического договора. Условия недействительности ученического договора. </w:t>
      </w:r>
    </w:p>
    <w:p w:rsidR="00CC08ED"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w:t>
      </w:r>
      <w:r w:rsidR="00CC08ED" w:rsidRPr="00533B98">
        <w:rPr>
          <w:rFonts w:ascii="Times New Roman" w:hAnsi="Times New Roman" w:cs="Times New Roman"/>
          <w:sz w:val="24"/>
          <w:szCs w:val="28"/>
        </w:rPr>
        <w:t>Основания расторжения ученического договора.</w:t>
      </w:r>
    </w:p>
    <w:p w:rsidR="00CC08ED" w:rsidRPr="008D58E9" w:rsidRDefault="00CC08ED" w:rsidP="00533B98">
      <w:pPr>
        <w:spacing w:after="0" w:line="240" w:lineRule="auto"/>
        <w:ind w:right="-1"/>
        <w:jc w:val="both"/>
        <w:rPr>
          <w:rFonts w:ascii="Times New Roman" w:hAnsi="Times New Roman" w:cs="Times New Roman"/>
          <w:b/>
          <w:bCs/>
          <w:sz w:val="28"/>
          <w:szCs w:val="28"/>
        </w:rPr>
      </w:pPr>
    </w:p>
    <w:p w:rsidR="00116117" w:rsidRPr="008D58E9" w:rsidRDefault="0011611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4. Правовое регулирование рабочего времени и времени отдыха </w:t>
      </w:r>
    </w:p>
    <w:p w:rsidR="00116117" w:rsidRPr="008D58E9" w:rsidRDefault="00116117" w:rsidP="00533B98">
      <w:pPr>
        <w:spacing w:after="0" w:line="240" w:lineRule="auto"/>
        <w:ind w:right="-1"/>
        <w:jc w:val="both"/>
        <w:rPr>
          <w:rFonts w:ascii="Times New Roman" w:hAnsi="Times New Roman" w:cs="Times New Roman"/>
          <w:b/>
          <w:sz w:val="28"/>
          <w:szCs w:val="28"/>
        </w:rPr>
      </w:pPr>
    </w:p>
    <w:p w:rsidR="00116117" w:rsidRPr="008D58E9" w:rsidRDefault="00116117"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sz w:val="28"/>
          <w:szCs w:val="28"/>
        </w:rPr>
        <w:t>Тема 1</w:t>
      </w:r>
      <w:r w:rsidRPr="008D58E9">
        <w:rPr>
          <w:rFonts w:ascii="Times New Roman" w:hAnsi="Times New Roman" w:cs="Times New Roman"/>
          <w:b/>
          <w:bCs/>
          <w:caps/>
          <w:sz w:val="28"/>
          <w:szCs w:val="28"/>
        </w:rPr>
        <w:t>.</w:t>
      </w:r>
      <w:r w:rsidRPr="008D58E9">
        <w:rPr>
          <w:rFonts w:ascii="Times New Roman" w:hAnsi="Times New Roman" w:cs="Times New Roman"/>
          <w:b/>
          <w:bCs/>
          <w:sz w:val="28"/>
          <w:szCs w:val="28"/>
        </w:rPr>
        <w:t xml:space="preserve">  Рабочее время и его режим </w:t>
      </w:r>
    </w:p>
    <w:p w:rsidR="00116117" w:rsidRPr="008D58E9" w:rsidRDefault="0011611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116117" w:rsidRPr="008D58E9" w:rsidRDefault="0011611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и виды рабочего времени по трудовому праву.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Нормы продолжительности рабочего времени.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Рабочая неделя, рабочий день.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4. Режим и учет рабочего времени, порядок его установления.</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Сокращенное рабочее время. </w:t>
      </w:r>
    </w:p>
    <w:p w:rsidR="0011611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6</w:t>
      </w:r>
      <w:r w:rsidR="00116117" w:rsidRPr="00533B98">
        <w:rPr>
          <w:rFonts w:ascii="Times New Roman" w:hAnsi="Times New Roman" w:cs="Times New Roman"/>
          <w:sz w:val="24"/>
          <w:szCs w:val="28"/>
        </w:rPr>
        <w:t xml:space="preserve">. Неполное рабочее время. </w:t>
      </w:r>
    </w:p>
    <w:p w:rsidR="0011611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7</w:t>
      </w:r>
      <w:r w:rsidR="00116117" w:rsidRPr="00533B98">
        <w:rPr>
          <w:rFonts w:ascii="Times New Roman" w:hAnsi="Times New Roman" w:cs="Times New Roman"/>
          <w:sz w:val="24"/>
          <w:szCs w:val="28"/>
        </w:rPr>
        <w:t xml:space="preserve">. Работа в ночное время. </w:t>
      </w:r>
    </w:p>
    <w:p w:rsidR="0011611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8</w:t>
      </w:r>
      <w:r w:rsidR="00116117" w:rsidRPr="00533B98">
        <w:rPr>
          <w:rFonts w:ascii="Times New Roman" w:hAnsi="Times New Roman" w:cs="Times New Roman"/>
          <w:sz w:val="24"/>
          <w:szCs w:val="28"/>
        </w:rPr>
        <w:t xml:space="preserve">. Ненормированный рабочий день. </w:t>
      </w:r>
    </w:p>
    <w:p w:rsidR="0011611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9</w:t>
      </w:r>
      <w:r w:rsidR="00116117" w:rsidRPr="00533B98">
        <w:rPr>
          <w:rFonts w:ascii="Times New Roman" w:hAnsi="Times New Roman" w:cs="Times New Roman"/>
          <w:sz w:val="24"/>
          <w:szCs w:val="28"/>
        </w:rPr>
        <w:t xml:space="preserve">. Работа в режиме гибкого рабочего времени. </w:t>
      </w:r>
    </w:p>
    <w:p w:rsidR="0011611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10</w:t>
      </w:r>
      <w:r w:rsidR="00116117" w:rsidRPr="00533B98">
        <w:rPr>
          <w:rFonts w:ascii="Times New Roman" w:hAnsi="Times New Roman" w:cs="Times New Roman"/>
          <w:sz w:val="24"/>
          <w:szCs w:val="28"/>
        </w:rPr>
        <w:t xml:space="preserve">. Сменная работа. </w:t>
      </w:r>
    </w:p>
    <w:p w:rsidR="0011611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11</w:t>
      </w:r>
      <w:r w:rsidR="00116117" w:rsidRPr="00533B98">
        <w:rPr>
          <w:rFonts w:ascii="Times New Roman" w:hAnsi="Times New Roman" w:cs="Times New Roman"/>
          <w:sz w:val="24"/>
          <w:szCs w:val="28"/>
        </w:rPr>
        <w:t>. Суммированный учет рабочего времени. Разделение рабочего дня на части. Дежурства.</w:t>
      </w:r>
    </w:p>
    <w:p w:rsidR="00116117" w:rsidRPr="008D58E9" w:rsidRDefault="00116117" w:rsidP="00533B98">
      <w:pPr>
        <w:spacing w:after="0" w:line="240" w:lineRule="auto"/>
        <w:ind w:right="-1"/>
        <w:jc w:val="both"/>
        <w:rPr>
          <w:rFonts w:ascii="Times New Roman" w:hAnsi="Times New Roman" w:cs="Times New Roman"/>
          <w:sz w:val="28"/>
          <w:szCs w:val="28"/>
        </w:rPr>
      </w:pPr>
    </w:p>
    <w:p w:rsidR="00116117" w:rsidRPr="008D58E9" w:rsidRDefault="00116117"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sz w:val="28"/>
          <w:szCs w:val="28"/>
        </w:rPr>
        <w:t xml:space="preserve">Тема 2. </w:t>
      </w:r>
      <w:r w:rsidRPr="008D58E9">
        <w:rPr>
          <w:rFonts w:ascii="Times New Roman" w:hAnsi="Times New Roman" w:cs="Times New Roman"/>
          <w:b/>
          <w:bCs/>
          <w:sz w:val="28"/>
          <w:szCs w:val="28"/>
        </w:rPr>
        <w:t xml:space="preserve">Время отдыха </w:t>
      </w:r>
    </w:p>
    <w:p w:rsidR="00116117" w:rsidRPr="008D58E9" w:rsidRDefault="0011611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116117" w:rsidRPr="008D58E9" w:rsidRDefault="0011611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и виды времени отдыха.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2. Право на отдых и его гарантии. Основные нормативные акты, регулирующие время отдыха. 3. Перерывы в течение рабочего дня. Ежедневный отдых. Выходные дни. Нерабочие праздничные дни.</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Ежегодный основной оплачиваемый отпуск. Его продолжительность. Порядок и очередность предоставления ежегодных оплачиваемых отпусков.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Исчисление стажа работы, дающего право на ежегодный основной оплачиваемый отпуск.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6. Компенсация за неиспользованный отпуск.</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Удлиненный основной отпуск. Ежегодные дополнительные оплачиваемые отпуска.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8. Отпуска без сохранения заработной платы.</w:t>
      </w:r>
    </w:p>
    <w:p w:rsidR="00116117" w:rsidRPr="008D58E9" w:rsidRDefault="00116117" w:rsidP="00533B98">
      <w:pPr>
        <w:spacing w:after="0" w:line="240" w:lineRule="auto"/>
        <w:ind w:right="-1"/>
        <w:jc w:val="both"/>
        <w:rPr>
          <w:rFonts w:ascii="Times New Roman" w:hAnsi="Times New Roman" w:cs="Times New Roman"/>
          <w:b/>
          <w:sz w:val="28"/>
          <w:szCs w:val="28"/>
        </w:rPr>
      </w:pPr>
    </w:p>
    <w:p w:rsidR="00116117" w:rsidRPr="008D58E9" w:rsidRDefault="00116117"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sz w:val="28"/>
          <w:szCs w:val="28"/>
        </w:rPr>
        <w:t xml:space="preserve">Тема 3. </w:t>
      </w:r>
      <w:r w:rsidRPr="008D58E9">
        <w:rPr>
          <w:rFonts w:ascii="Times New Roman" w:hAnsi="Times New Roman" w:cs="Times New Roman"/>
          <w:b/>
          <w:bCs/>
          <w:sz w:val="28"/>
          <w:szCs w:val="28"/>
        </w:rPr>
        <w:t xml:space="preserve">Правовое регулирование заработной платы </w:t>
      </w:r>
    </w:p>
    <w:p w:rsidR="00116117" w:rsidRPr="008D58E9" w:rsidRDefault="0011611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116117" w:rsidRPr="008D58E9" w:rsidRDefault="0011611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Право работников на оплату своего труда. Государственные гарантии по оплате труда работников.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Оплата труда и заработная плата. Формы оплаты труда.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3. Минимальная заработная плата. Соотношение минимальной заработной платы и прожиточного минимума.</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Порядок установления различных форм материального стимулирования труда. Стимулирующие выплаты.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lastRenderedPageBreak/>
        <w:t>5. Ответственность работодателя за нарушение сроков выплаты заработной платы и иных сумм, причитающихся работнику.</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Оплата труда при отклонении от нормальных условий.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Оплата труда отдельных категорий работников. Понятие и виды гарантий и компенсаций. </w:t>
      </w:r>
    </w:p>
    <w:p w:rsidR="00116117" w:rsidRPr="008D58E9" w:rsidRDefault="00116117" w:rsidP="00533B98">
      <w:pPr>
        <w:spacing w:after="0" w:line="240" w:lineRule="auto"/>
        <w:ind w:right="-1"/>
        <w:jc w:val="both"/>
        <w:rPr>
          <w:rFonts w:ascii="Times New Roman" w:hAnsi="Times New Roman" w:cs="Times New Roman"/>
          <w:sz w:val="28"/>
          <w:szCs w:val="28"/>
        </w:rPr>
      </w:pPr>
    </w:p>
    <w:p w:rsidR="00116117" w:rsidRPr="008D58E9" w:rsidRDefault="00116117" w:rsidP="00533B98">
      <w:pPr>
        <w:spacing w:after="0" w:line="240" w:lineRule="auto"/>
        <w:ind w:right="-1"/>
        <w:jc w:val="both"/>
        <w:rPr>
          <w:rFonts w:ascii="Times New Roman" w:hAnsi="Times New Roman" w:cs="Times New Roman"/>
          <w:sz w:val="28"/>
          <w:szCs w:val="28"/>
        </w:rPr>
      </w:pPr>
      <w:r w:rsidRPr="008D58E9">
        <w:rPr>
          <w:rFonts w:ascii="Times New Roman" w:hAnsi="Times New Roman" w:cs="Times New Roman"/>
          <w:b/>
          <w:sz w:val="28"/>
          <w:szCs w:val="28"/>
        </w:rPr>
        <w:t xml:space="preserve">Тема 4. </w:t>
      </w:r>
      <w:r w:rsidRPr="008D58E9">
        <w:rPr>
          <w:rFonts w:ascii="Times New Roman" w:hAnsi="Times New Roman" w:cs="Times New Roman"/>
          <w:b/>
          <w:bCs/>
          <w:sz w:val="28"/>
          <w:szCs w:val="28"/>
        </w:rPr>
        <w:t xml:space="preserve">Правовое регулирование гарантий и компенсаций </w:t>
      </w:r>
    </w:p>
    <w:p w:rsidR="00116117" w:rsidRPr="008D58E9" w:rsidRDefault="0011611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116117" w:rsidRPr="008D58E9" w:rsidRDefault="0011611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гарантий и компенсаций. Порядок и случаи их предоставления.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Гарантии при направлении работников в служебные командировки и переезде работников в другую местность.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Гарантии и компенсации работникам при исполнении ими государственных или общественных обязанностей.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Гарантии и компенсации работникам, совмещающим работу с обучением.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Гарантии и компенсации работникам, связанные с расторжением трудового договора.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6. Иные виды гарантий и компенсаций.</w:t>
      </w:r>
    </w:p>
    <w:p w:rsidR="00CC08ED" w:rsidRPr="008D58E9" w:rsidRDefault="00CC08ED" w:rsidP="00533B98">
      <w:pPr>
        <w:spacing w:after="0" w:line="240" w:lineRule="auto"/>
        <w:ind w:right="-1"/>
        <w:jc w:val="both"/>
        <w:rPr>
          <w:rFonts w:ascii="Times New Roman" w:hAnsi="Times New Roman" w:cs="Times New Roman"/>
          <w:b/>
          <w:bCs/>
          <w:sz w:val="28"/>
          <w:szCs w:val="28"/>
        </w:rPr>
      </w:pPr>
    </w:p>
    <w:p w:rsidR="00923CE7" w:rsidRPr="008D58E9" w:rsidRDefault="00923CE7" w:rsidP="00533B98">
      <w:pPr>
        <w:spacing w:after="0" w:line="240" w:lineRule="auto"/>
        <w:ind w:right="-1"/>
        <w:jc w:val="both"/>
        <w:rPr>
          <w:rFonts w:ascii="Times New Roman" w:hAnsi="Times New Roman" w:cs="Times New Roman"/>
          <w:b/>
          <w:bCs/>
          <w:smallCaps/>
          <w:sz w:val="28"/>
          <w:szCs w:val="28"/>
        </w:rPr>
      </w:pPr>
      <w:r w:rsidRPr="008D58E9">
        <w:rPr>
          <w:rFonts w:ascii="Times New Roman" w:hAnsi="Times New Roman" w:cs="Times New Roman"/>
          <w:b/>
          <w:sz w:val="28"/>
          <w:szCs w:val="28"/>
        </w:rPr>
        <w:t xml:space="preserve">Раздел 5. Дисциплина труда и ответственность за ее нарушение. Материальная ответственность сторон трудового договора </w:t>
      </w:r>
    </w:p>
    <w:p w:rsidR="00923CE7" w:rsidRPr="008D58E9" w:rsidRDefault="00923CE7" w:rsidP="00533B98">
      <w:pPr>
        <w:spacing w:after="0" w:line="240" w:lineRule="auto"/>
        <w:ind w:right="-1"/>
        <w:jc w:val="both"/>
        <w:rPr>
          <w:rFonts w:ascii="Times New Roman" w:hAnsi="Times New Roman" w:cs="Times New Roman"/>
          <w:b/>
          <w:bCs/>
          <w:smallCaps/>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Тема 1. Дисциплина труда и ответственность за ее нарушение </w:t>
      </w:r>
    </w:p>
    <w:p w:rsidR="00923CE7" w:rsidRPr="008D58E9" w:rsidRDefault="00923CE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923CE7" w:rsidRPr="008D58E9" w:rsidRDefault="00923CE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дисциплины труда.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Правовое регулирование внутреннего трудового распорядка, основные нормативные акты о дисциплине труда. Правовые методы ее обеспечения.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Понятие внутреннего трудового распорядка.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Трудовые обязанности работников и работодателей.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Поощрения за успехи в </w:t>
      </w:r>
      <w:r w:rsidR="00AF1130" w:rsidRPr="00533B98">
        <w:rPr>
          <w:rFonts w:ascii="Times New Roman" w:hAnsi="Times New Roman" w:cs="Times New Roman"/>
          <w:sz w:val="24"/>
          <w:szCs w:val="28"/>
        </w:rPr>
        <w:t>работе и порядок их применения.</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6</w:t>
      </w:r>
      <w:r w:rsidR="00923CE7" w:rsidRPr="00533B98">
        <w:rPr>
          <w:rFonts w:ascii="Times New Roman" w:hAnsi="Times New Roman" w:cs="Times New Roman"/>
          <w:sz w:val="24"/>
          <w:szCs w:val="28"/>
        </w:rPr>
        <w:t xml:space="preserve">. Дисциплинарная ответственность и ее виды. </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7</w:t>
      </w:r>
      <w:r w:rsidR="00923CE7" w:rsidRPr="00533B98">
        <w:rPr>
          <w:rFonts w:ascii="Times New Roman" w:hAnsi="Times New Roman" w:cs="Times New Roman"/>
          <w:sz w:val="24"/>
          <w:szCs w:val="28"/>
        </w:rPr>
        <w:t xml:space="preserve">. Понятие дисциплинарного проступка. Состав дисциплинарного проступка. </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8</w:t>
      </w:r>
      <w:r w:rsidR="00923CE7" w:rsidRPr="00533B98">
        <w:rPr>
          <w:rFonts w:ascii="Times New Roman" w:hAnsi="Times New Roman" w:cs="Times New Roman"/>
          <w:sz w:val="24"/>
          <w:szCs w:val="28"/>
        </w:rPr>
        <w:t xml:space="preserve">. Порядок привлечения к дисциплинарной ответственности. </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9</w:t>
      </w:r>
      <w:r w:rsidR="00923CE7" w:rsidRPr="00533B98">
        <w:rPr>
          <w:rFonts w:ascii="Times New Roman" w:hAnsi="Times New Roman" w:cs="Times New Roman"/>
          <w:sz w:val="24"/>
          <w:szCs w:val="28"/>
        </w:rPr>
        <w:t xml:space="preserve">. Особенности привлечения к дисциплинарной ответственности руководителя организации и его заместителей. </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10</w:t>
      </w:r>
      <w:r w:rsidR="00923CE7" w:rsidRPr="00533B98">
        <w:rPr>
          <w:rFonts w:ascii="Times New Roman" w:hAnsi="Times New Roman" w:cs="Times New Roman"/>
          <w:sz w:val="24"/>
          <w:szCs w:val="28"/>
        </w:rPr>
        <w:t xml:space="preserve">. Порядок обжалования и снятия дисциплинарных взысканий. </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11</w:t>
      </w:r>
      <w:r w:rsidR="00923CE7" w:rsidRPr="00533B98">
        <w:rPr>
          <w:rFonts w:ascii="Times New Roman" w:hAnsi="Times New Roman" w:cs="Times New Roman"/>
          <w:sz w:val="24"/>
          <w:szCs w:val="28"/>
        </w:rPr>
        <w:t>. Другие меры правового воздействия, применяемые к нарушителям трудовой дисциплины.</w:t>
      </w:r>
    </w:p>
    <w:p w:rsidR="00923CE7" w:rsidRPr="008D58E9" w:rsidRDefault="00923CE7" w:rsidP="00533B98">
      <w:pPr>
        <w:spacing w:after="0" w:line="240" w:lineRule="auto"/>
        <w:ind w:right="-1"/>
        <w:jc w:val="both"/>
        <w:rPr>
          <w:rFonts w:ascii="Times New Roman" w:hAnsi="Times New Roman" w:cs="Times New Roman"/>
          <w:b/>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Тема 2. Охрана труда </w:t>
      </w:r>
    </w:p>
    <w:p w:rsidR="00923CE7" w:rsidRPr="008D58E9" w:rsidRDefault="00923CE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923CE7" w:rsidRPr="008D58E9" w:rsidRDefault="00923CE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охраны труда по трудовому праву. Требования охраны труда.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Организационно-правовые формы обеспечения охраны труда: медицинское освидетельствование, периодические медосмотры, инструктаж и обучение работников, обеспечение средствами индивидуальной защиты, выдача молока и лечебно-профилактического питания и др.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Аттестация как условие допуска к работе.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lastRenderedPageBreak/>
        <w:t xml:space="preserve">4. Права и обязанности работников и работодателей, относящиеся к обеспечению охраны труда.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Правила и инструкции по охране труда. Специальные правила охраны груда на тяжелых, вредных и опасных работах, а также для женщин, несовершеннолетних, лиц с пониженной трудоспособностью.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6. Несчастные случаи на производстве: порядок расследования и учета.</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7. Система органов надзора и контроля за соблюдением законодательства об охране труда.</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8. Ответственность работодателей и должностных лиц организаций за нарушение законодательства об охране труда (дисциплинарная, материальная, административная, уголовная). </w:t>
      </w:r>
    </w:p>
    <w:p w:rsidR="00923CE7" w:rsidRPr="008D58E9" w:rsidRDefault="00923CE7" w:rsidP="00533B98">
      <w:pPr>
        <w:spacing w:after="0" w:line="240" w:lineRule="auto"/>
        <w:ind w:right="-1"/>
        <w:jc w:val="both"/>
        <w:rPr>
          <w:rFonts w:ascii="Times New Roman" w:hAnsi="Times New Roman" w:cs="Times New Roman"/>
          <w:b/>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Тема 3</w:t>
      </w:r>
      <w:r w:rsidRPr="008D58E9">
        <w:rPr>
          <w:rFonts w:ascii="Times New Roman" w:hAnsi="Times New Roman" w:cs="Times New Roman"/>
          <w:b/>
          <w:bCs/>
          <w:smallCaps/>
          <w:sz w:val="28"/>
          <w:szCs w:val="28"/>
        </w:rPr>
        <w:t xml:space="preserve">. </w:t>
      </w:r>
      <w:r w:rsidRPr="008D58E9">
        <w:rPr>
          <w:rFonts w:ascii="Times New Roman" w:hAnsi="Times New Roman" w:cs="Times New Roman"/>
          <w:b/>
          <w:sz w:val="28"/>
          <w:szCs w:val="28"/>
        </w:rPr>
        <w:t xml:space="preserve">Материальная ответственность сторон трудового договора </w:t>
      </w:r>
    </w:p>
    <w:p w:rsidR="00923CE7" w:rsidRPr="008D58E9" w:rsidRDefault="00923CE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923CE7" w:rsidRPr="008D58E9" w:rsidRDefault="00923CE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и виды материальной ответственности сторон трудового договора.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2. Условия наступления материальной ответственности.</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Материальная ответственность работников за ущерб, причиненный работодателю. </w:t>
      </w:r>
      <w:r w:rsidRPr="00533B98">
        <w:rPr>
          <w:rFonts w:ascii="Times New Roman" w:hAnsi="Times New Roman" w:cs="Times New Roman"/>
          <w:iCs/>
          <w:sz w:val="24"/>
          <w:szCs w:val="28"/>
        </w:rPr>
        <w:t xml:space="preserve">Ее </w:t>
      </w:r>
      <w:r w:rsidRPr="00533B98">
        <w:rPr>
          <w:rFonts w:ascii="Times New Roman" w:hAnsi="Times New Roman" w:cs="Times New Roman"/>
          <w:sz w:val="24"/>
          <w:szCs w:val="28"/>
        </w:rPr>
        <w:t xml:space="preserve">отличия от гражданско-правовой ответственности.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Обстоятельства, исключающие материальную ответственность работников. Пределы материальной ответственности работников.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Ограниченная и полная материальная ответственность работника.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Индивидуальная и коллективная материальная ответственность.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Определение размера ущерба, подлежащего возмещению, и порядок его возмещения. </w:t>
      </w:r>
    </w:p>
    <w:p w:rsidR="00116117"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8. Материальная ответственность работодателя перед работником.</w:t>
      </w:r>
    </w:p>
    <w:p w:rsidR="00533B98" w:rsidRPr="00533B98" w:rsidRDefault="00533B98" w:rsidP="00533B98">
      <w:pPr>
        <w:spacing w:after="0" w:line="240" w:lineRule="auto"/>
        <w:ind w:right="-1"/>
        <w:jc w:val="both"/>
        <w:rPr>
          <w:rFonts w:ascii="Times New Roman" w:hAnsi="Times New Roman" w:cs="Times New Roman"/>
          <w:sz w:val="24"/>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6. </w:t>
      </w:r>
      <w:r w:rsidR="005C47DA" w:rsidRPr="008D58E9">
        <w:rPr>
          <w:rFonts w:ascii="Times New Roman" w:hAnsi="Times New Roman" w:cs="Times New Roman"/>
          <w:b/>
          <w:sz w:val="28"/>
          <w:szCs w:val="28"/>
        </w:rPr>
        <w:t>Особенности регулирования труда отдельных категорий работников</w:t>
      </w:r>
    </w:p>
    <w:p w:rsidR="00923CE7" w:rsidRPr="008D58E9" w:rsidRDefault="00923CE7" w:rsidP="00533B98">
      <w:pPr>
        <w:spacing w:after="0" w:line="240" w:lineRule="auto"/>
        <w:ind w:right="-1"/>
        <w:jc w:val="both"/>
        <w:rPr>
          <w:rFonts w:ascii="Times New Roman" w:hAnsi="Times New Roman" w:cs="Times New Roman"/>
          <w:b/>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Тема 1. Особенности регулирования труда отдельных категорий работников </w:t>
      </w:r>
    </w:p>
    <w:p w:rsidR="00923CE7" w:rsidRPr="008D58E9" w:rsidRDefault="00923CE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923CE7" w:rsidRPr="008D58E9" w:rsidRDefault="00923CE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Особенности регулирования труда женщин, лиц с семейными обязанностями.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Особенности регулирования труда работников в возрасте до восемнадцати лет.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Особенности регулирования труда руководителя организации и членов коллегиального исполнительного органа организаций.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4. Особенности регулирования труда лиц, работающих по совместительству.</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Особенности регулирования труда работников, заключивших трудовой договор на срок до двух месяцев.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6. Особенности регулирования труда работник</w:t>
      </w:r>
      <w:r w:rsidR="00AF1130" w:rsidRPr="00533B98">
        <w:rPr>
          <w:rFonts w:ascii="Times New Roman" w:hAnsi="Times New Roman" w:cs="Times New Roman"/>
          <w:sz w:val="24"/>
          <w:szCs w:val="28"/>
        </w:rPr>
        <w:t>ов, занятых на сезонных работах</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7</w:t>
      </w:r>
      <w:r w:rsidR="00923CE7" w:rsidRPr="00533B98">
        <w:rPr>
          <w:rFonts w:ascii="Times New Roman" w:hAnsi="Times New Roman" w:cs="Times New Roman"/>
          <w:sz w:val="24"/>
          <w:szCs w:val="28"/>
        </w:rPr>
        <w:t xml:space="preserve">. Особенности регулирования труда лиц, работающих вахтовым методом. </w:t>
      </w:r>
    </w:p>
    <w:p w:rsidR="000D4879"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8</w:t>
      </w:r>
      <w:r w:rsidR="00923CE7" w:rsidRPr="00533B98">
        <w:rPr>
          <w:rFonts w:ascii="Times New Roman" w:hAnsi="Times New Roman" w:cs="Times New Roman"/>
          <w:sz w:val="24"/>
          <w:szCs w:val="28"/>
        </w:rPr>
        <w:t xml:space="preserve">. Особенности регулирования труда работников, работающих у работодателей – физических лиц. Особенности регулирования труда надомников. </w:t>
      </w:r>
    </w:p>
    <w:p w:rsidR="000D4879"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9</w:t>
      </w:r>
      <w:r w:rsidR="000D4879"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 xml:space="preserve">Труд лиц, работающих в районах Крайнего Севера и приравненных к ним местностям. </w:t>
      </w:r>
    </w:p>
    <w:p w:rsidR="000D4879"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10</w:t>
      </w:r>
      <w:r w:rsidR="000D4879"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 xml:space="preserve">Особенности регулирования труда работников транспорта. </w:t>
      </w:r>
    </w:p>
    <w:p w:rsidR="000D4879"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11</w:t>
      </w:r>
      <w:r w:rsidR="000D4879"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Особенности регулирования труда педагогических работников.</w:t>
      </w:r>
    </w:p>
    <w:p w:rsidR="000D4879"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12</w:t>
      </w:r>
      <w:r w:rsidR="000D4879"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Особенности регулирования труда работников, направляемых на работу в дипломатические представительства и консульские</w:t>
      </w:r>
      <w:r w:rsidR="00B64880"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учреждения Российской Федерации, а также</w:t>
      </w:r>
      <w:r w:rsidR="00B64880"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 xml:space="preserve">представительства федеральных органов исполнительной власти и государственных учреждений Российской Федерации за границей. </w:t>
      </w:r>
    </w:p>
    <w:p w:rsidR="000D4879"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lastRenderedPageBreak/>
        <w:t>13</w:t>
      </w:r>
      <w:r w:rsidR="000D4879"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 xml:space="preserve">Особенности регулирования труда работников религиозных организаций. </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14</w:t>
      </w:r>
      <w:r w:rsidR="000D4879"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Особенности регулирования труда в организациях Вооруженных Сил, медицинских работников и творческих работников.</w:t>
      </w:r>
    </w:p>
    <w:p w:rsidR="000D4879" w:rsidRPr="008D58E9" w:rsidRDefault="000D4879" w:rsidP="00533B98">
      <w:pPr>
        <w:spacing w:after="0" w:line="240" w:lineRule="auto"/>
        <w:ind w:right="-1"/>
        <w:jc w:val="both"/>
        <w:rPr>
          <w:rFonts w:ascii="Times New Roman" w:hAnsi="Times New Roman" w:cs="Times New Roman"/>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Тема 2. Защита трудовых прав работников. Государственный надзор и контроль за соблюдением трудового законодательства</w:t>
      </w:r>
    </w:p>
    <w:p w:rsidR="000D4879" w:rsidRPr="008D58E9" w:rsidRDefault="000D4879"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D4879" w:rsidRPr="008D58E9" w:rsidRDefault="000D4879"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w:t>
      </w:r>
      <w:r w:rsidR="00923CE7" w:rsidRPr="00533B98">
        <w:rPr>
          <w:rFonts w:ascii="Times New Roman" w:hAnsi="Times New Roman" w:cs="Times New Roman"/>
          <w:sz w:val="24"/>
          <w:szCs w:val="28"/>
        </w:rPr>
        <w:t xml:space="preserve">Органы государственного надзора и контроля за соблюдением трудового законодательства и иных нормативных правовых актов, содержащих нормы трудового права. Федеральная инспекция труда.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w:t>
      </w:r>
      <w:r w:rsidR="00923CE7" w:rsidRPr="00533B98">
        <w:rPr>
          <w:rFonts w:ascii="Times New Roman" w:hAnsi="Times New Roman" w:cs="Times New Roman"/>
          <w:sz w:val="24"/>
          <w:szCs w:val="28"/>
        </w:rPr>
        <w:t xml:space="preserve">Основные полномочия органов федеральной инспекции труда. Основные права и обязанности государственных инспекторов труда.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w:t>
      </w:r>
      <w:r w:rsidR="00923CE7" w:rsidRPr="00533B98">
        <w:rPr>
          <w:rFonts w:ascii="Times New Roman" w:hAnsi="Times New Roman" w:cs="Times New Roman"/>
          <w:sz w:val="24"/>
          <w:szCs w:val="28"/>
        </w:rPr>
        <w:t xml:space="preserve">Обжалование решений государственных инспекторов труда.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w:t>
      </w:r>
      <w:r w:rsidR="00923CE7" w:rsidRPr="00533B98">
        <w:rPr>
          <w:rFonts w:ascii="Times New Roman" w:hAnsi="Times New Roman" w:cs="Times New Roman"/>
          <w:sz w:val="24"/>
          <w:szCs w:val="28"/>
        </w:rPr>
        <w:t xml:space="preserve">Ответственность за нарушение трудового законодательства и иных нормативных правовых актов, содержащих нормы трудового права. </w:t>
      </w:r>
    </w:p>
    <w:p w:rsidR="00FB26FA"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w:t>
      </w:r>
      <w:r w:rsidR="00923CE7" w:rsidRPr="00533B98">
        <w:rPr>
          <w:rFonts w:ascii="Times New Roman" w:hAnsi="Times New Roman" w:cs="Times New Roman"/>
          <w:sz w:val="24"/>
          <w:szCs w:val="28"/>
        </w:rPr>
        <w:t xml:space="preserve">Ответственность за воспрепятствование деятельности государственных инспекторов труда.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w:t>
      </w:r>
      <w:r w:rsidR="00923CE7" w:rsidRPr="00533B98">
        <w:rPr>
          <w:rFonts w:ascii="Times New Roman" w:hAnsi="Times New Roman" w:cs="Times New Roman"/>
          <w:sz w:val="24"/>
          <w:szCs w:val="28"/>
        </w:rPr>
        <w:t xml:space="preserve">Ответственность государственных инспекторов труда. </w:t>
      </w:r>
    </w:p>
    <w:p w:rsidR="00923CE7"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w:t>
      </w:r>
      <w:r w:rsidR="00923CE7" w:rsidRPr="00533B98">
        <w:rPr>
          <w:rFonts w:ascii="Times New Roman" w:hAnsi="Times New Roman" w:cs="Times New Roman"/>
          <w:sz w:val="24"/>
          <w:szCs w:val="28"/>
        </w:rPr>
        <w:t xml:space="preserve">Взаимодействие органов федеральной инспекции труда с другими органами и организациями. </w:t>
      </w:r>
    </w:p>
    <w:p w:rsidR="000D4879" w:rsidRPr="008D58E9" w:rsidRDefault="000D4879" w:rsidP="00533B98">
      <w:pPr>
        <w:spacing w:after="0" w:line="240" w:lineRule="auto"/>
        <w:ind w:right="-1"/>
        <w:jc w:val="both"/>
        <w:rPr>
          <w:rFonts w:ascii="Times New Roman" w:hAnsi="Times New Roman" w:cs="Times New Roman"/>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Тема 3. Трудовые споры</w:t>
      </w:r>
    </w:p>
    <w:p w:rsidR="000D4879" w:rsidRPr="008D58E9" w:rsidRDefault="000D4879"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D4879" w:rsidRPr="008D58E9" w:rsidRDefault="000D4879"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w:t>
      </w:r>
      <w:r w:rsidR="00923CE7" w:rsidRPr="00533B98">
        <w:rPr>
          <w:rFonts w:ascii="Times New Roman" w:hAnsi="Times New Roman" w:cs="Times New Roman"/>
          <w:sz w:val="24"/>
          <w:szCs w:val="28"/>
        </w:rPr>
        <w:t xml:space="preserve">Формы самозащиты.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w:t>
      </w:r>
      <w:r w:rsidR="00923CE7" w:rsidRPr="00533B98">
        <w:rPr>
          <w:rFonts w:ascii="Times New Roman" w:hAnsi="Times New Roman" w:cs="Times New Roman"/>
          <w:sz w:val="24"/>
          <w:szCs w:val="28"/>
        </w:rPr>
        <w:t xml:space="preserve">Индивидуальный трудовой спор. Порядок рассмотрения трудовых споров.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w:t>
      </w:r>
      <w:r w:rsidR="00923CE7" w:rsidRPr="00533B98">
        <w:rPr>
          <w:rFonts w:ascii="Times New Roman" w:hAnsi="Times New Roman" w:cs="Times New Roman"/>
          <w:sz w:val="24"/>
          <w:szCs w:val="28"/>
        </w:rPr>
        <w:t xml:space="preserve">Рассмотрение индивидуальных трудовых споров в судах.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w:t>
      </w:r>
      <w:r w:rsidR="00923CE7" w:rsidRPr="00533B98">
        <w:rPr>
          <w:rFonts w:ascii="Times New Roman" w:hAnsi="Times New Roman" w:cs="Times New Roman"/>
          <w:sz w:val="24"/>
          <w:szCs w:val="28"/>
        </w:rPr>
        <w:t xml:space="preserve">Выдвижение требований работников и их представителей. Рассмотрение требований работников, профессиональных союзов и их объединений. Примирительные процедуры.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w:t>
      </w:r>
      <w:r w:rsidR="00923CE7" w:rsidRPr="00533B98">
        <w:rPr>
          <w:rFonts w:ascii="Times New Roman" w:hAnsi="Times New Roman" w:cs="Times New Roman"/>
          <w:sz w:val="24"/>
          <w:szCs w:val="28"/>
        </w:rPr>
        <w:t xml:space="preserve">Рассмотрение коллективного трудового спора примирительной комиссией.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w:t>
      </w:r>
      <w:r w:rsidR="00923CE7" w:rsidRPr="00533B98">
        <w:rPr>
          <w:rFonts w:ascii="Times New Roman" w:hAnsi="Times New Roman" w:cs="Times New Roman"/>
          <w:sz w:val="24"/>
          <w:szCs w:val="28"/>
        </w:rPr>
        <w:t xml:space="preserve">Рассмотрение коллективного трудового спора с участием посредника.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w:t>
      </w:r>
      <w:r w:rsidR="00923CE7" w:rsidRPr="00533B98">
        <w:rPr>
          <w:rFonts w:ascii="Times New Roman" w:hAnsi="Times New Roman" w:cs="Times New Roman"/>
          <w:sz w:val="24"/>
          <w:szCs w:val="28"/>
        </w:rPr>
        <w:t xml:space="preserve">Рассмотрение коллективного трудового спора в трудовом арбитраже.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8. </w:t>
      </w:r>
      <w:r w:rsidR="00923CE7" w:rsidRPr="00533B98">
        <w:rPr>
          <w:rFonts w:ascii="Times New Roman" w:hAnsi="Times New Roman" w:cs="Times New Roman"/>
          <w:sz w:val="24"/>
          <w:szCs w:val="28"/>
        </w:rPr>
        <w:t xml:space="preserve">Гарантии в связи с разрешением коллективного трудового спора. </w:t>
      </w:r>
    </w:p>
    <w:p w:rsidR="00923CE7"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9. </w:t>
      </w:r>
      <w:r w:rsidR="00923CE7" w:rsidRPr="00533B98">
        <w:rPr>
          <w:rFonts w:ascii="Times New Roman" w:hAnsi="Times New Roman" w:cs="Times New Roman"/>
          <w:sz w:val="24"/>
          <w:szCs w:val="28"/>
        </w:rPr>
        <w:t xml:space="preserve">Право на забастовку. Объявление забастовки. Незаконные забастовки. Ответственность работников за незаконные забастовки. </w:t>
      </w:r>
    </w:p>
    <w:p w:rsidR="000D4879" w:rsidRPr="008D58E9" w:rsidRDefault="000D4879" w:rsidP="00533B98">
      <w:pPr>
        <w:spacing w:after="0" w:line="240" w:lineRule="auto"/>
        <w:ind w:right="-1"/>
        <w:jc w:val="both"/>
        <w:rPr>
          <w:rFonts w:ascii="Times New Roman" w:hAnsi="Times New Roman" w:cs="Times New Roman"/>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Тема 4. Международно-правовое регулирование труда</w:t>
      </w:r>
    </w:p>
    <w:p w:rsidR="000D4879" w:rsidRPr="008D58E9" w:rsidRDefault="000D4879"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D4879" w:rsidRPr="008D58E9" w:rsidRDefault="000D4879"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w:t>
      </w:r>
      <w:r w:rsidR="00923CE7" w:rsidRPr="00533B98">
        <w:rPr>
          <w:rFonts w:ascii="Times New Roman" w:hAnsi="Times New Roman" w:cs="Times New Roman"/>
          <w:sz w:val="24"/>
          <w:szCs w:val="28"/>
        </w:rPr>
        <w:t xml:space="preserve">Понятие и значение международно-правового регулирования труда. </w:t>
      </w:r>
    </w:p>
    <w:p w:rsidR="00923CE7"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w:t>
      </w:r>
      <w:r w:rsidR="00923CE7" w:rsidRPr="00533B98">
        <w:rPr>
          <w:rFonts w:ascii="Times New Roman" w:hAnsi="Times New Roman" w:cs="Times New Roman"/>
          <w:sz w:val="24"/>
          <w:szCs w:val="28"/>
        </w:rPr>
        <w:t>Субъекты источники и принципы международно-правового регулирования труда</w:t>
      </w:r>
      <w:r w:rsidR="00923CE7" w:rsidRPr="00533B98">
        <w:rPr>
          <w:rFonts w:ascii="Times New Roman" w:hAnsi="Times New Roman" w:cs="Times New Roman"/>
          <w:sz w:val="24"/>
          <w:szCs w:val="28"/>
        </w:rPr>
        <w:tab/>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w:t>
      </w:r>
      <w:r w:rsidR="00923CE7" w:rsidRPr="00533B98">
        <w:rPr>
          <w:rFonts w:ascii="Times New Roman" w:hAnsi="Times New Roman" w:cs="Times New Roman"/>
          <w:sz w:val="24"/>
          <w:szCs w:val="28"/>
        </w:rPr>
        <w:t>Международная организация труда (МОТ), ее основные функции и задачи.</w:t>
      </w:r>
      <w:r w:rsidR="00923CE7" w:rsidRPr="00533B98">
        <w:rPr>
          <w:rFonts w:ascii="Times New Roman" w:hAnsi="Times New Roman" w:cs="Times New Roman"/>
          <w:sz w:val="24"/>
          <w:szCs w:val="28"/>
        </w:rPr>
        <w:br/>
      </w:r>
      <w:r w:rsidRPr="00533B98">
        <w:rPr>
          <w:rFonts w:ascii="Times New Roman" w:hAnsi="Times New Roman" w:cs="Times New Roman"/>
          <w:sz w:val="24"/>
          <w:szCs w:val="28"/>
        </w:rPr>
        <w:t xml:space="preserve">4. </w:t>
      </w:r>
      <w:r w:rsidR="00923CE7" w:rsidRPr="00533B98">
        <w:rPr>
          <w:rFonts w:ascii="Times New Roman" w:hAnsi="Times New Roman" w:cs="Times New Roman"/>
          <w:sz w:val="24"/>
          <w:szCs w:val="28"/>
        </w:rPr>
        <w:t xml:space="preserve">Общая характеристика важнейших конвенций и рекомендаций МОТ о труде.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w:t>
      </w:r>
      <w:r w:rsidR="00923CE7" w:rsidRPr="00533B98">
        <w:rPr>
          <w:rFonts w:ascii="Times New Roman" w:hAnsi="Times New Roman" w:cs="Times New Roman"/>
          <w:sz w:val="24"/>
          <w:szCs w:val="28"/>
        </w:rPr>
        <w:t xml:space="preserve">Влияние норм МОТ на национальное законодательство и социальную политику государств – членов конвенций и рекомендации МОТ.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w:t>
      </w:r>
      <w:r w:rsidR="00923CE7" w:rsidRPr="00533B98">
        <w:rPr>
          <w:rFonts w:ascii="Times New Roman" w:hAnsi="Times New Roman" w:cs="Times New Roman"/>
          <w:sz w:val="24"/>
          <w:szCs w:val="28"/>
        </w:rPr>
        <w:t xml:space="preserve">Международно-правовые гарантии трудовых прав.  </w:t>
      </w:r>
    </w:p>
    <w:p w:rsidR="00923CE7"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w:t>
      </w:r>
      <w:r w:rsidR="00923CE7" w:rsidRPr="00533B98">
        <w:rPr>
          <w:rFonts w:ascii="Times New Roman" w:hAnsi="Times New Roman" w:cs="Times New Roman"/>
          <w:sz w:val="24"/>
          <w:szCs w:val="28"/>
        </w:rPr>
        <w:t>Соотношение международно-правового и национального регулирования труда.</w:t>
      </w:r>
    </w:p>
    <w:p w:rsidR="00116117" w:rsidRPr="008D58E9" w:rsidRDefault="00116117" w:rsidP="000C16F5">
      <w:pPr>
        <w:spacing w:after="0" w:line="240" w:lineRule="auto"/>
        <w:ind w:right="-568"/>
        <w:jc w:val="both"/>
        <w:rPr>
          <w:rFonts w:ascii="Times New Roman" w:hAnsi="Times New Roman" w:cs="Times New Roman"/>
          <w:b/>
          <w:bCs/>
          <w:sz w:val="28"/>
          <w:szCs w:val="28"/>
        </w:rPr>
      </w:pPr>
    </w:p>
    <w:p w:rsidR="00116117" w:rsidRPr="008D58E9" w:rsidRDefault="00116117" w:rsidP="000C16F5">
      <w:pPr>
        <w:spacing w:after="0" w:line="240" w:lineRule="auto"/>
        <w:ind w:right="-568"/>
        <w:jc w:val="both"/>
        <w:rPr>
          <w:rFonts w:ascii="Times New Roman" w:hAnsi="Times New Roman" w:cs="Times New Roman"/>
          <w:b/>
          <w:bCs/>
          <w:sz w:val="28"/>
          <w:szCs w:val="28"/>
        </w:rPr>
      </w:pPr>
    </w:p>
    <w:p w:rsidR="00602AE5" w:rsidRPr="008D58E9" w:rsidRDefault="00602AE5" w:rsidP="00602AE5">
      <w:pPr>
        <w:tabs>
          <w:tab w:val="left" w:pos="720"/>
          <w:tab w:val="left" w:pos="6480"/>
        </w:tabs>
        <w:spacing w:after="0" w:line="240" w:lineRule="auto"/>
        <w:jc w:val="center"/>
        <w:rPr>
          <w:rFonts w:ascii="Times New Roman" w:eastAsia="Times New Roman" w:hAnsi="Times New Roman" w:cs="Times New Roman"/>
          <w:b/>
          <w:sz w:val="28"/>
          <w:szCs w:val="28"/>
        </w:rPr>
      </w:pPr>
      <w:r w:rsidRPr="008D58E9">
        <w:rPr>
          <w:rFonts w:ascii="Times New Roman" w:eastAsia="Times New Roman" w:hAnsi="Times New Roman" w:cs="Times New Roman"/>
          <w:b/>
          <w:sz w:val="28"/>
          <w:szCs w:val="28"/>
        </w:rPr>
        <w:t>5. МЕТОДИЧЕСКИЕ УКАЗАНИЯ ПО ОСВОЕНИЮ ДИСЦИПЛИНЫ</w:t>
      </w:r>
    </w:p>
    <w:p w:rsidR="00602AE5" w:rsidRPr="008D58E9" w:rsidRDefault="00602AE5" w:rsidP="00602AE5">
      <w:pPr>
        <w:tabs>
          <w:tab w:val="left" w:pos="720"/>
          <w:tab w:val="left" w:pos="6480"/>
        </w:tabs>
        <w:spacing w:after="0" w:line="240" w:lineRule="auto"/>
        <w:jc w:val="center"/>
        <w:rPr>
          <w:rFonts w:ascii="Times New Roman" w:eastAsia="Times New Roman" w:hAnsi="Times New Roman" w:cs="Times New Roman"/>
          <w:b/>
          <w:sz w:val="28"/>
          <w:szCs w:val="28"/>
        </w:rPr>
      </w:pPr>
    </w:p>
    <w:p w:rsidR="00602AE5" w:rsidRPr="00533B98" w:rsidRDefault="00602AE5" w:rsidP="00533B98">
      <w:pPr>
        <w:pStyle w:val="20"/>
        <w:shd w:val="clear" w:color="auto" w:fill="auto"/>
        <w:spacing w:before="0" w:after="0" w:line="360" w:lineRule="auto"/>
        <w:ind w:firstLine="709"/>
        <w:jc w:val="both"/>
        <w:rPr>
          <w:sz w:val="24"/>
          <w:szCs w:val="24"/>
          <w:lang w:eastAsia="en-US"/>
        </w:rPr>
      </w:pPr>
      <w:r w:rsidRPr="00533B98">
        <w:rPr>
          <w:sz w:val="24"/>
          <w:szCs w:val="24"/>
        </w:rPr>
        <w:t>Материал дисциплины изучается в ходе лекционных и практических за</w:t>
      </w:r>
      <w:r w:rsidRPr="00533B98">
        <w:rPr>
          <w:sz w:val="24"/>
          <w:szCs w:val="24"/>
        </w:rPr>
        <w:softHyphen/>
        <w:t>нятий, а также в процессе самостоятельной работы обучаемых, которая предпо</w:t>
      </w:r>
      <w:r w:rsidRPr="00533B98">
        <w:rPr>
          <w:sz w:val="24"/>
          <w:szCs w:val="24"/>
        </w:rPr>
        <w:softHyphen/>
        <w:t>лагает освоение теоретического материала (учебников, учебных пособий, моно</w:t>
      </w:r>
      <w:r w:rsidRPr="00533B98">
        <w:rPr>
          <w:sz w:val="24"/>
          <w:szCs w:val="24"/>
        </w:rPr>
        <w:softHyphen/>
        <w:t>графий, статей по юридической тематике, опубликованных в газетах и журна</w:t>
      </w:r>
      <w:r w:rsidRPr="00533B98">
        <w:rPr>
          <w:sz w:val="24"/>
          <w:szCs w:val="24"/>
        </w:rPr>
        <w:softHyphen/>
        <w:t>лах), изучение правовых документов, материалов судебно-арбитражной прак</w:t>
      </w:r>
      <w:r w:rsidRPr="00533B98">
        <w:rPr>
          <w:sz w:val="24"/>
          <w:szCs w:val="24"/>
        </w:rPr>
        <w:softHyphen/>
        <w:t>тики в ходе подготовки к семинарским занятиям, подготовку научных сообще</w:t>
      </w:r>
      <w:r w:rsidRPr="00533B98">
        <w:rPr>
          <w:sz w:val="24"/>
          <w:szCs w:val="24"/>
        </w:rPr>
        <w:softHyphen/>
        <w:t>ний.</w:t>
      </w:r>
    </w:p>
    <w:p w:rsidR="00602AE5" w:rsidRPr="00533B98" w:rsidRDefault="00602AE5" w:rsidP="00533B98">
      <w:pPr>
        <w:pStyle w:val="20"/>
        <w:shd w:val="clear" w:color="auto" w:fill="auto"/>
        <w:spacing w:before="0" w:after="0" w:line="360" w:lineRule="auto"/>
        <w:ind w:firstLine="709"/>
        <w:jc w:val="both"/>
        <w:rPr>
          <w:sz w:val="24"/>
          <w:szCs w:val="24"/>
        </w:rPr>
      </w:pPr>
      <w:r w:rsidRPr="00533B98">
        <w:rPr>
          <w:sz w:val="24"/>
          <w:szCs w:val="24"/>
        </w:rPr>
        <w:t xml:space="preserve">Система изучения учебной дисциплины складывается из разнообразных форм усвоения </w:t>
      </w:r>
      <w:r w:rsidR="008E194B" w:rsidRPr="00533B98">
        <w:rPr>
          <w:sz w:val="24"/>
          <w:szCs w:val="24"/>
        </w:rPr>
        <w:t>бакалаврами</w:t>
      </w:r>
      <w:r w:rsidRPr="00533B98">
        <w:rPr>
          <w:sz w:val="24"/>
          <w:szCs w:val="24"/>
        </w:rPr>
        <w:t xml:space="preserve"> учебного материала. По общему замыслу на лекци</w:t>
      </w:r>
      <w:r w:rsidRPr="00533B98">
        <w:rPr>
          <w:sz w:val="24"/>
          <w:szCs w:val="24"/>
        </w:rPr>
        <w:softHyphen/>
        <w:t xml:space="preserve">ях </w:t>
      </w:r>
      <w:r w:rsidR="008E194B" w:rsidRPr="00533B98">
        <w:rPr>
          <w:sz w:val="24"/>
          <w:szCs w:val="24"/>
        </w:rPr>
        <w:t xml:space="preserve">бакалавры </w:t>
      </w:r>
      <w:r w:rsidRPr="00533B98">
        <w:rPr>
          <w:sz w:val="24"/>
          <w:szCs w:val="24"/>
        </w:rPr>
        <w:t>должны уяснить сущность и содержание изучаемой темы дисциплины, ее взаимосвязь с другими отраслями права. На практических занятиях полученные на лекциях знания должны быть углублены на основе изучения теоретических вопросов темы во взаимосвязи с практической деятельностью различных госу</w:t>
      </w:r>
      <w:r w:rsidRPr="00533B98">
        <w:rPr>
          <w:sz w:val="24"/>
          <w:szCs w:val="24"/>
        </w:rPr>
        <w:softHyphen/>
        <w:t>дарственных служб и органов.</w:t>
      </w:r>
    </w:p>
    <w:p w:rsidR="00602AE5" w:rsidRPr="00533B98" w:rsidRDefault="00602AE5" w:rsidP="00533B98">
      <w:pPr>
        <w:pStyle w:val="20"/>
        <w:shd w:val="clear" w:color="auto" w:fill="auto"/>
        <w:spacing w:before="0" w:after="0" w:line="360" w:lineRule="auto"/>
        <w:ind w:firstLine="709"/>
        <w:jc w:val="both"/>
        <w:rPr>
          <w:sz w:val="24"/>
          <w:szCs w:val="24"/>
        </w:rPr>
      </w:pPr>
      <w:r w:rsidRPr="00533B98">
        <w:rPr>
          <w:sz w:val="24"/>
          <w:szCs w:val="24"/>
        </w:rPr>
        <w:t xml:space="preserve">В процессе практических занятий </w:t>
      </w:r>
      <w:r w:rsidR="008E194B" w:rsidRPr="00533B98">
        <w:rPr>
          <w:sz w:val="24"/>
          <w:szCs w:val="24"/>
        </w:rPr>
        <w:t>бакалавры</w:t>
      </w:r>
      <w:r w:rsidRPr="00533B98">
        <w:rPr>
          <w:sz w:val="24"/>
          <w:szCs w:val="24"/>
        </w:rPr>
        <w:t xml:space="preserve"> решают казусы, разбираются в ситуациях, возникающих в судебной и арбитражной практике, составляют правовые документы. Основное внимание при этом должно быть уделено изу</w:t>
      </w:r>
      <w:r w:rsidRPr="00533B98">
        <w:rPr>
          <w:sz w:val="24"/>
          <w:szCs w:val="24"/>
        </w:rPr>
        <w:softHyphen/>
        <w:t xml:space="preserve">чению действующего законодательства и практике его применения. Задачи, предлагаемые </w:t>
      </w:r>
      <w:r w:rsidR="008E194B" w:rsidRPr="00533B98">
        <w:rPr>
          <w:sz w:val="24"/>
          <w:szCs w:val="24"/>
        </w:rPr>
        <w:t>бакалаврам,</w:t>
      </w:r>
      <w:r w:rsidRPr="00533B98">
        <w:rPr>
          <w:sz w:val="24"/>
          <w:szCs w:val="24"/>
        </w:rPr>
        <w:t xml:space="preserve"> должны решаться с обязательной письменной моти</w:t>
      </w:r>
      <w:r w:rsidRPr="00533B98">
        <w:rPr>
          <w:sz w:val="24"/>
          <w:szCs w:val="24"/>
        </w:rPr>
        <w:softHyphen/>
        <w:t>вировкой, со ссылками на нормы ТК РФ, иных федеральных законов РФ, Ука</w:t>
      </w:r>
      <w:r w:rsidRPr="00533B98">
        <w:rPr>
          <w:sz w:val="24"/>
          <w:szCs w:val="24"/>
        </w:rPr>
        <w:softHyphen/>
        <w:t>зов Президента РФ и иных нормативно-правовых актов.</w:t>
      </w:r>
    </w:p>
    <w:p w:rsidR="00602AE5" w:rsidRPr="00533B98" w:rsidRDefault="00602AE5" w:rsidP="00533B98">
      <w:pPr>
        <w:spacing w:after="0" w:line="360" w:lineRule="auto"/>
        <w:ind w:firstLine="709"/>
        <w:jc w:val="both"/>
        <w:rPr>
          <w:rFonts w:ascii="Times New Roman" w:eastAsia="Calibri" w:hAnsi="Times New Roman" w:cs="Times New Roman"/>
          <w:sz w:val="24"/>
          <w:szCs w:val="24"/>
        </w:rPr>
      </w:pPr>
      <w:r w:rsidRPr="00533B98">
        <w:rPr>
          <w:rFonts w:ascii="Times New Roman" w:hAnsi="Times New Roman" w:cs="Times New Roman"/>
          <w:sz w:val="24"/>
          <w:szCs w:val="24"/>
        </w:rPr>
        <w:t>Детальное изучение отдельных проблем учебной дисциплины достигает</w:t>
      </w:r>
      <w:r w:rsidRPr="00533B98">
        <w:rPr>
          <w:rFonts w:ascii="Times New Roman" w:hAnsi="Times New Roman" w:cs="Times New Roman"/>
          <w:sz w:val="24"/>
          <w:szCs w:val="24"/>
        </w:rPr>
        <w:softHyphen/>
        <w:t xml:space="preserve">ся путем индивидуальной (самостоятельной) работы </w:t>
      </w:r>
      <w:r w:rsidR="008E194B" w:rsidRPr="00533B98">
        <w:rPr>
          <w:rFonts w:ascii="Times New Roman" w:hAnsi="Times New Roman" w:cs="Times New Roman"/>
          <w:sz w:val="24"/>
          <w:szCs w:val="24"/>
        </w:rPr>
        <w:t>бакалавров</w:t>
      </w:r>
      <w:r w:rsidRPr="00533B98">
        <w:rPr>
          <w:rFonts w:ascii="Times New Roman" w:hAnsi="Times New Roman" w:cs="Times New Roman"/>
          <w:sz w:val="24"/>
          <w:szCs w:val="24"/>
        </w:rPr>
        <w:t>, а также кон</w:t>
      </w:r>
      <w:r w:rsidRPr="00533B98">
        <w:rPr>
          <w:rFonts w:ascii="Times New Roman" w:hAnsi="Times New Roman" w:cs="Times New Roman"/>
          <w:sz w:val="24"/>
          <w:szCs w:val="24"/>
        </w:rPr>
        <w:softHyphen/>
        <w:t>сультаций у преподавателя. Этот вид занятий предполагает подготовку рефера</w:t>
      </w:r>
      <w:r w:rsidRPr="00533B98">
        <w:rPr>
          <w:rFonts w:ascii="Times New Roman" w:hAnsi="Times New Roman" w:cs="Times New Roman"/>
          <w:sz w:val="24"/>
          <w:szCs w:val="24"/>
        </w:rPr>
        <w:softHyphen/>
        <w:t>тов, докладов, кратких обобщений судебной, арбитражной практики.</w:t>
      </w:r>
    </w:p>
    <w:p w:rsidR="00602AE5" w:rsidRPr="00533B98" w:rsidRDefault="00602AE5" w:rsidP="00533B98">
      <w:pPr>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В целях наиболее эффективного распределения нагрузки при изучении дисциплины </w:t>
      </w:r>
      <w:r w:rsidRPr="00533B98">
        <w:rPr>
          <w:rFonts w:ascii="Times New Roman" w:eastAsia="Times New Roman" w:hAnsi="Times New Roman" w:cs="Times New Roman"/>
          <w:sz w:val="24"/>
          <w:szCs w:val="24"/>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В разделе, отражающем структуру и содержание теоретической части дисциплины рабочей программы </w:t>
      </w:r>
      <w:r w:rsidR="008E194B" w:rsidRPr="00533B98">
        <w:rPr>
          <w:rFonts w:ascii="Times New Roman" w:eastAsia="Times New Roman" w:hAnsi="Times New Roman" w:cs="Times New Roman"/>
          <w:sz w:val="24"/>
          <w:szCs w:val="24"/>
        </w:rPr>
        <w:t>бакалавры</w:t>
      </w:r>
      <w:r w:rsidRPr="00533B98">
        <w:rPr>
          <w:rFonts w:ascii="Times New Roman" w:eastAsia="Times New Roman" w:hAnsi="Times New Roman" w:cs="Times New Roman"/>
          <w:sz w:val="24"/>
          <w:szCs w:val="24"/>
        </w:rPr>
        <w:t xml:space="preserve">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w:t>
      </w:r>
      <w:r w:rsidRPr="00533B98">
        <w:rPr>
          <w:rFonts w:ascii="Times New Roman" w:eastAsia="Times New Roman" w:hAnsi="Times New Roman" w:cs="Times New Roman"/>
          <w:sz w:val="24"/>
          <w:szCs w:val="24"/>
        </w:rPr>
        <w:lastRenderedPageBreak/>
        <w:t>также рекомендованное количество времени для самостоятельного закрепления или изучения темы.</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Одним из ведущих видов учебных занятий является лекция. Лекции, используемые в учебном процессе, могут быть нескольких видов: вводные, тематические, обзорные, проблемные, игровые.</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Вводная лекция знакомит </w:t>
      </w:r>
      <w:r w:rsidR="008E194B" w:rsidRPr="00533B98">
        <w:rPr>
          <w:rFonts w:ascii="Times New Roman" w:eastAsia="Times New Roman" w:hAnsi="Times New Roman" w:cs="Times New Roman"/>
          <w:sz w:val="24"/>
          <w:szCs w:val="24"/>
        </w:rPr>
        <w:t>бакалавров</w:t>
      </w:r>
      <w:r w:rsidRPr="00533B98">
        <w:rPr>
          <w:rFonts w:ascii="Times New Roman" w:eastAsia="Times New Roman" w:hAnsi="Times New Roman" w:cs="Times New Roman"/>
          <w:sz w:val="24"/>
          <w:szCs w:val="24"/>
        </w:rPr>
        <w:t xml:space="preserve">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w:t>
      </w:r>
      <w:r w:rsidR="008E194B" w:rsidRPr="00533B98">
        <w:rPr>
          <w:rFonts w:ascii="Times New Roman" w:eastAsia="Times New Roman" w:hAnsi="Times New Roman" w:cs="Times New Roman"/>
          <w:sz w:val="24"/>
          <w:szCs w:val="24"/>
        </w:rPr>
        <w:t xml:space="preserve">бакалавров </w:t>
      </w:r>
      <w:r w:rsidRPr="00533B98">
        <w:rPr>
          <w:rFonts w:ascii="Times New Roman" w:eastAsia="Times New Roman" w:hAnsi="Times New Roman" w:cs="Times New Roman"/>
          <w:sz w:val="24"/>
          <w:szCs w:val="24"/>
        </w:rPr>
        <w:t>и лектора; регламент консультаций преподавателя, условия промежуточного и итогового контроля знаний. Как правило</w:t>
      </w:r>
      <w:r w:rsidR="008E194B" w:rsidRPr="00533B98">
        <w:rPr>
          <w:rFonts w:ascii="Times New Roman" w:eastAsia="Times New Roman" w:hAnsi="Times New Roman" w:cs="Times New Roman"/>
          <w:sz w:val="24"/>
          <w:szCs w:val="24"/>
        </w:rPr>
        <w:t>,</w:t>
      </w:r>
      <w:r w:rsidRPr="00533B98">
        <w:rPr>
          <w:rFonts w:ascii="Times New Roman" w:eastAsia="Times New Roman" w:hAnsi="Times New Roman" w:cs="Times New Roman"/>
          <w:sz w:val="24"/>
          <w:szCs w:val="24"/>
        </w:rPr>
        <w:t xml:space="preserve"> вводной является первая лекция при изучении курса.</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обучения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w:t>
      </w:r>
      <w:r w:rsidR="008E194B" w:rsidRPr="00533B98">
        <w:rPr>
          <w:rFonts w:ascii="Times New Roman" w:eastAsia="Times New Roman" w:hAnsi="Times New Roman" w:cs="Times New Roman"/>
          <w:sz w:val="24"/>
          <w:szCs w:val="24"/>
        </w:rPr>
        <w:t>бакалавров</w:t>
      </w:r>
      <w:r w:rsidRPr="00533B98">
        <w:rPr>
          <w:rFonts w:ascii="Times New Roman" w:eastAsia="Times New Roman" w:hAnsi="Times New Roman" w:cs="Times New Roman"/>
          <w:sz w:val="24"/>
          <w:szCs w:val="24"/>
        </w:rPr>
        <w:t xml:space="preserve"> на изучение нового материала, определить наиболее сложные вопросы, требующие более тщательной проработки.</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права.</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В соответствии с требованиями ФГОС ВПО по данному направлению подготовки реализация компетентностного подхода предусматривает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ООП. В учебном процессе они должны составлять не менее 30 процентов аудиторных занятий. Объем часов, отводимых на интерактивные формы обучения, предусмотрен учебным планом и отражен в тематическом плане рабочей программы дисциплины.</w:t>
      </w:r>
    </w:p>
    <w:p w:rsidR="00602AE5" w:rsidRPr="00533B98" w:rsidRDefault="00602AE5" w:rsidP="00533B98">
      <w:pPr>
        <w:tabs>
          <w:tab w:val="left" w:pos="0"/>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w:t>
      </w:r>
      <w:r w:rsidR="008E194B" w:rsidRPr="00533B98">
        <w:rPr>
          <w:rFonts w:ascii="Times New Roman" w:eastAsia="Times New Roman" w:hAnsi="Times New Roman" w:cs="Times New Roman"/>
          <w:sz w:val="24"/>
          <w:szCs w:val="24"/>
        </w:rPr>
        <w:t>бакалавров</w:t>
      </w:r>
      <w:r w:rsidRPr="00533B98">
        <w:rPr>
          <w:rFonts w:ascii="Times New Roman" w:eastAsia="Times New Roman" w:hAnsi="Times New Roman" w:cs="Times New Roman"/>
          <w:sz w:val="24"/>
          <w:szCs w:val="24"/>
        </w:rPr>
        <w:t xml:space="preserve"> и других видах учебных занятий.</w:t>
      </w:r>
    </w:p>
    <w:p w:rsidR="00602AE5" w:rsidRPr="00533B98" w:rsidRDefault="00602AE5" w:rsidP="00533B98">
      <w:pPr>
        <w:tabs>
          <w:tab w:val="left" w:pos="0"/>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lastRenderedPageBreak/>
        <w:t xml:space="preserve">Образовательный процесс организован таким образом, что практически все обучающиеся оказываются вовлеченными в процесс познания, они имеют возможность понимать по поводу того, что они знают и думают. Совместная деятельность </w:t>
      </w:r>
      <w:r w:rsidR="008E194B" w:rsidRPr="00533B98">
        <w:rPr>
          <w:rFonts w:ascii="Times New Roman" w:eastAsia="Times New Roman" w:hAnsi="Times New Roman" w:cs="Times New Roman"/>
          <w:sz w:val="24"/>
          <w:szCs w:val="24"/>
        </w:rPr>
        <w:t>бакалавров</w:t>
      </w:r>
      <w:r w:rsidRPr="00533B98">
        <w:rPr>
          <w:rFonts w:ascii="Times New Roman" w:eastAsia="Times New Roman" w:hAnsi="Times New Roman" w:cs="Times New Roman"/>
          <w:sz w:val="24"/>
          <w:szCs w:val="24"/>
        </w:rPr>
        <w:t xml:space="preserve">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602AE5" w:rsidRPr="00533B98" w:rsidRDefault="00602AE5" w:rsidP="00533B98">
      <w:pPr>
        <w:tabs>
          <w:tab w:val="left" w:pos="0"/>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К числу используемых при освоении дисциплины относятся: круглые столы, портфолио, проблемные лекции, проблемные ситуации, кейс-задачи, деловые игры, ролевые игры.</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Деловая игра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 С помощью деловой игры можно определить: наличие тактического и (или) стратегического мышления; способность анализировать собственные возможности и выстраивать соответствующую линию поведения; способность анализировать возможности и мотивы других людей и влиять на их поведение.</w:t>
      </w:r>
    </w:p>
    <w:p w:rsidR="00C52590"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w:t>
      </w:r>
    </w:p>
    <w:p w:rsidR="00602AE5" w:rsidRPr="00533B98" w:rsidRDefault="00FB26FA"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Кейс-задачи - </w:t>
      </w:r>
      <w:r w:rsidR="00602AE5" w:rsidRPr="00533B98">
        <w:rPr>
          <w:rFonts w:ascii="Times New Roman" w:eastAsia="Times New Roman" w:hAnsi="Times New Roman" w:cs="Times New Roman"/>
          <w:sz w:val="24"/>
          <w:szCs w:val="24"/>
        </w:rPr>
        <w:t>метод наиболее широко используется в обучении экономике, бизнес-наукам, юридическим наукам за рубежом. Целью метода является обучение поиску единственно верного решения, и считается одним из самых</w:t>
      </w:r>
      <w:r w:rsidR="000B1EE0" w:rsidRPr="00533B98">
        <w:rPr>
          <w:rFonts w:ascii="Times New Roman" w:eastAsia="Times New Roman" w:hAnsi="Times New Roman" w:cs="Times New Roman"/>
          <w:sz w:val="24"/>
          <w:szCs w:val="24"/>
        </w:rPr>
        <w:t xml:space="preserve"> эффективных способов обучения </w:t>
      </w:r>
      <w:r w:rsidR="00602AE5" w:rsidRPr="00533B98">
        <w:rPr>
          <w:rFonts w:ascii="Times New Roman" w:eastAsia="Times New Roman" w:hAnsi="Times New Roman" w:cs="Times New Roman"/>
          <w:sz w:val="24"/>
          <w:szCs w:val="24"/>
        </w:rPr>
        <w:t xml:space="preserve">навыкам решения типичных проблем. Отличительной особенностью метода case-study является создание проблемной ситуации на основе фактов из реальной жизни. </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lastRenderedPageBreak/>
        <w:t xml:space="preserve">Метод кейс-задач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w:t>
      </w:r>
      <w:r w:rsidRPr="00533B98">
        <w:rPr>
          <w:rFonts w:ascii="Times New Roman" w:eastAsia="Times New Roman" w:hAnsi="Times New Roman" w:cs="Times New Roman"/>
          <w:sz w:val="24"/>
          <w:szCs w:val="24"/>
        </w:rPr>
        <w:tab/>
        <w:t xml:space="preserve">Творческие. Очень важны творческие навыки.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 </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Основой и фактологическим материалом для проведения занятия служат нормативные акты, научные публикации и учебные пособия.</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Кейс должен удовлетворять следующим требованиям: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соответствовать четко поставленной цели создания;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иметь соответствующий уровень трудности;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иллюстрировать несколько аспектов;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быть актуальным на сегодняшний день;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иллюстрировать типичные ситуации;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развивать аналитическое мышление;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провоцировать дискуссию.</w:t>
      </w:r>
    </w:p>
    <w:p w:rsidR="00C52590"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Проблемная лекция - на этой лекции новое знание вводится через неоднозначность, дискуссионность вопроса, задачи или ситуации. </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w:t>
      </w:r>
      <w:r w:rsidRPr="00533B98">
        <w:rPr>
          <w:rFonts w:ascii="Times New Roman" w:eastAsia="Times New Roman" w:hAnsi="Times New Roman" w:cs="Times New Roman"/>
          <w:sz w:val="24"/>
          <w:szCs w:val="24"/>
        </w:rPr>
        <w:lastRenderedPageBreak/>
        <w:t>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Метод портфолио (итал. portfolio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 Портфолио как подборка наиболее значимых работ и отзывов на них. В век информационных технологий и электронной коммуникации настоятельно рекомендуется, чтобы </w:t>
      </w:r>
      <w:r w:rsidR="00C52590" w:rsidRPr="00533B98">
        <w:rPr>
          <w:rFonts w:ascii="Times New Roman" w:eastAsia="Times New Roman" w:hAnsi="Times New Roman" w:cs="Times New Roman"/>
          <w:sz w:val="24"/>
          <w:szCs w:val="24"/>
        </w:rPr>
        <w:t>бакалавры</w:t>
      </w:r>
      <w:r w:rsidRPr="00533B98">
        <w:rPr>
          <w:rFonts w:ascii="Times New Roman" w:eastAsia="Times New Roman" w:hAnsi="Times New Roman" w:cs="Times New Roman"/>
          <w:sz w:val="24"/>
          <w:szCs w:val="24"/>
        </w:rPr>
        <w:t xml:space="preserve"> развивали онлайн-портфолио (электронное). </w:t>
      </w:r>
      <w:r w:rsidR="00C52590" w:rsidRPr="00533B98">
        <w:rPr>
          <w:rFonts w:ascii="Times New Roman" w:eastAsia="Times New Roman" w:hAnsi="Times New Roman" w:cs="Times New Roman"/>
          <w:sz w:val="24"/>
          <w:szCs w:val="24"/>
        </w:rPr>
        <w:t>Бакалаврам</w:t>
      </w:r>
      <w:r w:rsidRPr="00533B98">
        <w:rPr>
          <w:rFonts w:ascii="Times New Roman" w:eastAsia="Times New Roman" w:hAnsi="Times New Roman" w:cs="Times New Roman"/>
          <w:sz w:val="24"/>
          <w:szCs w:val="24"/>
        </w:rPr>
        <w:t xml:space="preserve"> предлагается поработать в библиотеке и создать портфолио наиболее значимых научных трудов по заданной теме.</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Проблемная ситуация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Тренинг -  вид учебной подготовки,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Ролевая игра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rsidR="00FB26FA"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Для этого рекомендуется разделить тетрадь для конспектирования лекций на три части. </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Две трети листа использовать для фиксации лекции преподавателя, а на оставшейся части делать выписки-дополнения по теме из рекомендованной учебной литературы, нормативных правовых актов, вносить информацию, не затронутую в лекции. Такого рода «инновационные» конспекты лекций позволят студенту не только эффективно усвоить (повторив)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lastRenderedPageBreak/>
        <w:t xml:space="preserve">Одной из наиболее эффективной форм обучения являются практические занятия. Они представляют собой не только способ закрепить и углубить лекционный материал, но и осуществить контроль над ходом самостоятельной работы </w:t>
      </w:r>
      <w:r w:rsidR="00C52590" w:rsidRPr="00533B98">
        <w:rPr>
          <w:rFonts w:ascii="Times New Roman" w:eastAsia="Times New Roman" w:hAnsi="Times New Roman" w:cs="Times New Roman"/>
          <w:sz w:val="24"/>
          <w:szCs w:val="24"/>
        </w:rPr>
        <w:t>бакалавров</w:t>
      </w:r>
      <w:r w:rsidRPr="00533B98">
        <w:rPr>
          <w:rFonts w:ascii="Times New Roman" w:eastAsia="Times New Roman" w:hAnsi="Times New Roman" w:cs="Times New Roman"/>
          <w:sz w:val="24"/>
          <w:szCs w:val="24"/>
        </w:rPr>
        <w:t>.</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w:t>
      </w:r>
      <w:r w:rsidR="00C52590" w:rsidRPr="00533B98">
        <w:rPr>
          <w:rFonts w:ascii="Times New Roman" w:eastAsia="Times New Roman" w:hAnsi="Times New Roman" w:cs="Times New Roman"/>
          <w:sz w:val="24"/>
          <w:szCs w:val="24"/>
        </w:rPr>
        <w:t>Бакалавры</w:t>
      </w:r>
      <w:r w:rsidRPr="00533B98">
        <w:rPr>
          <w:rFonts w:ascii="Times New Roman" w:eastAsia="Times New Roman" w:hAnsi="Times New Roman" w:cs="Times New Roman"/>
          <w:sz w:val="24"/>
          <w:szCs w:val="24"/>
        </w:rPr>
        <w:t xml:space="preserve">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C52590" w:rsidRPr="00533B98">
        <w:rPr>
          <w:rFonts w:ascii="Times New Roman" w:eastAsia="Times New Roman" w:hAnsi="Times New Roman" w:cs="Times New Roman"/>
          <w:sz w:val="24"/>
          <w:szCs w:val="24"/>
        </w:rPr>
        <w:t>бакалавра</w:t>
      </w:r>
      <w:r w:rsidRPr="00533B98">
        <w:rPr>
          <w:rFonts w:ascii="Times New Roman" w:eastAsia="Times New Roman" w:hAnsi="Times New Roman" w:cs="Times New Roman"/>
          <w:sz w:val="24"/>
          <w:szCs w:val="24"/>
        </w:rPr>
        <w:t xml:space="preserve"> в качестве основного докладчика по отдельному вопросу в рамках индивидуального творческого занятия (реферата, эссе). Участие в дискуссии, диспуте позволяет развивать мировоззрение, творческое мышление и повышение уровня знаний.</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Для самопроверки качества усвоения учебного материала предусмотрен ряд задач и тестовых заданий. </w:t>
      </w:r>
      <w:r w:rsidR="00AB6C52" w:rsidRPr="00533B98">
        <w:rPr>
          <w:rFonts w:ascii="Times New Roman" w:eastAsia="Times New Roman" w:hAnsi="Times New Roman" w:cs="Times New Roman"/>
          <w:sz w:val="24"/>
          <w:szCs w:val="24"/>
        </w:rPr>
        <w:t>Бакалавры</w:t>
      </w:r>
      <w:r w:rsidRPr="00533B98">
        <w:rPr>
          <w:rFonts w:ascii="Times New Roman" w:eastAsia="Times New Roman" w:hAnsi="Times New Roman" w:cs="Times New Roman"/>
          <w:sz w:val="24"/>
          <w:szCs w:val="24"/>
        </w:rPr>
        <w:t xml:space="preserve"> самостоятельно могут решать их, тем самым, готовясь промежуточному (тематическому) и итоговому тестированию.</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Если возникают сложности с восприятием учебного материала,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lang w:eastAsia="en-US"/>
        </w:rPr>
      </w:pPr>
      <w:r w:rsidRPr="00533B98">
        <w:rPr>
          <w:rFonts w:ascii="Times New Roman" w:eastAsia="Calibri" w:hAnsi="Times New Roman" w:cs="Times New Roman"/>
          <w:sz w:val="24"/>
          <w:szCs w:val="24"/>
        </w:rPr>
        <w:t xml:space="preserve">Реферат (от лат. referо — докладываю, сообщаю)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w:t>
      </w:r>
      <w:r w:rsidR="00AB6C52" w:rsidRPr="00533B98">
        <w:rPr>
          <w:rFonts w:ascii="Times New Roman" w:eastAsia="Calibri" w:hAnsi="Times New Roman" w:cs="Times New Roman"/>
          <w:sz w:val="24"/>
          <w:szCs w:val="24"/>
        </w:rPr>
        <w:t>бакалавром</w:t>
      </w:r>
      <w:r w:rsidRPr="00533B98">
        <w:rPr>
          <w:rFonts w:ascii="Times New Roman" w:eastAsia="Calibri" w:hAnsi="Times New Roman" w:cs="Times New Roman"/>
          <w:sz w:val="24"/>
          <w:szCs w:val="24"/>
        </w:rPr>
        <w:t xml:space="preserve">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Целями написания реферата являются:</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развитие навыков поиска актуальных проблем современного законодательства;</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Задачами написания реферата являются: </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w:t>
      </w:r>
      <w:r w:rsidRPr="00533B98">
        <w:rPr>
          <w:rFonts w:ascii="Times New Roman" w:eastAsia="Calibri" w:hAnsi="Times New Roman" w:cs="Times New Roman"/>
          <w:sz w:val="24"/>
          <w:szCs w:val="24"/>
        </w:rPr>
        <w:tab/>
        <w:t xml:space="preserve">научить максимально верно передать мнения авторов, на основе работ которых </w:t>
      </w:r>
      <w:r w:rsidR="00AB6C52" w:rsidRPr="00533B98">
        <w:rPr>
          <w:rFonts w:ascii="Times New Roman" w:eastAsia="Calibri" w:hAnsi="Times New Roman" w:cs="Times New Roman"/>
          <w:sz w:val="24"/>
          <w:szCs w:val="24"/>
        </w:rPr>
        <w:t>бакалавр</w:t>
      </w:r>
      <w:r w:rsidRPr="00533B98">
        <w:rPr>
          <w:rFonts w:ascii="Times New Roman" w:eastAsia="Calibri" w:hAnsi="Times New Roman" w:cs="Times New Roman"/>
          <w:sz w:val="24"/>
          <w:szCs w:val="24"/>
        </w:rPr>
        <w:t xml:space="preserve"> пишет свой реферат;</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w:t>
      </w:r>
      <w:r w:rsidRPr="00533B98">
        <w:rPr>
          <w:rFonts w:ascii="Times New Roman" w:eastAsia="Calibri" w:hAnsi="Times New Roman" w:cs="Times New Roman"/>
          <w:sz w:val="24"/>
          <w:szCs w:val="24"/>
        </w:rPr>
        <w:tab/>
        <w:t>научить грамотно излагать свою позицию по анализируемой в реферате проблеме;</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w:t>
      </w:r>
      <w:r w:rsidRPr="00533B98">
        <w:rPr>
          <w:rFonts w:ascii="Times New Roman" w:eastAsia="Calibri" w:hAnsi="Times New Roman" w:cs="Times New Roman"/>
          <w:sz w:val="24"/>
          <w:szCs w:val="24"/>
        </w:rPr>
        <w:tab/>
        <w:t>подготовить к дальнейшему участию в научно – практических конференциях, семинарах и конкурсах;</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lastRenderedPageBreak/>
        <w:t>- уяснить для себя и изложить причины своего согласия (несогласия) с мнением того или иного автора по данной проблеме.</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Общие требования к презентации: </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 презентация не должна быть меньше 10 слайдов; </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последними слайдами презентации должны быть глоссарий и список литературы.</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602AE5" w:rsidRPr="00533B98" w:rsidRDefault="00602AE5" w:rsidP="00533B98">
      <w:pPr>
        <w:pStyle w:val="20"/>
        <w:shd w:val="clear" w:color="auto" w:fill="auto"/>
        <w:spacing w:before="0" w:after="0" w:line="360" w:lineRule="auto"/>
        <w:ind w:firstLine="709"/>
        <w:jc w:val="both"/>
        <w:rPr>
          <w:sz w:val="24"/>
          <w:szCs w:val="24"/>
        </w:rPr>
      </w:pPr>
      <w:r w:rsidRPr="00533B98">
        <w:rPr>
          <w:rFonts w:eastAsia="Calibri"/>
          <w:sz w:val="24"/>
          <w:szCs w:val="24"/>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602AE5" w:rsidRPr="008D58E9" w:rsidRDefault="00602AE5" w:rsidP="00602AE5">
      <w:pPr>
        <w:tabs>
          <w:tab w:val="left" w:pos="851"/>
        </w:tabs>
        <w:spacing w:after="0" w:line="240" w:lineRule="auto"/>
        <w:contextualSpacing/>
        <w:jc w:val="both"/>
        <w:rPr>
          <w:rFonts w:ascii="Times New Roman" w:eastAsia="Calibri" w:hAnsi="Times New Roman" w:cs="Times New Roman"/>
          <w:sz w:val="28"/>
          <w:szCs w:val="28"/>
        </w:rPr>
      </w:pPr>
    </w:p>
    <w:p w:rsidR="00BD322C" w:rsidRPr="008D58E9" w:rsidRDefault="00BD322C" w:rsidP="00BC6121">
      <w:pPr>
        <w:tabs>
          <w:tab w:val="left" w:pos="0"/>
        </w:tabs>
        <w:suppressAutoHyphens/>
        <w:spacing w:after="0" w:line="360" w:lineRule="auto"/>
        <w:jc w:val="center"/>
        <w:rPr>
          <w:rFonts w:ascii="Times New Roman" w:eastAsia="Times New Roman" w:hAnsi="Times New Roman" w:cs="Times New Roman"/>
          <w:b/>
          <w:sz w:val="28"/>
          <w:szCs w:val="28"/>
        </w:rPr>
      </w:pPr>
    </w:p>
    <w:p w:rsidR="00602AE5" w:rsidRPr="00533B98" w:rsidRDefault="00602AE5" w:rsidP="00BC6121">
      <w:pPr>
        <w:tabs>
          <w:tab w:val="left" w:pos="0"/>
        </w:tabs>
        <w:suppressAutoHyphens/>
        <w:spacing w:after="0" w:line="360" w:lineRule="auto"/>
        <w:jc w:val="center"/>
        <w:rPr>
          <w:rFonts w:ascii="Times New Roman" w:eastAsia="Times New Roman" w:hAnsi="Times New Roman" w:cs="Times New Roman"/>
          <w:b/>
          <w:sz w:val="26"/>
          <w:szCs w:val="26"/>
        </w:rPr>
      </w:pPr>
      <w:r w:rsidRPr="00533B98">
        <w:rPr>
          <w:rFonts w:ascii="Times New Roman" w:eastAsia="Times New Roman" w:hAnsi="Times New Roman" w:cs="Times New Roman"/>
          <w:b/>
          <w:sz w:val="26"/>
          <w:szCs w:val="26"/>
        </w:rPr>
        <w:t>6.УЧЕБНО-МЕТОДИЧЕСКОЕ ОБЕСПЕЧЕНИЕ САМОСТОЯТЕЛЬНОЙ РАБОТЫ ОБУЧАЮЩИХСЯ</w:t>
      </w:r>
    </w:p>
    <w:p w:rsidR="00682B28" w:rsidRPr="00533B98" w:rsidRDefault="00682B28" w:rsidP="00533B98">
      <w:pPr>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rsidR="00682B28" w:rsidRPr="00533B98" w:rsidRDefault="00682B28" w:rsidP="00533B98">
      <w:pPr>
        <w:widowControl w:val="0"/>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lastRenderedPageBreak/>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библиографии (библиографической картотеки); подготовка к различным формам текущей и промежуточной аттестации (к тестированию, курсовой работе, экзамену); самостоятельное выполнение практических заданий репродуктивного типа (ответы на вопросы, задачи, тесты; выполнение творческих заданий).</w:t>
      </w:r>
    </w:p>
    <w:p w:rsidR="00682B28" w:rsidRPr="00533B98" w:rsidRDefault="00682B28" w:rsidP="00533B98">
      <w:pPr>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rsidR="00682B28" w:rsidRPr="00533B98" w:rsidRDefault="00682B28" w:rsidP="00533B98">
      <w:pPr>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682B28" w:rsidRPr="00533B98" w:rsidRDefault="00682B28" w:rsidP="00533B98">
      <w:pPr>
        <w:widowControl w:val="0"/>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682B28" w:rsidRPr="00533B98" w:rsidRDefault="00682B28" w:rsidP="00533B98">
      <w:pPr>
        <w:widowControl w:val="0"/>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682B28" w:rsidRPr="00533B98" w:rsidRDefault="00682B28" w:rsidP="00533B98">
      <w:pPr>
        <w:widowControl w:val="0"/>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p>
    <w:p w:rsidR="00682B28" w:rsidRPr="00533B98" w:rsidRDefault="00682B28" w:rsidP="00682B28">
      <w:pPr>
        <w:widowControl w:val="0"/>
        <w:tabs>
          <w:tab w:val="left" w:pos="3450"/>
        </w:tabs>
        <w:spacing w:after="0"/>
        <w:jc w:val="both"/>
        <w:rPr>
          <w:rFonts w:ascii="Times New Roman" w:eastAsia="Times New Roman" w:hAnsi="Times New Roman" w:cs="Times New Roman"/>
          <w:sz w:val="26"/>
          <w:szCs w:val="26"/>
        </w:rPr>
      </w:pPr>
      <w:r w:rsidRPr="00533B98">
        <w:rPr>
          <w:rFonts w:ascii="Times New Roman" w:eastAsia="Times New Roman" w:hAnsi="Times New Roman" w:cs="Times New Roman"/>
          <w:sz w:val="26"/>
          <w:szCs w:val="26"/>
        </w:rPr>
        <w:lastRenderedPageBreak/>
        <w:tab/>
      </w:r>
    </w:p>
    <w:p w:rsidR="00682B28" w:rsidRPr="00533B98" w:rsidRDefault="00682B28" w:rsidP="000B1EE0">
      <w:pPr>
        <w:spacing w:after="0"/>
        <w:ind w:firstLine="708"/>
        <w:jc w:val="center"/>
        <w:rPr>
          <w:rFonts w:ascii="Times New Roman" w:eastAsia="Times New Roman" w:hAnsi="Times New Roman" w:cs="Times New Roman"/>
          <w:b/>
          <w:i/>
          <w:sz w:val="26"/>
          <w:szCs w:val="26"/>
        </w:rPr>
      </w:pPr>
      <w:r w:rsidRPr="00533B98">
        <w:rPr>
          <w:rFonts w:ascii="Times New Roman" w:eastAsia="Times New Roman" w:hAnsi="Times New Roman" w:cs="Times New Roman"/>
          <w:b/>
          <w:i/>
          <w:sz w:val="26"/>
          <w:szCs w:val="26"/>
        </w:rPr>
        <w:t>Методические рекомендации по выполнению практических заданий, решению ситуационных задач</w:t>
      </w:r>
    </w:p>
    <w:p w:rsidR="00682B28" w:rsidRPr="008D58E9" w:rsidRDefault="00682B28" w:rsidP="00682B28">
      <w:pPr>
        <w:spacing w:after="0"/>
        <w:ind w:firstLine="709"/>
        <w:rPr>
          <w:rFonts w:ascii="Times New Roman" w:eastAsia="Times New Roman" w:hAnsi="Times New Roman" w:cs="Times New Roman"/>
          <w:b/>
          <w:i/>
          <w:sz w:val="28"/>
          <w:szCs w:val="28"/>
        </w:rPr>
      </w:pPr>
    </w:p>
    <w:p w:rsidR="00682B28" w:rsidRPr="00CB5F8D" w:rsidRDefault="00682B28" w:rsidP="00CB5F8D">
      <w:pPr>
        <w:autoSpaceDE w:val="0"/>
        <w:autoSpaceDN w:val="0"/>
        <w:adjustRightInd w:val="0"/>
        <w:spacing w:after="0" w:line="360" w:lineRule="auto"/>
        <w:ind w:firstLine="709"/>
        <w:contextualSpacing/>
        <w:jc w:val="both"/>
        <w:rPr>
          <w:rFonts w:ascii="Times New Roman" w:hAnsi="Times New Roman" w:cs="Times New Roman"/>
          <w:b/>
          <w:sz w:val="24"/>
          <w:szCs w:val="24"/>
        </w:rPr>
      </w:pPr>
      <w:r w:rsidRPr="00CB5F8D">
        <w:rPr>
          <w:rFonts w:ascii="Times New Roman" w:hAnsi="Times New Roman" w:cs="Times New Roman"/>
          <w:sz w:val="24"/>
          <w:szCs w:val="24"/>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sidRPr="00CB5F8D">
        <w:rPr>
          <w:rStyle w:val="afc"/>
          <w:rFonts w:ascii="Times New Roman" w:hAnsi="Times New Roman" w:cs="Times New Roman"/>
          <w:sz w:val="24"/>
          <w:szCs w:val="24"/>
        </w:rPr>
        <w:t xml:space="preserve">(умений выполнять определенные действия, операции, необходимые в профессиональной деятельности), так и </w:t>
      </w:r>
      <w:r w:rsidR="000B1EE0" w:rsidRPr="00CB5F8D">
        <w:rPr>
          <w:rStyle w:val="afc"/>
          <w:rFonts w:ascii="Times New Roman" w:hAnsi="Times New Roman" w:cs="Times New Roman"/>
          <w:sz w:val="24"/>
          <w:szCs w:val="24"/>
        </w:rPr>
        <w:t xml:space="preserve">учебных (умений решать задачи, </w:t>
      </w:r>
      <w:r w:rsidRPr="00CB5F8D">
        <w:rPr>
          <w:rStyle w:val="afc"/>
          <w:rFonts w:ascii="Times New Roman" w:hAnsi="Times New Roman" w:cs="Times New Roman"/>
          <w:sz w:val="24"/>
          <w:szCs w:val="24"/>
        </w:rPr>
        <w:t xml:space="preserve">и др.). </w:t>
      </w:r>
    </w:p>
    <w:p w:rsidR="00682B28" w:rsidRPr="00CB5F8D" w:rsidRDefault="00682B28" w:rsidP="00CB5F8D">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CB5F8D">
        <w:rPr>
          <w:rFonts w:ascii="Times New Roman" w:hAnsi="Times New Roman" w:cs="Times New Roman"/>
          <w:sz w:val="24"/>
          <w:szCs w:val="24"/>
        </w:rPr>
        <w:t xml:space="preserve">Подготовка к выполнению практических заданий и решению ситуационных задач заключатся в </w:t>
      </w:r>
      <w:r w:rsidRPr="00CB5F8D">
        <w:rPr>
          <w:rFonts w:ascii="Times New Roman" w:hAnsi="Times New Roman" w:cs="Times New Roman"/>
          <w:iCs/>
          <w:sz w:val="24"/>
          <w:szCs w:val="24"/>
        </w:rPr>
        <w:t xml:space="preserve">самостоятельном </w:t>
      </w:r>
      <w:r w:rsidRPr="00CB5F8D">
        <w:rPr>
          <w:rFonts w:ascii="Times New Roman" w:hAnsi="Times New Roman" w:cs="Times New Roman"/>
          <w:sz w:val="24"/>
          <w:szCs w:val="24"/>
        </w:rPr>
        <w:t>изучении теории по рекомендуемой литературе (включая нормативно-правовые акты), предусмотренной рабочей программой. В рамках освоения дисциплины, фонде о</w:t>
      </w:r>
      <w:r w:rsidR="000B1EE0" w:rsidRPr="00CB5F8D">
        <w:rPr>
          <w:rFonts w:ascii="Times New Roman" w:hAnsi="Times New Roman" w:cs="Times New Roman"/>
          <w:sz w:val="24"/>
          <w:szCs w:val="24"/>
        </w:rPr>
        <w:t xml:space="preserve">ценочных средств </w:t>
      </w:r>
      <w:r w:rsidRPr="00CB5F8D">
        <w:rPr>
          <w:rFonts w:ascii="Times New Roman" w:hAnsi="Times New Roman" w:cs="Times New Roman"/>
          <w:sz w:val="24"/>
          <w:szCs w:val="24"/>
        </w:rPr>
        <w:t>п</w:t>
      </w:r>
      <w:r w:rsidR="000B1EE0" w:rsidRPr="00CB5F8D">
        <w:rPr>
          <w:rFonts w:ascii="Times New Roman" w:hAnsi="Times New Roman" w:cs="Times New Roman"/>
          <w:sz w:val="24"/>
          <w:szCs w:val="24"/>
        </w:rPr>
        <w:t xml:space="preserve">риведены практические задания, </w:t>
      </w:r>
      <w:r w:rsidRPr="00CB5F8D">
        <w:rPr>
          <w:rFonts w:ascii="Times New Roman" w:hAnsi="Times New Roman" w:cs="Times New Roman"/>
          <w:sz w:val="24"/>
          <w:szCs w:val="24"/>
        </w:rPr>
        <w:t>и ситуационные задачи («Кейс-стади»), исходя из тематического содержания курса учебной дисциплины «Трудовое право».</w:t>
      </w:r>
    </w:p>
    <w:p w:rsidR="00682B28" w:rsidRPr="00CB5F8D" w:rsidRDefault="00682B28" w:rsidP="00CB5F8D">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CB5F8D">
        <w:rPr>
          <w:rFonts w:ascii="Times New Roman" w:hAnsi="Times New Roman" w:cs="Times New Roman"/>
          <w:sz w:val="24"/>
          <w:szCs w:val="24"/>
        </w:rPr>
        <w:t>Выполнение практических заданий, решение задач каждым студентом осуществляется индивидуально с учетом методических указаний по освоению дисциплины.</w:t>
      </w:r>
    </w:p>
    <w:p w:rsidR="00682B28" w:rsidRPr="00CB5F8D" w:rsidRDefault="00682B28" w:rsidP="00CB5F8D">
      <w:pPr>
        <w:autoSpaceDE w:val="0"/>
        <w:autoSpaceDN w:val="0"/>
        <w:adjustRightInd w:val="0"/>
        <w:spacing w:after="0" w:line="360" w:lineRule="auto"/>
        <w:ind w:firstLine="709"/>
        <w:jc w:val="both"/>
        <w:rPr>
          <w:rFonts w:ascii="Times New Roman" w:hAnsi="Times New Roman" w:cs="Times New Roman"/>
          <w:i/>
          <w:iCs/>
          <w:sz w:val="24"/>
          <w:szCs w:val="24"/>
        </w:rPr>
      </w:pPr>
      <w:r w:rsidRPr="00CB5F8D">
        <w:rPr>
          <w:rFonts w:ascii="Times New Roman" w:hAnsi="Times New Roman" w:cs="Times New Roman"/>
          <w:sz w:val="24"/>
          <w:szCs w:val="24"/>
        </w:rPr>
        <w:t xml:space="preserve">          Практические задания, а так же решение задач считаются выполненными, если они представлены, проверены преподавателем и соответствует критериям, определяемым фондом оценочных средств.</w:t>
      </w:r>
    </w:p>
    <w:p w:rsidR="00682B28" w:rsidRPr="00CB5F8D" w:rsidRDefault="00682B28" w:rsidP="00CB5F8D">
      <w:pPr>
        <w:spacing w:line="360" w:lineRule="auto"/>
        <w:ind w:firstLine="709"/>
        <w:contextualSpacing/>
        <w:jc w:val="both"/>
        <w:rPr>
          <w:rFonts w:ascii="Times New Roman" w:hAnsi="Times New Roman" w:cs="Times New Roman"/>
          <w:sz w:val="24"/>
          <w:szCs w:val="24"/>
        </w:rPr>
      </w:pPr>
      <w:r w:rsidRPr="00CB5F8D">
        <w:rPr>
          <w:rFonts w:ascii="Times New Roman" w:hAnsi="Times New Roman" w:cs="Times New Roman"/>
          <w:sz w:val="24"/>
          <w:szCs w:val="24"/>
        </w:rPr>
        <w:t>В случае отсутствия на занятиях по любой причине или неудовлетворительном результате выполнения практической р</w:t>
      </w:r>
      <w:r w:rsidR="000B1EE0" w:rsidRPr="00CB5F8D">
        <w:rPr>
          <w:rFonts w:ascii="Times New Roman" w:hAnsi="Times New Roman" w:cs="Times New Roman"/>
          <w:sz w:val="24"/>
          <w:szCs w:val="24"/>
        </w:rPr>
        <w:t xml:space="preserve">аботы студент должен выполнить </w:t>
      </w:r>
      <w:r w:rsidRPr="00CB5F8D">
        <w:rPr>
          <w:rFonts w:ascii="Times New Roman" w:hAnsi="Times New Roman" w:cs="Times New Roman"/>
          <w:sz w:val="24"/>
          <w:szCs w:val="24"/>
        </w:rPr>
        <w:t>с</w:t>
      </w:r>
      <w:r w:rsidR="00CB5F8D">
        <w:rPr>
          <w:rFonts w:ascii="Times New Roman" w:hAnsi="Times New Roman" w:cs="Times New Roman"/>
          <w:sz w:val="24"/>
          <w:szCs w:val="24"/>
        </w:rPr>
        <w:t xml:space="preserve">оответствующие задания, решить </w:t>
      </w:r>
      <w:r w:rsidRPr="00CB5F8D">
        <w:rPr>
          <w:rFonts w:ascii="Times New Roman" w:hAnsi="Times New Roman" w:cs="Times New Roman"/>
          <w:sz w:val="24"/>
          <w:szCs w:val="24"/>
        </w:rPr>
        <w:t>задачи в соответствии с изучаемой темой учебной дисциплины «</w:t>
      </w:r>
      <w:r w:rsidR="00880785" w:rsidRPr="00CB5F8D">
        <w:rPr>
          <w:rFonts w:ascii="Times New Roman" w:hAnsi="Times New Roman" w:cs="Times New Roman"/>
          <w:sz w:val="24"/>
          <w:szCs w:val="24"/>
        </w:rPr>
        <w:t>Трудовое право</w:t>
      </w:r>
      <w:r w:rsidRPr="00CB5F8D">
        <w:rPr>
          <w:rFonts w:ascii="Times New Roman" w:hAnsi="Times New Roman" w:cs="Times New Roman"/>
          <w:sz w:val="24"/>
          <w:szCs w:val="24"/>
        </w:rPr>
        <w:t>».</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p>
    <w:p w:rsidR="00682B28" w:rsidRPr="00CB5F8D" w:rsidRDefault="00682B28" w:rsidP="00CB5F8D">
      <w:pPr>
        <w:spacing w:after="0" w:line="360" w:lineRule="auto"/>
        <w:ind w:firstLine="709"/>
        <w:jc w:val="center"/>
        <w:rPr>
          <w:rFonts w:ascii="Times New Roman" w:eastAsia="Times New Roman" w:hAnsi="Times New Roman" w:cs="Times New Roman"/>
          <w:b/>
          <w:i/>
          <w:sz w:val="24"/>
          <w:szCs w:val="24"/>
        </w:rPr>
      </w:pPr>
      <w:r w:rsidRPr="00CB5F8D">
        <w:rPr>
          <w:rFonts w:ascii="Times New Roman" w:eastAsia="Times New Roman" w:hAnsi="Times New Roman" w:cs="Times New Roman"/>
          <w:b/>
          <w:i/>
          <w:sz w:val="24"/>
          <w:szCs w:val="24"/>
        </w:rPr>
        <w:t>Методические рекомендации по написанию реферата</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xml:space="preserve">Задачами написания реферата являются: </w:t>
      </w:r>
    </w:p>
    <w:p w:rsidR="00682B28" w:rsidRPr="00CB5F8D" w:rsidRDefault="00682B28" w:rsidP="00CB5F8D">
      <w:pPr>
        <w:tabs>
          <w:tab w:val="left" w:pos="993"/>
        </w:tabs>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w:t>
      </w:r>
      <w:r w:rsidRPr="00CB5F8D">
        <w:rPr>
          <w:rFonts w:ascii="Times New Roman" w:eastAsia="Times New Roman" w:hAnsi="Times New Roman" w:cs="Times New Roman"/>
          <w:sz w:val="24"/>
          <w:szCs w:val="24"/>
        </w:rPr>
        <w:tab/>
        <w:t>научить максимально верно передать мнения авторов, на основе работ которых студент пишет свой реферат;</w:t>
      </w:r>
    </w:p>
    <w:p w:rsidR="00682B28" w:rsidRPr="00CB5F8D" w:rsidRDefault="00682B28" w:rsidP="00CB5F8D">
      <w:pPr>
        <w:tabs>
          <w:tab w:val="left" w:pos="993"/>
        </w:tabs>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w:t>
      </w:r>
      <w:r w:rsidRPr="00CB5F8D">
        <w:rPr>
          <w:rFonts w:ascii="Times New Roman" w:eastAsia="Times New Roman" w:hAnsi="Times New Roman" w:cs="Times New Roman"/>
          <w:sz w:val="24"/>
          <w:szCs w:val="24"/>
        </w:rPr>
        <w:tab/>
        <w:t>научить грамотно излагать свою позицию по анализируемой в реферате проблеме;</w:t>
      </w:r>
    </w:p>
    <w:p w:rsidR="00682B28" w:rsidRPr="00CB5F8D" w:rsidRDefault="00682B28" w:rsidP="00CB5F8D">
      <w:pPr>
        <w:tabs>
          <w:tab w:val="left" w:pos="993"/>
        </w:tabs>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w:t>
      </w:r>
      <w:r w:rsidRPr="00CB5F8D">
        <w:rPr>
          <w:rFonts w:ascii="Times New Roman" w:eastAsia="Times New Roman" w:hAnsi="Times New Roman" w:cs="Times New Roman"/>
          <w:sz w:val="24"/>
          <w:szCs w:val="24"/>
        </w:rPr>
        <w:tab/>
        <w:t>подготовить к дальнейшему участию в научно-практических конференциях, семинарах и конкурсах;</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уяснить для себя и изложить причины своего согласия (несогласия) с мнением того или иного автора по данной проблеме.</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lastRenderedPageBreak/>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Рекомендуемый объем реферата 10-12 страниц компьютерного (машинописного) текста, доклада – 2-3 страницы.</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Основной текст должен быть представлен следующими структурными элементами:</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титульный лист,</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введение,</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основная часть,</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заключение,</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lastRenderedPageBreak/>
        <w:t>– список использованной литературы.</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Требования к набору и печатанию:</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1) формат бумаги 210x297 (А4);</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2) поля: сверху, снизу, справа – 20 мм; слева – 30 мм;</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3) шрифт 14 размера, цвет черный, интервал 1,5;</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4) номера страниц проставляют по центру внизу текста.</w:t>
      </w:r>
    </w:p>
    <w:p w:rsidR="00682B28" w:rsidRPr="00CB5F8D" w:rsidRDefault="00682B28" w:rsidP="00CB5F8D">
      <w:pPr>
        <w:spacing w:before="100" w:beforeAutospacing="1" w:after="100" w:afterAutospacing="1" w:line="360" w:lineRule="auto"/>
        <w:ind w:firstLine="709"/>
        <w:jc w:val="center"/>
        <w:rPr>
          <w:rFonts w:ascii="Times New Roman" w:eastAsia="Times New Roman" w:hAnsi="Times New Roman" w:cs="Times New Roman"/>
          <w:b/>
          <w:i/>
          <w:sz w:val="24"/>
          <w:szCs w:val="24"/>
        </w:rPr>
      </w:pPr>
      <w:r w:rsidRPr="00CB5F8D">
        <w:rPr>
          <w:rFonts w:ascii="Times New Roman" w:eastAsia="Times New Roman" w:hAnsi="Times New Roman" w:cs="Times New Roman"/>
          <w:b/>
          <w:i/>
          <w:sz w:val="24"/>
          <w:szCs w:val="24"/>
        </w:rPr>
        <w:t>Методические рекомендации по составлению презентации</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 xml:space="preserve">Для подготовки презентации рекомендуется использовать: PowerPoint, </w:t>
      </w:r>
      <w:r w:rsidRPr="00CB5F8D">
        <w:rPr>
          <w:rFonts w:ascii="Times New Roman" w:eastAsia="Calibri" w:hAnsi="Times New Roman" w:cs="Times New Roman"/>
          <w:sz w:val="24"/>
          <w:szCs w:val="24"/>
          <w:lang w:val="en-US"/>
        </w:rPr>
        <w:t>MSWord</w:t>
      </w:r>
      <w:r w:rsidRPr="00CB5F8D">
        <w:rPr>
          <w:rFonts w:ascii="Times New Roman" w:eastAsia="Calibri" w:hAnsi="Times New Roman" w:cs="Times New Roman"/>
          <w:sz w:val="24"/>
          <w:szCs w:val="24"/>
        </w:rPr>
        <w:t xml:space="preserve">, </w:t>
      </w:r>
      <w:r w:rsidRPr="00CB5F8D">
        <w:rPr>
          <w:rFonts w:ascii="Times New Roman" w:eastAsia="Calibri" w:hAnsi="Times New Roman" w:cs="Times New Roman"/>
          <w:sz w:val="24"/>
          <w:szCs w:val="24"/>
          <w:lang w:val="en-US"/>
        </w:rPr>
        <w:t>AcrobatReader</w:t>
      </w:r>
      <w:r w:rsidRPr="00CB5F8D">
        <w:rPr>
          <w:rFonts w:ascii="Times New Roman" w:eastAsia="Calibri" w:hAnsi="Times New Roman" w:cs="Times New Roman"/>
          <w:sz w:val="24"/>
          <w:szCs w:val="24"/>
        </w:rPr>
        <w:t xml:space="preserve">, </w:t>
      </w:r>
      <w:r w:rsidRPr="00CB5F8D">
        <w:rPr>
          <w:rFonts w:ascii="Times New Roman" w:eastAsia="Calibri" w:hAnsi="Times New Roman" w:cs="Times New Roman"/>
          <w:sz w:val="24"/>
          <w:szCs w:val="24"/>
          <w:lang w:val="en-US"/>
        </w:rPr>
        <w:t>LaTeX</w:t>
      </w:r>
      <w:r w:rsidRPr="00CB5F8D">
        <w:rPr>
          <w:rFonts w:ascii="Times New Roman" w:eastAsia="Calibri" w:hAnsi="Times New Roman" w:cs="Times New Roman"/>
          <w:sz w:val="24"/>
          <w:szCs w:val="24"/>
        </w:rPr>
        <w:t xml:space="preserve">-овский пакет </w:t>
      </w:r>
      <w:r w:rsidRPr="00CB5F8D">
        <w:rPr>
          <w:rFonts w:ascii="Times New Roman" w:eastAsia="Calibri" w:hAnsi="Times New Roman" w:cs="Times New Roman"/>
          <w:sz w:val="24"/>
          <w:szCs w:val="24"/>
          <w:lang w:val="en-US"/>
        </w:rPr>
        <w:t>beamer</w:t>
      </w:r>
      <w:r w:rsidRPr="00CB5F8D">
        <w:rPr>
          <w:rFonts w:ascii="Times New Roman" w:eastAsia="Calibri" w:hAnsi="Times New Roman" w:cs="Times New Roman"/>
          <w:sz w:val="24"/>
          <w:szCs w:val="24"/>
        </w:rPr>
        <w:t>. Самая простая программа для создания презентаций – Microsoft PowerPoint.</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Для подготовки презентации необходимо собрать и обработать начальную информацию. Последовательность подготовки презентации:</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3. Отобрать всю содержательную часть для презентации и выстроить логическую цепочку представления.</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4. Определить ключевые моменты в содержании текста и выделить их.</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5. Определить виды визуализации (картинки) для отображения их на слайдах в соответствии с логикой, целью и спецификой материала.</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6. Подобрать дизайн и форматировать слайды (количество картинок и текста, их расположение, цвет и размер).</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7. Проверить визуальное восприятие презентации.</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 xml:space="preserve">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w:t>
      </w:r>
      <w:r w:rsidRPr="00CB5F8D">
        <w:rPr>
          <w:rFonts w:ascii="Times New Roman" w:eastAsia="Calibri" w:hAnsi="Times New Roman" w:cs="Times New Roman"/>
          <w:sz w:val="24"/>
          <w:szCs w:val="24"/>
        </w:rPr>
        <w:lastRenderedPageBreak/>
        <w:t>назначение – структурировать информацию, что порой облегчает восприятие данных аудиторией.</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Практические советы по подготовке презентации:</w:t>
      </w:r>
    </w:p>
    <w:p w:rsidR="00682B28" w:rsidRPr="00CB5F8D" w:rsidRDefault="00682B28" w:rsidP="00364036">
      <w:pPr>
        <w:widowControl w:val="0"/>
        <w:numPr>
          <w:ilvl w:val="0"/>
          <w:numId w:val="30"/>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готовьте отдельно: печатный текст + слайды + раздаточный материал;</w:t>
      </w:r>
    </w:p>
    <w:p w:rsidR="00682B28" w:rsidRPr="00CB5F8D" w:rsidRDefault="00682B28" w:rsidP="00364036">
      <w:pPr>
        <w:widowControl w:val="0"/>
        <w:numPr>
          <w:ilvl w:val="0"/>
          <w:numId w:val="30"/>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rsidR="00682B28" w:rsidRPr="00CB5F8D" w:rsidRDefault="00682B28" w:rsidP="00364036">
      <w:pPr>
        <w:widowControl w:val="0"/>
        <w:numPr>
          <w:ilvl w:val="0"/>
          <w:numId w:val="30"/>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текстовое содержание презентации – устная речь или чтение, которая  должна включать аргументы, факты, доказательства и эмоции;</w:t>
      </w:r>
    </w:p>
    <w:p w:rsidR="00682B28" w:rsidRPr="00CB5F8D" w:rsidRDefault="00682B28" w:rsidP="00364036">
      <w:pPr>
        <w:widowControl w:val="0"/>
        <w:numPr>
          <w:ilvl w:val="0"/>
          <w:numId w:val="30"/>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рекомендуемое число слайдов 7-12;</w:t>
      </w:r>
    </w:p>
    <w:p w:rsidR="00682B28" w:rsidRPr="00CB5F8D" w:rsidRDefault="00682B28" w:rsidP="00364036">
      <w:pPr>
        <w:widowControl w:val="0"/>
        <w:numPr>
          <w:ilvl w:val="0"/>
          <w:numId w:val="30"/>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rsidR="00682B28" w:rsidRPr="00CB5F8D" w:rsidRDefault="00682B28" w:rsidP="00364036">
      <w:pPr>
        <w:widowControl w:val="0"/>
        <w:numPr>
          <w:ilvl w:val="0"/>
          <w:numId w:val="30"/>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rsidR="00682B28" w:rsidRPr="00CB5F8D" w:rsidRDefault="00682B28" w:rsidP="00CB5F8D">
      <w:pPr>
        <w:widowControl w:val="0"/>
        <w:spacing w:after="0" w:line="360" w:lineRule="auto"/>
        <w:ind w:firstLine="709"/>
        <w:jc w:val="center"/>
        <w:rPr>
          <w:rFonts w:ascii="Times New Roman" w:eastAsia="Calibri" w:hAnsi="Times New Roman" w:cs="Times New Roman"/>
          <w:b/>
          <w:i/>
          <w:sz w:val="24"/>
          <w:szCs w:val="24"/>
        </w:rPr>
      </w:pPr>
    </w:p>
    <w:p w:rsidR="00682B28" w:rsidRPr="00CB5F8D" w:rsidRDefault="00682B28" w:rsidP="00CB5F8D">
      <w:pPr>
        <w:widowControl w:val="0"/>
        <w:overflowPunct w:val="0"/>
        <w:autoSpaceDE w:val="0"/>
        <w:autoSpaceDN w:val="0"/>
        <w:adjustRightInd w:val="0"/>
        <w:spacing w:after="0" w:line="360" w:lineRule="auto"/>
        <w:ind w:left="426" w:firstLine="709"/>
        <w:jc w:val="center"/>
        <w:rPr>
          <w:rFonts w:ascii="Times New Roman" w:eastAsia="Calibri" w:hAnsi="Times New Roman" w:cs="Times New Roman"/>
          <w:b/>
          <w:i/>
          <w:sz w:val="24"/>
          <w:szCs w:val="24"/>
        </w:rPr>
      </w:pPr>
      <w:r w:rsidRPr="00CB5F8D">
        <w:rPr>
          <w:rFonts w:ascii="Times New Roman" w:eastAsia="Calibri" w:hAnsi="Times New Roman" w:cs="Times New Roman"/>
          <w:b/>
          <w:i/>
          <w:sz w:val="24"/>
          <w:szCs w:val="24"/>
        </w:rPr>
        <w:t>Методические рекомендации по работе с глоссарием</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Глоссарий охватывает все узкоспециализированные термины, встречающиеся в рамках учебной дисциплины. Глоссарий содержит не менее 50 терминов, они перечислены в алфавитном порядке, соблюдена нумерация. В глоссарий включены самые часто употребляемые термины и фразы, а также все ключевые термины с толкованием их смысла. Глоссарий содержит отдельные слова, фразы, слоганы и даже целые предложения.</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ab/>
      </w:r>
      <w:r w:rsidRPr="00CB5F8D">
        <w:rPr>
          <w:rFonts w:ascii="Times New Roman" w:eastAsia="Times New Roman" w:hAnsi="Times New Roman" w:cs="Times New Roman"/>
          <w:sz w:val="24"/>
          <w:szCs w:val="24"/>
        </w:rPr>
        <w:tab/>
      </w:r>
      <w:r w:rsidRPr="00CB5F8D">
        <w:rPr>
          <w:rFonts w:ascii="Times New Roman" w:eastAsia="Times New Roman" w:hAnsi="Times New Roman" w:cs="Times New Roman"/>
          <w:sz w:val="24"/>
          <w:szCs w:val="24"/>
        </w:rPr>
        <w:tab/>
      </w:r>
      <w:r w:rsidRPr="00CB5F8D">
        <w:rPr>
          <w:rFonts w:ascii="Times New Roman" w:eastAsia="Times New Roman" w:hAnsi="Times New Roman" w:cs="Times New Roman"/>
          <w:sz w:val="24"/>
          <w:szCs w:val="24"/>
        </w:rPr>
        <w:tab/>
        <w:t xml:space="preserve">              * * *</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 xml:space="preserve">Каждый учебный семестр заканчивается зачетно-экзаменационной сессией. Дисциплина «Трудовое право» преподается студентам в течение одного семестра, который заканчивается сдачей </w:t>
      </w:r>
      <w:r w:rsidR="005F615D" w:rsidRPr="00CB5F8D">
        <w:rPr>
          <w:rFonts w:ascii="Times New Roman" w:eastAsia="Calibri" w:hAnsi="Times New Roman" w:cs="Times New Roman"/>
          <w:sz w:val="24"/>
          <w:szCs w:val="24"/>
        </w:rPr>
        <w:t>зачета</w:t>
      </w:r>
      <w:r w:rsidRPr="00CB5F8D">
        <w:rPr>
          <w:rFonts w:ascii="Times New Roman" w:eastAsia="Calibri" w:hAnsi="Times New Roman" w:cs="Times New Roman"/>
          <w:sz w:val="24"/>
          <w:szCs w:val="24"/>
        </w:rPr>
        <w:t xml:space="preserve"> по дисциплине. Условием допуска к </w:t>
      </w:r>
      <w:r w:rsidR="005F615D" w:rsidRPr="00CB5F8D">
        <w:rPr>
          <w:rFonts w:ascii="Times New Roman" w:eastAsia="Calibri" w:hAnsi="Times New Roman" w:cs="Times New Roman"/>
          <w:sz w:val="24"/>
          <w:szCs w:val="24"/>
        </w:rPr>
        <w:t>зачету</w:t>
      </w:r>
      <w:r w:rsidRPr="00CB5F8D">
        <w:rPr>
          <w:rFonts w:ascii="Times New Roman" w:eastAsia="Calibri" w:hAnsi="Times New Roman" w:cs="Times New Roman"/>
          <w:sz w:val="24"/>
          <w:szCs w:val="24"/>
        </w:rPr>
        <w:t xml:space="preserve"> обучающегося является активная работа на практических занятиях, выполнение практической работы. Подготовка к зачетно-экзаменационной сессии, сдача </w:t>
      </w:r>
      <w:r w:rsidR="005F615D" w:rsidRPr="00CB5F8D">
        <w:rPr>
          <w:rFonts w:ascii="Times New Roman" w:eastAsia="Calibri" w:hAnsi="Times New Roman" w:cs="Times New Roman"/>
          <w:sz w:val="24"/>
          <w:szCs w:val="24"/>
        </w:rPr>
        <w:t>зачета</w:t>
      </w:r>
      <w:r w:rsidRPr="00CB5F8D">
        <w:rPr>
          <w:rFonts w:ascii="Times New Roman" w:eastAsia="Calibri" w:hAnsi="Times New Roman" w:cs="Times New Roman"/>
          <w:sz w:val="24"/>
          <w:szCs w:val="24"/>
        </w:rPr>
        <w:t xml:space="preserve"> </w:t>
      </w:r>
      <w:r w:rsidRPr="00CB5F8D">
        <w:rPr>
          <w:rFonts w:ascii="Times New Roman" w:eastAsia="Calibri" w:hAnsi="Times New Roman" w:cs="Times New Roman"/>
          <w:sz w:val="24"/>
          <w:szCs w:val="24"/>
        </w:rPr>
        <w:lastRenderedPageBreak/>
        <w:t xml:space="preserve">является также самостоятельной работой студента. Для успешной сдачи </w:t>
      </w:r>
      <w:r w:rsidR="005F615D" w:rsidRPr="00CB5F8D">
        <w:rPr>
          <w:rFonts w:ascii="Times New Roman" w:eastAsia="Calibri" w:hAnsi="Times New Roman" w:cs="Times New Roman"/>
          <w:sz w:val="24"/>
          <w:szCs w:val="24"/>
        </w:rPr>
        <w:t>зачета</w:t>
      </w:r>
      <w:r w:rsidRPr="00CB5F8D">
        <w:rPr>
          <w:rFonts w:ascii="Times New Roman" w:eastAsia="Calibri" w:hAnsi="Times New Roman" w:cs="Times New Roman"/>
          <w:sz w:val="24"/>
          <w:szCs w:val="24"/>
        </w:rPr>
        <w:t xml:space="preserve"> по дисциплине «Трудовое право» необходимо повторение всего учебного материала дисциплины.</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bCs/>
          <w:snapToGrid w:val="0"/>
          <w:color w:val="FF0000"/>
          <w:sz w:val="24"/>
          <w:szCs w:val="24"/>
        </w:rPr>
      </w:pPr>
      <w:r w:rsidRPr="00CB5F8D">
        <w:rPr>
          <w:rFonts w:ascii="Times New Roman" w:eastAsia="Times New Roman" w:hAnsi="Times New Roman" w:cs="Times New Roman"/>
          <w:snapToGrid w:val="0"/>
          <w:sz w:val="24"/>
          <w:szCs w:val="24"/>
        </w:rPr>
        <w:tab/>
      </w:r>
      <w:r w:rsidRPr="00CB5F8D">
        <w:rPr>
          <w:rFonts w:ascii="Times New Roman" w:eastAsia="Times New Roman" w:hAnsi="Times New Roman" w:cs="Times New Roman"/>
          <w:i/>
          <w:snapToGrid w:val="0"/>
          <w:sz w:val="24"/>
          <w:szCs w:val="24"/>
        </w:rPr>
        <w:t>Текущий контроль</w:t>
      </w:r>
      <w:r w:rsidRPr="00CB5F8D">
        <w:rPr>
          <w:rFonts w:ascii="Times New Roman" w:eastAsia="Times New Roman" w:hAnsi="Times New Roman" w:cs="Times New Roman"/>
          <w:snapToGrid w:val="0"/>
          <w:sz w:val="24"/>
          <w:szCs w:val="24"/>
        </w:rPr>
        <w:t xml:space="preserve"> осуществляетс</w:t>
      </w:r>
      <w:r w:rsidR="000B1EE0" w:rsidRPr="00CB5F8D">
        <w:rPr>
          <w:rFonts w:ascii="Times New Roman" w:eastAsia="Times New Roman" w:hAnsi="Times New Roman" w:cs="Times New Roman"/>
          <w:snapToGrid w:val="0"/>
          <w:sz w:val="24"/>
          <w:szCs w:val="24"/>
        </w:rPr>
        <w:t xml:space="preserve">я в ходе практических занятий, </w:t>
      </w:r>
      <w:r w:rsidRPr="00CB5F8D">
        <w:rPr>
          <w:rFonts w:ascii="Times New Roman" w:eastAsia="Times New Roman" w:hAnsi="Times New Roman" w:cs="Times New Roman"/>
          <w:snapToGrid w:val="0"/>
          <w:sz w:val="24"/>
          <w:szCs w:val="24"/>
        </w:rPr>
        <w:t xml:space="preserve">презентаций, </w:t>
      </w:r>
      <w:r w:rsidRPr="00CB5F8D">
        <w:rPr>
          <w:rFonts w:ascii="Times New Roman" w:eastAsia="Times New Roman" w:hAnsi="Times New Roman" w:cs="Times New Roman"/>
          <w:bCs/>
          <w:snapToGrid w:val="0"/>
          <w:sz w:val="24"/>
          <w:szCs w:val="24"/>
        </w:rPr>
        <w:t xml:space="preserve">проверки качества решения практических заданий и задач, проверки глоссария, написания и защиты реферата, а так же, на усмотрение преподавателя, </w:t>
      </w:r>
      <w:r w:rsidRPr="00CB5F8D">
        <w:rPr>
          <w:rFonts w:ascii="Times New Roman" w:eastAsia="Times New Roman" w:hAnsi="Times New Roman" w:cs="Times New Roman"/>
          <w:snapToGrid w:val="0"/>
          <w:sz w:val="24"/>
          <w:szCs w:val="24"/>
        </w:rPr>
        <w:t xml:space="preserve">выборочной </w:t>
      </w:r>
      <w:r w:rsidRPr="00CB5F8D">
        <w:rPr>
          <w:rFonts w:ascii="Times New Roman" w:eastAsia="Times New Roman" w:hAnsi="Times New Roman" w:cs="Times New Roman"/>
          <w:bCs/>
          <w:snapToGrid w:val="0"/>
          <w:sz w:val="24"/>
          <w:szCs w:val="24"/>
        </w:rPr>
        <w:t>проверки конспектов,</w:t>
      </w:r>
      <w:r w:rsidRPr="00CB5F8D">
        <w:rPr>
          <w:rFonts w:ascii="Times New Roman" w:eastAsia="Times New Roman" w:hAnsi="Times New Roman" w:cs="Times New Roman"/>
          <w:snapToGrid w:val="0"/>
          <w:sz w:val="24"/>
          <w:szCs w:val="24"/>
        </w:rPr>
        <w:t xml:space="preserve"> в которых студенты фиксируют информацию, полученную из дополнительной литературы по темам лекций и практических занятий.</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snapToGrid w:val="0"/>
          <w:sz w:val="24"/>
          <w:szCs w:val="24"/>
        </w:rPr>
      </w:pPr>
      <w:r w:rsidRPr="00CB5F8D">
        <w:rPr>
          <w:rFonts w:ascii="Times New Roman" w:eastAsia="Times New Roman" w:hAnsi="Times New Roman" w:cs="Times New Roman"/>
          <w:bCs/>
          <w:snapToGrid w:val="0"/>
          <w:color w:val="FF0000"/>
          <w:sz w:val="24"/>
          <w:szCs w:val="24"/>
        </w:rPr>
        <w:tab/>
      </w:r>
      <w:r w:rsidRPr="00CB5F8D">
        <w:rPr>
          <w:rFonts w:ascii="Times New Roman" w:eastAsia="Times New Roman" w:hAnsi="Times New Roman" w:cs="Times New Roman"/>
          <w:i/>
          <w:snapToGrid w:val="0"/>
          <w:sz w:val="24"/>
          <w:szCs w:val="24"/>
        </w:rPr>
        <w:t xml:space="preserve">Итоговый контроль </w:t>
      </w:r>
      <w:r w:rsidR="00856837">
        <w:rPr>
          <w:rFonts w:ascii="Times New Roman" w:eastAsia="Times New Roman" w:hAnsi="Times New Roman" w:cs="Times New Roman"/>
          <w:snapToGrid w:val="0"/>
          <w:sz w:val="24"/>
          <w:szCs w:val="24"/>
        </w:rPr>
        <w:t>представлен зачетом</w:t>
      </w:r>
      <w:r w:rsidRPr="00CB5F8D">
        <w:rPr>
          <w:rFonts w:ascii="Times New Roman" w:eastAsia="Times New Roman" w:hAnsi="Times New Roman" w:cs="Times New Roman"/>
          <w:snapToGrid w:val="0"/>
          <w:sz w:val="24"/>
          <w:szCs w:val="24"/>
        </w:rPr>
        <w:t>.</w:t>
      </w:r>
    </w:p>
    <w:p w:rsidR="00682B28" w:rsidRPr="00CB5F8D" w:rsidRDefault="00682B28" w:rsidP="00682B28">
      <w:pPr>
        <w:widowControl w:val="0"/>
        <w:tabs>
          <w:tab w:val="left" w:pos="7440"/>
        </w:tabs>
        <w:overflowPunct w:val="0"/>
        <w:autoSpaceDE w:val="0"/>
        <w:autoSpaceDN w:val="0"/>
        <w:adjustRightInd w:val="0"/>
        <w:spacing w:after="0"/>
        <w:jc w:val="right"/>
        <w:rPr>
          <w:rFonts w:ascii="Times New Roman" w:eastAsia="Times New Roman" w:hAnsi="Times New Roman" w:cs="Times New Roman"/>
          <w:b/>
          <w:i/>
          <w:szCs w:val="24"/>
        </w:rPr>
      </w:pPr>
      <w:r w:rsidRPr="00CB5F8D">
        <w:rPr>
          <w:rFonts w:ascii="Times New Roman" w:eastAsia="Times New Roman" w:hAnsi="Times New Roman" w:cs="Times New Roman"/>
          <w:b/>
          <w:i/>
          <w:szCs w:val="24"/>
        </w:rPr>
        <w:t xml:space="preserve">Таблица </w:t>
      </w:r>
      <w:r w:rsidR="000B1EE0" w:rsidRPr="00CB5F8D">
        <w:rPr>
          <w:rFonts w:ascii="Times New Roman" w:eastAsia="Times New Roman" w:hAnsi="Times New Roman" w:cs="Times New Roman"/>
          <w:b/>
          <w:i/>
          <w:szCs w:val="24"/>
        </w:rPr>
        <w:t>4</w:t>
      </w:r>
    </w:p>
    <w:p w:rsidR="00682B28" w:rsidRPr="006F6FDF" w:rsidRDefault="00682B28" w:rsidP="00682B28">
      <w:pPr>
        <w:widowControl w:val="0"/>
        <w:spacing w:after="0"/>
        <w:jc w:val="center"/>
        <w:rPr>
          <w:rFonts w:ascii="Times New Roman" w:eastAsia="Times New Roman" w:hAnsi="Times New Roman" w:cs="Times New Roman"/>
          <w:b/>
          <w:caps/>
          <w:sz w:val="24"/>
          <w:szCs w:val="24"/>
        </w:rPr>
      </w:pPr>
      <w:r w:rsidRPr="006F6FDF">
        <w:rPr>
          <w:rFonts w:ascii="Times New Roman" w:eastAsia="Times New Roman" w:hAnsi="Times New Roman" w:cs="Times New Roman"/>
          <w:b/>
          <w:sz w:val="24"/>
          <w:szCs w:val="24"/>
        </w:rPr>
        <w:t>План-график выполнения самостоятельной работы</w:t>
      </w:r>
    </w:p>
    <w:p w:rsidR="009B43C8" w:rsidRPr="006F6FDF" w:rsidRDefault="009B43C8" w:rsidP="00682B28">
      <w:pPr>
        <w:widowControl w:val="0"/>
        <w:spacing w:after="0"/>
        <w:ind w:firstLine="708"/>
        <w:jc w:val="both"/>
        <w:rPr>
          <w:rFonts w:ascii="Times New Roman" w:eastAsia="Times New Roman" w:hAnsi="Times New Roman" w:cs="Times New Roman"/>
          <w:sz w:val="24"/>
          <w:szCs w:val="24"/>
        </w:rPr>
      </w:pPr>
    </w:p>
    <w:tbl>
      <w:tblPr>
        <w:tblStyle w:val="24"/>
        <w:tblW w:w="9464" w:type="dxa"/>
        <w:tblLayout w:type="fixed"/>
        <w:tblLook w:val="04A0" w:firstRow="1" w:lastRow="0" w:firstColumn="1" w:lastColumn="0" w:noHBand="0" w:noVBand="1"/>
      </w:tblPr>
      <w:tblGrid>
        <w:gridCol w:w="534"/>
        <w:gridCol w:w="2976"/>
        <w:gridCol w:w="880"/>
        <w:gridCol w:w="3231"/>
        <w:gridCol w:w="851"/>
        <w:gridCol w:w="992"/>
      </w:tblGrid>
      <w:tr w:rsidR="00CB5F8D" w:rsidRPr="006F6FDF" w:rsidTr="00CB5F8D">
        <w:trPr>
          <w:trHeight w:val="602"/>
        </w:trPr>
        <w:tc>
          <w:tcPr>
            <w:tcW w:w="534" w:type="dxa"/>
            <w:vMerge w:val="restart"/>
          </w:tcPr>
          <w:p w:rsidR="00CB5F8D" w:rsidRPr="006F6FDF" w:rsidRDefault="00CB5F8D" w:rsidP="00541654">
            <w:pPr>
              <w:tabs>
                <w:tab w:val="left" w:pos="426"/>
              </w:tabs>
              <w:suppressAutoHyphens/>
              <w:spacing w:line="276" w:lineRule="auto"/>
              <w:jc w:val="both"/>
              <w:rPr>
                <w:rFonts w:ascii="Times New Roman" w:eastAsia="Times New Roman" w:hAnsi="Times New Roman" w:cs="Times New Roman"/>
                <w:b/>
                <w:sz w:val="24"/>
                <w:szCs w:val="24"/>
                <w:lang w:eastAsia="ru-RU"/>
              </w:rPr>
            </w:pPr>
          </w:p>
          <w:p w:rsidR="00CB5F8D" w:rsidRPr="006F6FDF" w:rsidRDefault="00CB5F8D" w:rsidP="00541654">
            <w:pPr>
              <w:tabs>
                <w:tab w:val="left" w:pos="426"/>
              </w:tabs>
              <w:suppressAutoHyphens/>
              <w:spacing w:line="276" w:lineRule="auto"/>
              <w:jc w:val="both"/>
              <w:rPr>
                <w:rFonts w:ascii="Times New Roman" w:eastAsia="Times New Roman" w:hAnsi="Times New Roman" w:cs="Times New Roman"/>
                <w:b/>
                <w:sz w:val="24"/>
                <w:szCs w:val="24"/>
                <w:lang w:eastAsia="ru-RU"/>
              </w:rPr>
            </w:pPr>
          </w:p>
          <w:p w:rsidR="00CB5F8D" w:rsidRPr="006F6FDF" w:rsidRDefault="00CB5F8D" w:rsidP="00541654">
            <w:pPr>
              <w:tabs>
                <w:tab w:val="left" w:pos="426"/>
              </w:tabs>
              <w:suppressAutoHyphens/>
              <w:spacing w:line="276" w:lineRule="auto"/>
              <w:jc w:val="both"/>
              <w:rPr>
                <w:rFonts w:ascii="Times New Roman" w:eastAsia="Times New Roman" w:hAnsi="Times New Roman" w:cs="Times New Roman"/>
                <w:b/>
                <w:sz w:val="24"/>
                <w:szCs w:val="24"/>
                <w:lang w:eastAsia="ru-RU"/>
              </w:rPr>
            </w:pPr>
            <w:r w:rsidRPr="006F6FDF">
              <w:rPr>
                <w:rFonts w:ascii="Times New Roman" w:eastAsia="Times New Roman" w:hAnsi="Times New Roman" w:cs="Times New Roman"/>
                <w:b/>
                <w:sz w:val="24"/>
                <w:szCs w:val="24"/>
                <w:lang w:eastAsia="ru-RU"/>
              </w:rPr>
              <w:t>№п/п</w:t>
            </w:r>
          </w:p>
        </w:tc>
        <w:tc>
          <w:tcPr>
            <w:tcW w:w="2976" w:type="dxa"/>
            <w:vMerge w:val="restart"/>
          </w:tcPr>
          <w:p w:rsidR="00CB5F8D" w:rsidRPr="006F6FDF" w:rsidRDefault="00CB5F8D" w:rsidP="00541654">
            <w:pPr>
              <w:tabs>
                <w:tab w:val="left" w:pos="426"/>
              </w:tabs>
              <w:suppressAutoHyphens/>
              <w:spacing w:line="276" w:lineRule="auto"/>
              <w:ind w:firstLine="63"/>
              <w:jc w:val="center"/>
              <w:rPr>
                <w:rFonts w:ascii="Times New Roman" w:eastAsia="Times New Roman" w:hAnsi="Times New Roman" w:cs="Times New Roman"/>
                <w:b/>
                <w:sz w:val="24"/>
                <w:szCs w:val="24"/>
                <w:lang w:eastAsia="ru-RU"/>
              </w:rPr>
            </w:pPr>
          </w:p>
          <w:p w:rsidR="00CB5F8D" w:rsidRPr="006F6FDF" w:rsidRDefault="00CB5F8D" w:rsidP="00541654">
            <w:pPr>
              <w:tabs>
                <w:tab w:val="left" w:pos="426"/>
              </w:tabs>
              <w:suppressAutoHyphens/>
              <w:spacing w:line="276" w:lineRule="auto"/>
              <w:ind w:firstLine="63"/>
              <w:jc w:val="center"/>
              <w:rPr>
                <w:rFonts w:ascii="Times New Roman" w:eastAsia="Times New Roman" w:hAnsi="Times New Roman" w:cs="Times New Roman"/>
                <w:b/>
                <w:sz w:val="24"/>
                <w:szCs w:val="24"/>
                <w:lang w:eastAsia="ru-RU"/>
              </w:rPr>
            </w:pPr>
          </w:p>
          <w:p w:rsidR="00CB5F8D" w:rsidRDefault="00CB5F8D" w:rsidP="00541654">
            <w:pPr>
              <w:tabs>
                <w:tab w:val="left" w:pos="426"/>
              </w:tabs>
              <w:suppressAutoHyphens/>
              <w:spacing w:line="276" w:lineRule="auto"/>
              <w:ind w:firstLine="63"/>
              <w:jc w:val="center"/>
              <w:rPr>
                <w:rFonts w:ascii="Times New Roman" w:eastAsia="Times New Roman" w:hAnsi="Times New Roman" w:cs="Times New Roman"/>
                <w:b/>
                <w:sz w:val="24"/>
                <w:szCs w:val="24"/>
                <w:lang w:eastAsia="ru-RU"/>
              </w:rPr>
            </w:pPr>
          </w:p>
          <w:p w:rsidR="00CB5F8D" w:rsidRDefault="00CB5F8D" w:rsidP="00541654">
            <w:pPr>
              <w:tabs>
                <w:tab w:val="left" w:pos="426"/>
              </w:tabs>
              <w:suppressAutoHyphens/>
              <w:spacing w:line="276" w:lineRule="auto"/>
              <w:ind w:firstLine="63"/>
              <w:jc w:val="center"/>
              <w:rPr>
                <w:rFonts w:ascii="Times New Roman" w:eastAsia="Times New Roman" w:hAnsi="Times New Roman" w:cs="Times New Roman"/>
                <w:b/>
                <w:sz w:val="24"/>
                <w:szCs w:val="24"/>
                <w:lang w:eastAsia="ru-RU"/>
              </w:rPr>
            </w:pPr>
          </w:p>
          <w:p w:rsidR="00CB5F8D" w:rsidRPr="006F6FDF" w:rsidRDefault="00CB5F8D" w:rsidP="00541654">
            <w:pPr>
              <w:tabs>
                <w:tab w:val="left" w:pos="426"/>
              </w:tabs>
              <w:suppressAutoHyphens/>
              <w:spacing w:line="276" w:lineRule="auto"/>
              <w:ind w:firstLine="63"/>
              <w:jc w:val="center"/>
              <w:rPr>
                <w:rFonts w:ascii="Times New Roman" w:eastAsia="Times New Roman" w:hAnsi="Times New Roman" w:cs="Times New Roman"/>
                <w:b/>
                <w:sz w:val="24"/>
                <w:szCs w:val="24"/>
                <w:lang w:eastAsia="ru-RU"/>
              </w:rPr>
            </w:pPr>
            <w:r w:rsidRPr="006F6FDF">
              <w:rPr>
                <w:rFonts w:ascii="Times New Roman" w:eastAsia="Times New Roman" w:hAnsi="Times New Roman" w:cs="Times New Roman"/>
                <w:b/>
                <w:sz w:val="24"/>
                <w:szCs w:val="24"/>
                <w:lang w:eastAsia="ru-RU"/>
              </w:rPr>
              <w:t>Темы дисциплины</w:t>
            </w:r>
          </w:p>
        </w:tc>
        <w:tc>
          <w:tcPr>
            <w:tcW w:w="880" w:type="dxa"/>
            <w:vMerge w:val="restart"/>
            <w:textDirection w:val="btLr"/>
          </w:tcPr>
          <w:p w:rsidR="00CB5F8D" w:rsidRPr="006F6FDF" w:rsidRDefault="00CB5F8D" w:rsidP="00CB5F8D">
            <w:pPr>
              <w:tabs>
                <w:tab w:val="left" w:pos="426"/>
              </w:tabs>
              <w:suppressAutoHyphens/>
              <w:spacing w:line="276" w:lineRule="auto"/>
              <w:ind w:left="113" w:right="-108"/>
              <w:rPr>
                <w:rFonts w:ascii="Times New Roman" w:eastAsia="Times New Roman" w:hAnsi="Times New Roman" w:cs="Times New Roman"/>
                <w:b/>
                <w:sz w:val="24"/>
                <w:szCs w:val="24"/>
                <w:lang w:eastAsia="ru-RU"/>
              </w:rPr>
            </w:pPr>
          </w:p>
          <w:p w:rsidR="00CB5F8D" w:rsidRPr="006F6FDF" w:rsidRDefault="00CB5F8D" w:rsidP="00CB5F8D">
            <w:pPr>
              <w:tabs>
                <w:tab w:val="left" w:pos="426"/>
              </w:tabs>
              <w:suppressAutoHyphens/>
              <w:spacing w:line="276" w:lineRule="auto"/>
              <w:ind w:right="-108" w:hanging="27"/>
              <w:jc w:val="center"/>
              <w:rPr>
                <w:rFonts w:ascii="Times New Roman" w:eastAsia="Times New Roman" w:hAnsi="Times New Roman" w:cs="Times New Roman"/>
                <w:b/>
                <w:sz w:val="24"/>
                <w:szCs w:val="24"/>
                <w:lang w:eastAsia="ru-RU"/>
              </w:rPr>
            </w:pPr>
            <w:r w:rsidRPr="00CB5F8D">
              <w:rPr>
                <w:rFonts w:ascii="Times New Roman" w:eastAsia="Times New Roman" w:hAnsi="Times New Roman" w:cs="Times New Roman"/>
                <w:b/>
                <w:szCs w:val="24"/>
                <w:lang w:eastAsia="ru-RU"/>
              </w:rPr>
              <w:t>Трудоемкость СРС, часы</w:t>
            </w:r>
          </w:p>
        </w:tc>
        <w:tc>
          <w:tcPr>
            <w:tcW w:w="3231" w:type="dxa"/>
            <w:vMerge w:val="restart"/>
          </w:tcPr>
          <w:p w:rsidR="00CB5F8D" w:rsidRPr="006F6FDF" w:rsidRDefault="00CB5F8D" w:rsidP="00541654">
            <w:pPr>
              <w:tabs>
                <w:tab w:val="left" w:pos="426"/>
              </w:tabs>
              <w:suppressAutoHyphens/>
              <w:spacing w:line="276" w:lineRule="auto"/>
              <w:ind w:right="-108" w:hanging="2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rsidR="00CB5F8D" w:rsidRPr="006F6FDF" w:rsidRDefault="00CB5F8D" w:rsidP="00541654">
            <w:pPr>
              <w:tabs>
                <w:tab w:val="left" w:pos="426"/>
              </w:tabs>
              <w:suppressAutoHyphens/>
              <w:spacing w:line="276" w:lineRule="auto"/>
              <w:ind w:right="-108" w:hanging="27"/>
              <w:jc w:val="center"/>
              <w:rPr>
                <w:rFonts w:ascii="Times New Roman" w:eastAsia="Times New Roman" w:hAnsi="Times New Roman" w:cs="Times New Roman"/>
                <w:b/>
                <w:sz w:val="24"/>
                <w:szCs w:val="24"/>
                <w:lang w:eastAsia="ru-RU"/>
              </w:rPr>
            </w:pPr>
          </w:p>
          <w:p w:rsidR="00CB5F8D" w:rsidRDefault="00CB5F8D" w:rsidP="00541654">
            <w:pPr>
              <w:tabs>
                <w:tab w:val="left" w:pos="426"/>
              </w:tabs>
              <w:suppressAutoHyphens/>
              <w:spacing w:line="276" w:lineRule="auto"/>
              <w:ind w:right="-108" w:hanging="27"/>
              <w:jc w:val="center"/>
              <w:rPr>
                <w:rFonts w:ascii="Times New Roman" w:eastAsia="Times New Roman" w:hAnsi="Times New Roman" w:cs="Times New Roman"/>
                <w:b/>
                <w:sz w:val="24"/>
                <w:szCs w:val="24"/>
                <w:lang w:eastAsia="ru-RU"/>
              </w:rPr>
            </w:pPr>
          </w:p>
          <w:p w:rsidR="00CB5F8D" w:rsidRDefault="00CB5F8D" w:rsidP="00541654">
            <w:pPr>
              <w:tabs>
                <w:tab w:val="left" w:pos="426"/>
              </w:tabs>
              <w:suppressAutoHyphens/>
              <w:spacing w:line="276" w:lineRule="auto"/>
              <w:ind w:right="-108" w:hanging="27"/>
              <w:jc w:val="center"/>
              <w:rPr>
                <w:rFonts w:ascii="Times New Roman" w:eastAsia="Times New Roman" w:hAnsi="Times New Roman" w:cs="Times New Roman"/>
                <w:b/>
                <w:sz w:val="24"/>
                <w:szCs w:val="24"/>
                <w:lang w:eastAsia="ru-RU"/>
              </w:rPr>
            </w:pPr>
          </w:p>
          <w:p w:rsidR="00CB5F8D" w:rsidRPr="006F6FDF" w:rsidRDefault="00CB5F8D" w:rsidP="00541654">
            <w:pPr>
              <w:tabs>
                <w:tab w:val="left" w:pos="426"/>
              </w:tabs>
              <w:suppressAutoHyphens/>
              <w:spacing w:line="276" w:lineRule="auto"/>
              <w:ind w:right="-108" w:hanging="27"/>
              <w:jc w:val="center"/>
              <w:rPr>
                <w:rFonts w:ascii="Times New Roman" w:eastAsia="Times New Roman" w:hAnsi="Times New Roman" w:cs="Times New Roman"/>
                <w:b/>
                <w:sz w:val="24"/>
                <w:szCs w:val="24"/>
                <w:lang w:eastAsia="ru-RU"/>
              </w:rPr>
            </w:pPr>
            <w:r w:rsidRPr="006F6FDF">
              <w:rPr>
                <w:rFonts w:ascii="Times New Roman" w:eastAsia="Times New Roman" w:hAnsi="Times New Roman" w:cs="Times New Roman"/>
                <w:b/>
                <w:sz w:val="24"/>
                <w:szCs w:val="24"/>
                <w:lang w:eastAsia="ru-RU"/>
              </w:rPr>
              <w:t>Виды самостоятельной работы студентов</w:t>
            </w:r>
          </w:p>
        </w:tc>
        <w:tc>
          <w:tcPr>
            <w:tcW w:w="1843" w:type="dxa"/>
            <w:gridSpan w:val="2"/>
          </w:tcPr>
          <w:p w:rsidR="00CB5F8D" w:rsidRPr="006F6FDF" w:rsidRDefault="00CB5F8D" w:rsidP="00541654">
            <w:pPr>
              <w:tabs>
                <w:tab w:val="left" w:pos="426"/>
              </w:tabs>
              <w:suppressAutoHyphens/>
              <w:ind w:right="-108" w:hanging="2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часы</w:t>
            </w:r>
          </w:p>
        </w:tc>
      </w:tr>
      <w:tr w:rsidR="000B1EE0" w:rsidRPr="006F6FDF" w:rsidTr="00CB5F8D">
        <w:trPr>
          <w:cantSplit/>
          <w:trHeight w:val="2142"/>
        </w:trPr>
        <w:tc>
          <w:tcPr>
            <w:tcW w:w="534" w:type="dxa"/>
            <w:vMerge/>
          </w:tcPr>
          <w:p w:rsidR="000B1EE0" w:rsidRPr="006F6FDF" w:rsidRDefault="000B1EE0" w:rsidP="00541654">
            <w:pPr>
              <w:tabs>
                <w:tab w:val="left" w:pos="426"/>
              </w:tabs>
              <w:suppressAutoHyphens/>
              <w:spacing w:line="276" w:lineRule="auto"/>
              <w:jc w:val="both"/>
              <w:rPr>
                <w:rFonts w:ascii="Times New Roman" w:eastAsia="Times New Roman" w:hAnsi="Times New Roman" w:cs="Times New Roman"/>
                <w:b/>
                <w:sz w:val="24"/>
                <w:szCs w:val="24"/>
                <w:lang w:eastAsia="ru-RU"/>
              </w:rPr>
            </w:pPr>
          </w:p>
        </w:tc>
        <w:tc>
          <w:tcPr>
            <w:tcW w:w="2976" w:type="dxa"/>
            <w:vMerge/>
          </w:tcPr>
          <w:p w:rsidR="000B1EE0" w:rsidRPr="006F6FDF" w:rsidRDefault="000B1EE0" w:rsidP="00541654">
            <w:pPr>
              <w:tabs>
                <w:tab w:val="left" w:pos="426"/>
              </w:tabs>
              <w:suppressAutoHyphens/>
              <w:spacing w:line="276" w:lineRule="auto"/>
              <w:ind w:firstLine="63"/>
              <w:jc w:val="center"/>
              <w:rPr>
                <w:rFonts w:ascii="Times New Roman" w:eastAsia="Times New Roman" w:hAnsi="Times New Roman" w:cs="Times New Roman"/>
                <w:b/>
                <w:color w:val="FF0000"/>
                <w:sz w:val="24"/>
                <w:szCs w:val="24"/>
                <w:lang w:eastAsia="ru-RU"/>
              </w:rPr>
            </w:pPr>
          </w:p>
        </w:tc>
        <w:tc>
          <w:tcPr>
            <w:tcW w:w="880" w:type="dxa"/>
            <w:vMerge/>
          </w:tcPr>
          <w:p w:rsidR="000B1EE0" w:rsidRPr="006F6FDF" w:rsidRDefault="000B1EE0" w:rsidP="00541654">
            <w:pPr>
              <w:tabs>
                <w:tab w:val="left" w:pos="426"/>
              </w:tabs>
              <w:suppressAutoHyphens/>
              <w:spacing w:line="276" w:lineRule="auto"/>
              <w:ind w:right="-108" w:hanging="27"/>
              <w:jc w:val="center"/>
              <w:rPr>
                <w:rFonts w:ascii="Times New Roman" w:eastAsia="Times New Roman" w:hAnsi="Times New Roman" w:cs="Times New Roman"/>
                <w:b/>
                <w:color w:val="FF0000"/>
                <w:sz w:val="24"/>
                <w:szCs w:val="24"/>
                <w:lang w:eastAsia="ru-RU"/>
              </w:rPr>
            </w:pPr>
          </w:p>
        </w:tc>
        <w:tc>
          <w:tcPr>
            <w:tcW w:w="3231" w:type="dxa"/>
            <w:vMerge/>
          </w:tcPr>
          <w:p w:rsidR="000B1EE0" w:rsidRPr="006F6FDF" w:rsidRDefault="000B1EE0" w:rsidP="00541654">
            <w:pPr>
              <w:tabs>
                <w:tab w:val="left" w:pos="426"/>
              </w:tabs>
              <w:suppressAutoHyphens/>
              <w:spacing w:line="276" w:lineRule="auto"/>
              <w:ind w:right="-108" w:hanging="27"/>
              <w:jc w:val="center"/>
              <w:rPr>
                <w:rFonts w:ascii="Times New Roman" w:eastAsia="Times New Roman" w:hAnsi="Times New Roman" w:cs="Times New Roman"/>
                <w:b/>
                <w:sz w:val="24"/>
                <w:szCs w:val="24"/>
                <w:lang w:eastAsia="ru-RU"/>
              </w:rPr>
            </w:pPr>
          </w:p>
        </w:tc>
        <w:tc>
          <w:tcPr>
            <w:tcW w:w="851" w:type="dxa"/>
            <w:textDirection w:val="btLr"/>
          </w:tcPr>
          <w:p w:rsidR="000B1EE0" w:rsidRPr="008245B8" w:rsidRDefault="000B1EE0" w:rsidP="00541654">
            <w:pPr>
              <w:tabs>
                <w:tab w:val="left" w:pos="426"/>
              </w:tabs>
              <w:suppressAutoHyphens/>
              <w:spacing w:line="240" w:lineRule="atLeast"/>
              <w:ind w:left="113" w:right="113"/>
              <w:jc w:val="center"/>
              <w:rPr>
                <w:rFonts w:ascii="Times New Roman" w:eastAsia="Times New Roman" w:hAnsi="Times New Roman" w:cs="Times New Roman"/>
                <w:b/>
                <w:lang w:eastAsia="ru-RU"/>
              </w:rPr>
            </w:pPr>
            <w:r w:rsidRPr="008245B8">
              <w:rPr>
                <w:rFonts w:ascii="Times New Roman" w:eastAsia="Times New Roman" w:hAnsi="Times New Roman" w:cs="Times New Roman"/>
                <w:b/>
                <w:lang w:eastAsia="ru-RU"/>
              </w:rPr>
              <w:t>Для студентов очной формы обучения</w:t>
            </w:r>
          </w:p>
        </w:tc>
        <w:tc>
          <w:tcPr>
            <w:tcW w:w="992" w:type="dxa"/>
            <w:textDirection w:val="btLr"/>
          </w:tcPr>
          <w:p w:rsidR="000B1EE0" w:rsidRPr="008245B8" w:rsidRDefault="000B1EE0" w:rsidP="00541654">
            <w:pPr>
              <w:tabs>
                <w:tab w:val="left" w:pos="426"/>
              </w:tabs>
              <w:suppressAutoHyphens/>
              <w:spacing w:line="240" w:lineRule="atLeast"/>
              <w:ind w:left="113" w:right="113"/>
              <w:jc w:val="center"/>
              <w:rPr>
                <w:rFonts w:ascii="Times New Roman" w:eastAsia="Times New Roman" w:hAnsi="Times New Roman" w:cs="Times New Roman"/>
                <w:b/>
              </w:rPr>
            </w:pPr>
            <w:r w:rsidRPr="008245B8">
              <w:rPr>
                <w:rFonts w:ascii="Times New Roman" w:eastAsia="Times New Roman" w:hAnsi="Times New Roman" w:cs="Times New Roman"/>
                <w:b/>
                <w:lang w:eastAsia="ru-RU"/>
              </w:rPr>
              <w:t xml:space="preserve">Для студентов </w:t>
            </w:r>
            <w:r w:rsidR="00394E35">
              <w:rPr>
                <w:rFonts w:ascii="Times New Roman" w:eastAsia="Times New Roman" w:hAnsi="Times New Roman" w:cs="Times New Roman"/>
                <w:b/>
                <w:lang w:eastAsia="ru-RU"/>
              </w:rPr>
              <w:t>очно-</w:t>
            </w:r>
            <w:r>
              <w:rPr>
                <w:rFonts w:ascii="Times New Roman" w:eastAsia="Times New Roman" w:hAnsi="Times New Roman" w:cs="Times New Roman"/>
                <w:b/>
                <w:lang w:eastAsia="ru-RU"/>
              </w:rPr>
              <w:t>за</w:t>
            </w:r>
            <w:r w:rsidRPr="008245B8">
              <w:rPr>
                <w:rFonts w:ascii="Times New Roman" w:eastAsia="Times New Roman" w:hAnsi="Times New Roman" w:cs="Times New Roman"/>
                <w:b/>
                <w:lang w:eastAsia="ru-RU"/>
              </w:rPr>
              <w:t>очной формы</w:t>
            </w:r>
          </w:p>
        </w:tc>
      </w:tr>
      <w:tr w:rsidR="000B1EE0" w:rsidRPr="006F6FDF" w:rsidTr="00CB5F8D">
        <w:trPr>
          <w:trHeight w:val="651"/>
        </w:trPr>
        <w:tc>
          <w:tcPr>
            <w:tcW w:w="534" w:type="dxa"/>
            <w:vMerge w:val="restart"/>
          </w:tcPr>
          <w:p w:rsidR="000B1EE0" w:rsidRPr="006F6FDF" w:rsidRDefault="000B1EE0" w:rsidP="00364036">
            <w:pPr>
              <w:pStyle w:val="af5"/>
              <w:numPr>
                <w:ilvl w:val="0"/>
                <w:numId w:val="25"/>
              </w:numPr>
              <w:tabs>
                <w:tab w:val="left" w:pos="426"/>
              </w:tabs>
              <w:suppressAutoHyphens/>
              <w:spacing w:line="276" w:lineRule="auto"/>
              <w:jc w:val="both"/>
              <w:rPr>
                <w:rFonts w:eastAsia="Times New Roman"/>
                <w:lang w:eastAsia="ru-RU"/>
              </w:rPr>
            </w:pPr>
          </w:p>
        </w:tc>
        <w:tc>
          <w:tcPr>
            <w:tcW w:w="2976" w:type="dxa"/>
            <w:vMerge w:val="restart"/>
          </w:tcPr>
          <w:p w:rsidR="000B1EE0" w:rsidRPr="006F6FDF" w:rsidRDefault="000B1EE0" w:rsidP="00541654">
            <w:pPr>
              <w:suppressAutoHyphens/>
              <w:jc w:val="both"/>
              <w:rPr>
                <w:rFonts w:ascii="Times New Roman" w:eastAsia="Times New Roman" w:hAnsi="Times New Roman" w:cs="Times New Roman"/>
                <w:b/>
                <w:sz w:val="24"/>
                <w:szCs w:val="24"/>
              </w:rPr>
            </w:pPr>
            <w:r w:rsidRPr="006F6FDF">
              <w:rPr>
                <w:rFonts w:ascii="Times New Roman" w:eastAsia="Times New Roman" w:hAnsi="Times New Roman" w:cs="Times New Roman"/>
                <w:b/>
                <w:i/>
                <w:sz w:val="24"/>
                <w:szCs w:val="24"/>
              </w:rPr>
              <w:t xml:space="preserve">Раздел 1. </w:t>
            </w:r>
            <w:r w:rsidRPr="006F6FDF">
              <w:rPr>
                <w:rFonts w:ascii="Times New Roman" w:eastAsia="Times New Roman" w:hAnsi="Times New Roman" w:cs="Times New Roman"/>
                <w:b/>
                <w:sz w:val="24"/>
                <w:szCs w:val="24"/>
              </w:rPr>
              <w:t>Понятие, предмет, цели и задачи трудового законодательства. Система трудового права.</w:t>
            </w:r>
          </w:p>
          <w:p w:rsidR="000B1EE0" w:rsidRPr="006F6FDF" w:rsidRDefault="000B1EE0" w:rsidP="00541654">
            <w:pPr>
              <w:autoSpaceDE w:val="0"/>
              <w:autoSpaceDN w:val="0"/>
              <w:adjustRightInd w:val="0"/>
              <w:rPr>
                <w:rFonts w:ascii="Times New Roman" w:eastAsia="Times New Roman" w:hAnsi="Times New Roman" w:cs="Times New Roman"/>
                <w:sz w:val="24"/>
                <w:szCs w:val="24"/>
              </w:rPr>
            </w:pPr>
            <w:r w:rsidRPr="006F6FDF">
              <w:rPr>
                <w:rFonts w:ascii="Times New Roman" w:eastAsia="Times New Roman" w:hAnsi="Times New Roman" w:cs="Times New Roman"/>
                <w:iCs/>
                <w:spacing w:val="-4"/>
                <w:sz w:val="24"/>
                <w:szCs w:val="24"/>
              </w:rPr>
              <w:t>Тема 1. Понятие, предмет, метод и система трудового права</w:t>
            </w:r>
          </w:p>
          <w:p w:rsidR="000B1EE0" w:rsidRPr="006F6FDF" w:rsidRDefault="000B1EE0" w:rsidP="00541654">
            <w:pPr>
              <w:widowControl w:val="0"/>
              <w:tabs>
                <w:tab w:val="left" w:pos="426"/>
              </w:tabs>
              <w:spacing w:line="240" w:lineRule="atLeast"/>
              <w:ind w:firstLine="29"/>
              <w:rPr>
                <w:rFonts w:ascii="Times New Roman" w:eastAsia="Times New Roman" w:hAnsi="Times New Roman" w:cs="Times New Roman"/>
                <w:color w:val="FF0000"/>
                <w:sz w:val="24"/>
                <w:szCs w:val="24"/>
                <w:lang w:eastAsia="ru-RU"/>
              </w:rPr>
            </w:pPr>
          </w:p>
        </w:tc>
        <w:tc>
          <w:tcPr>
            <w:tcW w:w="880" w:type="dxa"/>
            <w:vMerge w:val="restart"/>
          </w:tcPr>
          <w:p w:rsidR="00CB5F8D" w:rsidRDefault="00CB5F8D" w:rsidP="00793740">
            <w:pPr>
              <w:tabs>
                <w:tab w:val="left" w:pos="426"/>
              </w:tabs>
              <w:suppressAutoHyphens/>
              <w:spacing w:line="276" w:lineRule="auto"/>
              <w:ind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CB5F8D" w:rsidRDefault="00CB5F8D" w:rsidP="00793740">
            <w:pPr>
              <w:tabs>
                <w:tab w:val="left" w:pos="426"/>
              </w:tabs>
              <w:suppressAutoHyphens/>
              <w:spacing w:line="276" w:lineRule="auto"/>
              <w:ind w:right="-108"/>
              <w:jc w:val="center"/>
              <w:rPr>
                <w:rFonts w:ascii="Times New Roman" w:eastAsia="Times New Roman" w:hAnsi="Times New Roman" w:cs="Times New Roman"/>
                <w:sz w:val="24"/>
                <w:szCs w:val="24"/>
                <w:lang w:eastAsia="ru-RU"/>
              </w:rPr>
            </w:pPr>
          </w:p>
          <w:p w:rsidR="000B1EE0" w:rsidRPr="00CD3972" w:rsidRDefault="000B1EE0" w:rsidP="00793740">
            <w:pPr>
              <w:tabs>
                <w:tab w:val="left" w:pos="426"/>
              </w:tabs>
              <w:suppressAutoHyphens/>
              <w:spacing w:line="276" w:lineRule="auto"/>
              <w:ind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3231" w:type="dxa"/>
          </w:tcPr>
          <w:p w:rsidR="000B1EE0" w:rsidRPr="006F6FDF" w:rsidRDefault="000B1EE0" w:rsidP="00541654">
            <w:pPr>
              <w:tabs>
                <w:tab w:val="left" w:pos="426"/>
              </w:tabs>
              <w:suppressAutoHyphens/>
              <w:spacing w:line="240" w:lineRule="atLeast"/>
              <w:ind w:right="-108" w:hanging="28"/>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Работа с основной и дополнительной литературой, ЭБС. Работа над рефератом.</w:t>
            </w:r>
          </w:p>
        </w:tc>
        <w:tc>
          <w:tcPr>
            <w:tcW w:w="851" w:type="dxa"/>
          </w:tcPr>
          <w:p w:rsidR="000B1EE0" w:rsidRPr="006F6FDF" w:rsidRDefault="000B1EE0" w:rsidP="00541654">
            <w:pPr>
              <w:tabs>
                <w:tab w:val="left" w:pos="426"/>
              </w:tabs>
              <w:suppressAutoHyphens/>
              <w:spacing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Pr>
          <w:p w:rsidR="000B1EE0" w:rsidRPr="006F6FDF" w:rsidRDefault="000B1EE0" w:rsidP="00541654">
            <w:pPr>
              <w:tabs>
                <w:tab w:val="left" w:pos="426"/>
              </w:tabs>
              <w:suppressAutoHyphens/>
              <w:spacing w:line="24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0B1EE0" w:rsidRPr="006F6FDF" w:rsidTr="00CB5F8D">
        <w:trPr>
          <w:trHeight w:val="651"/>
        </w:trPr>
        <w:tc>
          <w:tcPr>
            <w:tcW w:w="534" w:type="dxa"/>
            <w:vMerge/>
          </w:tcPr>
          <w:p w:rsidR="000B1EE0" w:rsidRPr="006F6FDF" w:rsidRDefault="000B1EE0" w:rsidP="00364036">
            <w:pPr>
              <w:pStyle w:val="af5"/>
              <w:numPr>
                <w:ilvl w:val="0"/>
                <w:numId w:val="25"/>
              </w:numPr>
              <w:tabs>
                <w:tab w:val="left" w:pos="426"/>
              </w:tabs>
              <w:suppressAutoHyphens/>
              <w:spacing w:line="276" w:lineRule="auto"/>
              <w:jc w:val="both"/>
              <w:rPr>
                <w:rFonts w:eastAsia="Times New Roman"/>
                <w:lang w:eastAsia="ru-RU"/>
              </w:rPr>
            </w:pPr>
          </w:p>
        </w:tc>
        <w:tc>
          <w:tcPr>
            <w:tcW w:w="2976" w:type="dxa"/>
            <w:vMerge/>
          </w:tcPr>
          <w:p w:rsidR="000B1EE0" w:rsidRPr="006F6FDF" w:rsidRDefault="000B1EE0" w:rsidP="00541654">
            <w:pPr>
              <w:tabs>
                <w:tab w:val="left" w:pos="426"/>
              </w:tabs>
              <w:suppressAutoHyphens/>
              <w:spacing w:line="276" w:lineRule="auto"/>
              <w:ind w:firstLine="63"/>
              <w:rPr>
                <w:rFonts w:ascii="Times New Roman" w:eastAsia="Times New Roman" w:hAnsi="Times New Roman" w:cs="Times New Roman"/>
                <w:b/>
                <w:sz w:val="24"/>
                <w:szCs w:val="24"/>
                <w:lang w:eastAsia="ru-RU"/>
              </w:rPr>
            </w:pPr>
          </w:p>
        </w:tc>
        <w:tc>
          <w:tcPr>
            <w:tcW w:w="880" w:type="dxa"/>
            <w:vMerge/>
          </w:tcPr>
          <w:p w:rsidR="000B1EE0" w:rsidRPr="006F6FDF" w:rsidRDefault="000B1EE0" w:rsidP="00541654">
            <w:pPr>
              <w:tabs>
                <w:tab w:val="left" w:pos="426"/>
              </w:tabs>
              <w:suppressAutoHyphens/>
              <w:spacing w:line="276" w:lineRule="auto"/>
              <w:ind w:right="-108" w:hanging="27"/>
              <w:jc w:val="center"/>
              <w:rPr>
                <w:rFonts w:ascii="Times New Roman" w:eastAsia="Times New Roman" w:hAnsi="Times New Roman" w:cs="Times New Roman"/>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8"/>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2. Подготовка к практическому занятию.</w:t>
            </w:r>
          </w:p>
        </w:tc>
        <w:tc>
          <w:tcPr>
            <w:tcW w:w="851" w:type="dxa"/>
          </w:tcPr>
          <w:p w:rsidR="000B1EE0" w:rsidRPr="006F6FDF" w:rsidRDefault="000B1EE0" w:rsidP="00541654">
            <w:pPr>
              <w:tabs>
                <w:tab w:val="left" w:pos="426"/>
              </w:tabs>
              <w:suppressAutoHyphens/>
              <w:spacing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Pr>
          <w:p w:rsidR="000B1EE0" w:rsidRPr="006F6FDF" w:rsidRDefault="000B1EE0" w:rsidP="00541654">
            <w:pPr>
              <w:tabs>
                <w:tab w:val="left" w:pos="426"/>
              </w:tabs>
              <w:suppressAutoHyphens/>
              <w:spacing w:line="24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0B1EE0" w:rsidRPr="006F6FDF" w:rsidTr="00CB5F8D">
        <w:trPr>
          <w:trHeight w:val="320"/>
        </w:trPr>
        <w:tc>
          <w:tcPr>
            <w:tcW w:w="534" w:type="dxa"/>
            <w:vMerge w:val="restart"/>
          </w:tcPr>
          <w:p w:rsidR="000B1EE0" w:rsidRPr="006F6FDF" w:rsidRDefault="000B1EE0" w:rsidP="00364036">
            <w:pPr>
              <w:pStyle w:val="af5"/>
              <w:numPr>
                <w:ilvl w:val="0"/>
                <w:numId w:val="25"/>
              </w:numPr>
              <w:spacing w:line="276" w:lineRule="auto"/>
              <w:rPr>
                <w:rFonts w:eastAsia="Times New Roman"/>
                <w:caps/>
                <w:color w:val="FF0000"/>
                <w:lang w:eastAsia="ru-RU"/>
              </w:rPr>
            </w:pPr>
          </w:p>
        </w:tc>
        <w:tc>
          <w:tcPr>
            <w:tcW w:w="2976" w:type="dxa"/>
            <w:vMerge w:val="restart"/>
            <w:shd w:val="clear" w:color="auto" w:fill="auto"/>
          </w:tcPr>
          <w:p w:rsidR="000B1EE0" w:rsidRPr="006F6FDF" w:rsidRDefault="000B1EE0" w:rsidP="00541654">
            <w:pPr>
              <w:widowControl w:val="0"/>
              <w:tabs>
                <w:tab w:val="left" w:pos="708"/>
              </w:tabs>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Тема 2. Принципы трудового права</w:t>
            </w:r>
          </w:p>
          <w:p w:rsidR="000B1EE0" w:rsidRPr="006F6FDF" w:rsidRDefault="000B1EE0" w:rsidP="00541654">
            <w:pPr>
              <w:widowControl w:val="0"/>
              <w:tabs>
                <w:tab w:val="left" w:pos="708"/>
              </w:tabs>
              <w:rPr>
                <w:rFonts w:ascii="Times New Roman" w:eastAsia="Times New Roman" w:hAnsi="Times New Roman" w:cs="Times New Roman"/>
                <w:sz w:val="24"/>
                <w:szCs w:val="24"/>
                <w:lang w:eastAsia="ru-RU"/>
              </w:rPr>
            </w:pPr>
          </w:p>
        </w:tc>
        <w:tc>
          <w:tcPr>
            <w:tcW w:w="880" w:type="dxa"/>
            <w:vMerge w:val="restart"/>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3/4,5</w:t>
            </w: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Работа с основной и дополнительной литературой, Консультант-Плюс. Работа над рефератом.</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3,5</w:t>
            </w:r>
          </w:p>
        </w:tc>
      </w:tr>
      <w:tr w:rsidR="000B1EE0" w:rsidRPr="006F6FDF" w:rsidTr="00CB5F8D">
        <w:trPr>
          <w:trHeight w:val="776"/>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2. Подготовка к практическому занятию.</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541654">
            <w:pPr>
              <w:jc w:val="center"/>
              <w:rPr>
                <w:rFonts w:ascii="Times New Roman" w:eastAsia="Times New Roman" w:hAnsi="Times New Roman" w:cs="Times New Roman"/>
                <w:caps/>
                <w:sz w:val="24"/>
                <w:szCs w:val="24"/>
              </w:rPr>
            </w:pPr>
          </w:p>
        </w:tc>
      </w:tr>
      <w:tr w:rsidR="000B1EE0" w:rsidRPr="006F6FDF" w:rsidTr="00CB5F8D">
        <w:trPr>
          <w:trHeight w:val="31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3. Решение задач, практических заданий по теме.</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320"/>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541654">
            <w:pPr>
              <w:widowControl w:val="0"/>
              <w:tabs>
                <w:tab w:val="left" w:pos="708"/>
              </w:tabs>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Тема 3. Источники трудового права</w:t>
            </w:r>
          </w:p>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p>
        </w:tc>
        <w:tc>
          <w:tcPr>
            <w:tcW w:w="880" w:type="dxa"/>
            <w:vMerge w:val="restart"/>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3/4,5</w:t>
            </w: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Работа с основной и дополнительной литературой, ЭБС, Консультант-Плюс. Работа над рефератом.</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Pr="006F6FDF" w:rsidRDefault="000B1EE0" w:rsidP="00541654">
            <w:pPr>
              <w:jc w:val="center"/>
              <w:rPr>
                <w:rFonts w:ascii="Times New Roman" w:eastAsia="Times New Roman" w:hAnsi="Times New Roman" w:cs="Times New Roman"/>
                <w:caps/>
                <w:sz w:val="24"/>
                <w:szCs w:val="24"/>
              </w:rPr>
            </w:pPr>
          </w:p>
        </w:tc>
      </w:tr>
      <w:tr w:rsidR="000B1EE0" w:rsidRPr="006F6FDF" w:rsidTr="00CB5F8D">
        <w:trPr>
          <w:trHeight w:val="320"/>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 xml:space="preserve">2. Подготовка к </w:t>
            </w:r>
            <w:r w:rsidRPr="006F6FDF">
              <w:rPr>
                <w:rFonts w:ascii="Times New Roman" w:eastAsia="Times New Roman" w:hAnsi="Times New Roman" w:cs="Times New Roman"/>
                <w:sz w:val="24"/>
                <w:szCs w:val="24"/>
                <w:lang w:eastAsia="ru-RU"/>
              </w:rPr>
              <w:lastRenderedPageBreak/>
              <w:t>практическому занятию.</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lastRenderedPageBreak/>
              <w:t>0,5</w:t>
            </w:r>
          </w:p>
        </w:tc>
        <w:tc>
          <w:tcPr>
            <w:tcW w:w="992" w:type="dxa"/>
          </w:tcPr>
          <w:p w:rsidR="000B1EE0" w:rsidRDefault="000B1EE0" w:rsidP="00541654">
            <w:pPr>
              <w:jc w:val="center"/>
              <w:rPr>
                <w:rFonts w:ascii="Times New Roman" w:eastAsia="Times New Roman" w:hAnsi="Times New Roman" w:cs="Times New Roman"/>
                <w:caps/>
                <w:sz w:val="24"/>
                <w:szCs w:val="24"/>
              </w:rPr>
            </w:pPr>
          </w:p>
        </w:tc>
      </w:tr>
      <w:tr w:rsidR="000B1EE0" w:rsidRPr="006F6FDF" w:rsidTr="00CB5F8D">
        <w:trPr>
          <w:trHeight w:val="320"/>
        </w:trPr>
        <w:tc>
          <w:tcPr>
            <w:tcW w:w="534" w:type="dxa"/>
            <w:vMerge/>
          </w:tcPr>
          <w:p w:rsidR="000B1EE0" w:rsidRPr="006F6FDF" w:rsidRDefault="000B1EE0" w:rsidP="00541654">
            <w:pPr>
              <w:spacing w:line="276" w:lineRule="auto"/>
              <w:jc w:val="center"/>
              <w:rPr>
                <w:rFonts w:ascii="Times New Roman" w:eastAsia="Times New Roman" w:hAnsi="Times New Roman" w:cs="Times New Roman"/>
                <w:caps/>
                <w:color w:val="FF0000"/>
                <w:sz w:val="24"/>
                <w:szCs w:val="24"/>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3. Решение задач, практических заданий по теме.</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Pr="006F6FDF" w:rsidRDefault="000B1EE0" w:rsidP="00541654">
            <w:pPr>
              <w:jc w:val="center"/>
              <w:rPr>
                <w:rFonts w:ascii="Times New Roman" w:eastAsia="Times New Roman" w:hAnsi="Times New Roman" w:cs="Times New Roman"/>
                <w:caps/>
                <w:sz w:val="24"/>
                <w:szCs w:val="24"/>
              </w:rPr>
            </w:pPr>
          </w:p>
        </w:tc>
      </w:tr>
      <w:tr w:rsidR="000B1EE0" w:rsidRPr="006F6FDF" w:rsidTr="00CB5F8D">
        <w:trPr>
          <w:trHeight w:val="320"/>
        </w:trPr>
        <w:tc>
          <w:tcPr>
            <w:tcW w:w="534" w:type="dxa"/>
            <w:vMerge/>
          </w:tcPr>
          <w:p w:rsidR="000B1EE0" w:rsidRPr="006F6FDF" w:rsidRDefault="000B1EE0" w:rsidP="00541654">
            <w:pPr>
              <w:spacing w:line="276" w:lineRule="auto"/>
              <w:jc w:val="center"/>
              <w:rPr>
                <w:rFonts w:ascii="Times New Roman" w:eastAsia="Times New Roman" w:hAnsi="Times New Roman" w:cs="Times New Roman"/>
                <w:caps/>
                <w:color w:val="FF0000"/>
                <w:sz w:val="24"/>
                <w:szCs w:val="24"/>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 xml:space="preserve">4. Изучение тем, вынесенных на самостоятельное изучение </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541654">
            <w:pPr>
              <w:jc w:val="center"/>
              <w:rPr>
                <w:rFonts w:ascii="Times New Roman" w:eastAsia="Times New Roman" w:hAnsi="Times New Roman" w:cs="Times New Roman"/>
                <w:caps/>
                <w:sz w:val="24"/>
                <w:szCs w:val="24"/>
              </w:rPr>
            </w:pPr>
          </w:p>
        </w:tc>
      </w:tr>
      <w:tr w:rsidR="000B1EE0" w:rsidRPr="006F6FDF" w:rsidTr="00CB5F8D">
        <w:trPr>
          <w:trHeight w:val="213"/>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541654">
            <w:pPr>
              <w:widowControl w:val="0"/>
              <w:tabs>
                <w:tab w:val="left" w:pos="708"/>
              </w:tabs>
              <w:rPr>
                <w:rFonts w:ascii="Times New Roman" w:eastAsia="Times New Roman" w:hAnsi="Times New Roman" w:cs="Times New Roman"/>
                <w:b/>
                <w:i/>
                <w:iCs/>
                <w:spacing w:val="-4"/>
                <w:sz w:val="24"/>
                <w:szCs w:val="24"/>
              </w:rPr>
            </w:pPr>
            <w:r w:rsidRPr="006F6FDF">
              <w:rPr>
                <w:rFonts w:ascii="Times New Roman" w:eastAsia="Times New Roman" w:hAnsi="Times New Roman" w:cs="Times New Roman"/>
                <w:b/>
                <w:i/>
                <w:iCs/>
                <w:spacing w:val="-4"/>
                <w:sz w:val="24"/>
                <w:szCs w:val="24"/>
              </w:rPr>
              <w:t>Раздел 2. Субъекты трудового права. Трудовой коллектив как субъект трудовых правоотношений</w:t>
            </w:r>
          </w:p>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r w:rsidRPr="006F6FDF">
              <w:rPr>
                <w:rFonts w:ascii="Times New Roman" w:eastAsia="Times New Roman" w:hAnsi="Times New Roman" w:cs="Times New Roman"/>
                <w:iCs/>
                <w:spacing w:val="-4"/>
                <w:sz w:val="24"/>
                <w:szCs w:val="24"/>
              </w:rPr>
              <w:t>Тема 1. Субъекты трудового права</w:t>
            </w:r>
          </w:p>
          <w:p w:rsidR="000B1EE0" w:rsidRPr="006F6FDF" w:rsidRDefault="000B1EE0" w:rsidP="002A2363">
            <w:pP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Тема 2. Трудовые правоотношения</w:t>
            </w:r>
          </w:p>
        </w:tc>
        <w:tc>
          <w:tcPr>
            <w:tcW w:w="880" w:type="dxa"/>
            <w:vMerge w:val="restart"/>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8/10</w:t>
            </w: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Работа с основной и дополнительной литературой, ЭБС, Консультант-Плюс. Работа над рефератом.</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4</w:t>
            </w:r>
          </w:p>
        </w:tc>
        <w:tc>
          <w:tcPr>
            <w:tcW w:w="992" w:type="dxa"/>
          </w:tcPr>
          <w:p w:rsidR="000B1EE0" w:rsidRPr="006F6FDF"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8</w:t>
            </w: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2. Подготовка к практическому занятию.</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2</w:t>
            </w:r>
          </w:p>
        </w:tc>
        <w:tc>
          <w:tcPr>
            <w:tcW w:w="992" w:type="dxa"/>
          </w:tcPr>
          <w:p w:rsidR="000B1EE0" w:rsidRPr="006F6FDF" w:rsidRDefault="000B1EE0" w:rsidP="00541654">
            <w:pPr>
              <w:jc w:val="center"/>
              <w:rPr>
                <w:rFonts w:ascii="Times New Roman" w:eastAsia="Times New Roman" w:hAnsi="Times New Roman" w:cs="Times New Roman"/>
                <w:caps/>
                <w:sz w:val="24"/>
                <w:szCs w:val="24"/>
              </w:rPr>
            </w:pP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3. Решение задач, практических заданий по теме.</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w:t>
            </w:r>
          </w:p>
        </w:tc>
        <w:tc>
          <w:tcPr>
            <w:tcW w:w="992" w:type="dxa"/>
          </w:tcPr>
          <w:p w:rsidR="000B1EE0"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rPr>
          <w:trHeight w:val="435"/>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541654">
            <w:pPr>
              <w:widowControl w:val="0"/>
              <w:tabs>
                <w:tab w:val="left" w:pos="708"/>
              </w:tabs>
              <w:rPr>
                <w:rFonts w:ascii="Times New Roman" w:eastAsia="Times New Roman" w:hAnsi="Times New Roman" w:cs="Times New Roman"/>
                <w:b/>
                <w:iCs/>
                <w:spacing w:val="-4"/>
                <w:sz w:val="24"/>
                <w:szCs w:val="24"/>
                <w:lang w:eastAsia="ru-RU"/>
              </w:rPr>
            </w:pPr>
            <w:r w:rsidRPr="006F6FDF">
              <w:rPr>
                <w:rFonts w:ascii="Times New Roman" w:eastAsia="Times New Roman" w:hAnsi="Times New Roman" w:cs="Times New Roman"/>
                <w:sz w:val="24"/>
                <w:szCs w:val="24"/>
              </w:rPr>
              <w:t>Тема 3. Социальное  партнерство в сфере труда</w:t>
            </w:r>
          </w:p>
        </w:tc>
        <w:tc>
          <w:tcPr>
            <w:tcW w:w="880" w:type="dxa"/>
            <w:vMerge w:val="restart"/>
          </w:tcPr>
          <w:p w:rsidR="000B1EE0" w:rsidRPr="006F6FDF" w:rsidRDefault="000B1EE0" w:rsidP="002A2363">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3/3,5</w:t>
            </w: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Работа с основной и дополнительной литературой, ЭБС, Консультант-Плюс. Работа над рефератом.</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rPr>
          <w:trHeight w:val="4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2. Подготовка к практическому занятию.</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Pr="006F6FDF" w:rsidRDefault="000B1EE0" w:rsidP="00541654">
            <w:pPr>
              <w:jc w:val="center"/>
              <w:rPr>
                <w:rFonts w:ascii="Times New Roman" w:eastAsia="Times New Roman" w:hAnsi="Times New Roman" w:cs="Times New Roman"/>
                <w:caps/>
                <w:sz w:val="24"/>
                <w:szCs w:val="24"/>
              </w:rPr>
            </w:pPr>
          </w:p>
        </w:tc>
      </w:tr>
      <w:tr w:rsidR="000B1EE0" w:rsidRPr="006F6FDF" w:rsidTr="00CB5F8D">
        <w:trPr>
          <w:trHeight w:val="4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3. Решение задач по теме.</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p>
        </w:tc>
        <w:tc>
          <w:tcPr>
            <w:tcW w:w="992" w:type="dxa"/>
          </w:tcPr>
          <w:p w:rsidR="000B1EE0" w:rsidRPr="006F6FDF"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lang w:eastAsia="ru-RU"/>
              </w:rPr>
              <w:t>1</w:t>
            </w:r>
          </w:p>
        </w:tc>
      </w:tr>
      <w:tr w:rsidR="000B1EE0" w:rsidRPr="006F6FDF" w:rsidTr="00CB5F8D">
        <w:trPr>
          <w:trHeight w:val="64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4. Работа с глоссарием.</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0,5</w:t>
            </w:r>
          </w:p>
        </w:tc>
        <w:tc>
          <w:tcPr>
            <w:tcW w:w="992" w:type="dxa"/>
          </w:tcPr>
          <w:p w:rsidR="000B1EE0" w:rsidRPr="006F6FDF" w:rsidRDefault="000B1EE0" w:rsidP="00541654">
            <w:pPr>
              <w:jc w:val="center"/>
              <w:rPr>
                <w:rFonts w:ascii="Times New Roman" w:eastAsia="Times New Roman" w:hAnsi="Times New Roman" w:cs="Times New Roman"/>
                <w:caps/>
                <w:sz w:val="24"/>
                <w:szCs w:val="24"/>
              </w:rPr>
            </w:pPr>
            <w:r w:rsidRPr="006F6FDF">
              <w:rPr>
                <w:rFonts w:ascii="Times New Roman" w:eastAsia="Times New Roman" w:hAnsi="Times New Roman" w:cs="Times New Roman"/>
                <w:caps/>
                <w:sz w:val="24"/>
                <w:szCs w:val="24"/>
                <w:lang w:eastAsia="ru-RU"/>
              </w:rPr>
              <w:t>0,5</w:t>
            </w:r>
          </w:p>
        </w:tc>
      </w:tr>
      <w:tr w:rsidR="000B1EE0" w:rsidRPr="006F6FDF" w:rsidTr="00CB5F8D">
        <w:trPr>
          <w:trHeight w:val="320"/>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541654">
            <w:pPr>
              <w:widowControl w:val="0"/>
              <w:tabs>
                <w:tab w:val="left" w:pos="708"/>
              </w:tabs>
              <w:rPr>
                <w:rFonts w:ascii="Times New Roman" w:eastAsia="Times New Roman" w:hAnsi="Times New Roman" w:cs="Times New Roman"/>
                <w:iCs/>
                <w:spacing w:val="-4"/>
                <w:sz w:val="24"/>
                <w:szCs w:val="24"/>
                <w:lang w:eastAsia="ru-RU"/>
              </w:rPr>
            </w:pPr>
            <w:r w:rsidRPr="006F6FDF">
              <w:rPr>
                <w:rFonts w:ascii="Times New Roman" w:eastAsia="Times New Roman" w:hAnsi="Times New Roman" w:cs="Times New Roman"/>
                <w:sz w:val="24"/>
                <w:szCs w:val="24"/>
              </w:rPr>
              <w:t>Тема 4. Правовое регулирование занятости и трудоустройства</w:t>
            </w:r>
          </w:p>
        </w:tc>
        <w:tc>
          <w:tcPr>
            <w:tcW w:w="880" w:type="dxa"/>
            <w:vMerge w:val="restart"/>
          </w:tcPr>
          <w:p w:rsidR="000B1EE0" w:rsidRPr="006F6FDF" w:rsidRDefault="000B1EE0" w:rsidP="002A2363">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3/3,5</w:t>
            </w: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Работа с основной и дополнительной литературой, ЭБС, Консультант-Плюс. Работа над рефератом.</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rPr>
          <w:trHeight w:val="31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2. Подготовка к практическому занятию.</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541654">
            <w:pPr>
              <w:jc w:val="center"/>
              <w:rPr>
                <w:rFonts w:ascii="Times New Roman" w:eastAsia="Times New Roman" w:hAnsi="Times New Roman" w:cs="Times New Roman"/>
                <w:caps/>
                <w:sz w:val="24"/>
                <w:szCs w:val="24"/>
              </w:rPr>
            </w:pPr>
          </w:p>
        </w:tc>
      </w:tr>
      <w:tr w:rsidR="000B1EE0" w:rsidRPr="006F6FDF" w:rsidTr="00CB5F8D">
        <w:trPr>
          <w:trHeight w:val="31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spacing w:line="240" w:lineRule="atLeast"/>
              <w:rPr>
                <w:rFonts w:ascii="Times New Roman" w:eastAsia="Times New Roman" w:hAnsi="Times New Roman" w:cs="Times New Roman"/>
                <w:bCs/>
                <w:iCs/>
                <w:color w:val="FF0000"/>
                <w:spacing w:val="-4"/>
                <w:sz w:val="24"/>
                <w:szCs w:val="24"/>
                <w:lang w:eastAsia="ru-RU"/>
              </w:rPr>
            </w:pPr>
            <w:r w:rsidRPr="006F6FDF">
              <w:rPr>
                <w:rFonts w:ascii="Times New Roman" w:eastAsia="Times New Roman" w:hAnsi="Times New Roman" w:cs="Times New Roman"/>
                <w:bCs/>
                <w:iCs/>
                <w:spacing w:val="-4"/>
                <w:sz w:val="24"/>
                <w:szCs w:val="24"/>
                <w:lang w:eastAsia="ru-RU"/>
              </w:rPr>
              <w:t>3. Решение задач</w:t>
            </w:r>
            <w:r w:rsidRPr="006F6FDF">
              <w:rPr>
                <w:rFonts w:ascii="Times New Roman" w:eastAsia="Times New Roman" w:hAnsi="Times New Roman" w:cs="Times New Roman"/>
                <w:sz w:val="24"/>
                <w:szCs w:val="24"/>
                <w:lang w:eastAsia="ru-RU"/>
              </w:rPr>
              <w:t xml:space="preserve"> по теме</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p>
        </w:tc>
        <w:tc>
          <w:tcPr>
            <w:tcW w:w="992" w:type="dxa"/>
          </w:tcPr>
          <w:p w:rsidR="000B1EE0" w:rsidRPr="006F6FDF"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0,5</w:t>
            </w:r>
          </w:p>
        </w:tc>
      </w:tr>
      <w:tr w:rsidR="000B1EE0" w:rsidRPr="006F6FDF" w:rsidTr="00CB5F8D">
        <w:trPr>
          <w:trHeight w:val="31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4. Изучение тем, вынесенных на самостоятельное изучение.</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D36FCB">
            <w:pPr>
              <w:widowControl w:val="0"/>
              <w:tabs>
                <w:tab w:val="left" w:pos="708"/>
              </w:tabs>
              <w:rPr>
                <w:rFonts w:ascii="Times New Roman" w:eastAsia="Times New Roman" w:hAnsi="Times New Roman" w:cs="Times New Roman"/>
                <w:b/>
                <w:i/>
                <w:sz w:val="24"/>
                <w:szCs w:val="24"/>
              </w:rPr>
            </w:pPr>
            <w:r w:rsidRPr="006F6FDF">
              <w:rPr>
                <w:rFonts w:ascii="Times New Roman" w:eastAsia="Times New Roman" w:hAnsi="Times New Roman" w:cs="Times New Roman"/>
                <w:b/>
                <w:i/>
                <w:sz w:val="24"/>
                <w:szCs w:val="24"/>
              </w:rPr>
              <w:t>Раздел 3. Трудовой договор. Понятие трудового договора. Содержание трудового договора</w:t>
            </w:r>
          </w:p>
          <w:p w:rsidR="000B1EE0" w:rsidRPr="006F6FDF" w:rsidRDefault="000B1EE0" w:rsidP="00D36FCB">
            <w:pPr>
              <w:widowControl w:val="0"/>
              <w:tabs>
                <w:tab w:val="left" w:pos="708"/>
              </w:tabs>
              <w:rPr>
                <w:rFonts w:ascii="Times New Roman" w:eastAsia="Times New Roman" w:hAnsi="Times New Roman" w:cs="Times New Roman"/>
                <w:iCs/>
                <w:spacing w:val="-4"/>
                <w:sz w:val="24"/>
                <w:szCs w:val="24"/>
                <w:lang w:eastAsia="ru-RU"/>
              </w:rPr>
            </w:pPr>
            <w:r w:rsidRPr="006F6FDF">
              <w:rPr>
                <w:rFonts w:ascii="Times New Roman" w:hAnsi="Times New Roman" w:cs="Times New Roman"/>
                <w:bCs/>
                <w:sz w:val="24"/>
                <w:szCs w:val="24"/>
              </w:rPr>
              <w:t>Тема 1. Трудовой договор</w:t>
            </w:r>
          </w:p>
        </w:tc>
        <w:tc>
          <w:tcPr>
            <w:tcW w:w="880" w:type="dxa"/>
            <w:vMerge w:val="restart"/>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6/6</w:t>
            </w:r>
          </w:p>
        </w:tc>
        <w:tc>
          <w:tcPr>
            <w:tcW w:w="3231" w:type="dxa"/>
          </w:tcPr>
          <w:p w:rsidR="000B1EE0" w:rsidRPr="006F6FDF" w:rsidRDefault="000B1EE0" w:rsidP="00D36FCB">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1. Изучение тем, вынесенных на самостоятельное изучение, работа с нормативными документами.</w:t>
            </w:r>
          </w:p>
        </w:tc>
        <w:tc>
          <w:tcPr>
            <w:tcW w:w="851" w:type="dxa"/>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w:t>
            </w:r>
          </w:p>
        </w:tc>
        <w:tc>
          <w:tcPr>
            <w:tcW w:w="992" w:type="dxa"/>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D36FCB">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D36FCB">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2. Решение задач</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D36FCB">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D36FCB">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3.Работа с литературой и рефератом.</w:t>
            </w:r>
          </w:p>
        </w:tc>
        <w:tc>
          <w:tcPr>
            <w:tcW w:w="851" w:type="dxa"/>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w:t>
            </w:r>
          </w:p>
        </w:tc>
        <w:tc>
          <w:tcPr>
            <w:tcW w:w="992" w:type="dxa"/>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w:t>
            </w:r>
          </w:p>
        </w:tc>
      </w:tr>
      <w:tr w:rsidR="000B1EE0" w:rsidRPr="006F6FDF" w:rsidTr="00CB5F8D">
        <w:trPr>
          <w:trHeight w:val="213"/>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D36FCB">
            <w:pPr>
              <w:widowControl w:val="0"/>
              <w:tabs>
                <w:tab w:val="left" w:pos="708"/>
              </w:tabs>
              <w:rPr>
                <w:rFonts w:ascii="Times New Roman" w:eastAsia="Times New Roman" w:hAnsi="Times New Roman" w:cs="Times New Roman"/>
                <w:iCs/>
                <w:spacing w:val="-4"/>
                <w:sz w:val="24"/>
                <w:szCs w:val="24"/>
                <w:lang w:eastAsia="ru-RU"/>
              </w:rPr>
            </w:pPr>
            <w:r w:rsidRPr="006F6FDF">
              <w:rPr>
                <w:rFonts w:ascii="Times New Roman" w:hAnsi="Times New Roman" w:cs="Times New Roman"/>
                <w:bCs/>
                <w:sz w:val="24"/>
                <w:szCs w:val="24"/>
              </w:rPr>
              <w:t>Тема 2. Профессиональная подготовка, переподготовка и повышение квалификации работников</w:t>
            </w:r>
          </w:p>
        </w:tc>
        <w:tc>
          <w:tcPr>
            <w:tcW w:w="880" w:type="dxa"/>
            <w:vMerge w:val="restart"/>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3/4</w:t>
            </w:r>
          </w:p>
        </w:tc>
        <w:tc>
          <w:tcPr>
            <w:tcW w:w="3231" w:type="dxa"/>
          </w:tcPr>
          <w:p w:rsidR="000B1EE0" w:rsidRPr="006F6FDF" w:rsidRDefault="000B1EE0" w:rsidP="00D36FCB">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Подготовка к практическому занятию.</w:t>
            </w:r>
          </w:p>
        </w:tc>
        <w:tc>
          <w:tcPr>
            <w:tcW w:w="851" w:type="dxa"/>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D36FCB">
            <w:pPr>
              <w:jc w:val="center"/>
              <w:rPr>
                <w:rFonts w:ascii="Times New Roman" w:eastAsia="Times New Roman" w:hAnsi="Times New Roman" w:cs="Times New Roman"/>
                <w:caps/>
                <w:sz w:val="24"/>
                <w:szCs w:val="24"/>
              </w:rPr>
            </w:pPr>
          </w:p>
        </w:tc>
      </w:tr>
      <w:tr w:rsidR="000B1EE0" w:rsidRPr="006F6FDF" w:rsidTr="00CB5F8D">
        <w:trPr>
          <w:trHeight w:val="355"/>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9012FE">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9012FE">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9012FE">
            <w:pPr>
              <w:spacing w:line="240" w:lineRule="atLeast"/>
              <w:rPr>
                <w:rFonts w:ascii="Times New Roman" w:eastAsia="Times New Roman" w:hAnsi="Times New Roman" w:cs="Times New Roman"/>
                <w:bCs/>
                <w:iCs/>
                <w:color w:val="FF0000"/>
                <w:spacing w:val="-4"/>
                <w:sz w:val="24"/>
                <w:szCs w:val="24"/>
                <w:lang w:eastAsia="ru-RU"/>
              </w:rPr>
            </w:pPr>
            <w:r w:rsidRPr="006F6FDF">
              <w:rPr>
                <w:rFonts w:ascii="Times New Roman" w:eastAsia="Times New Roman" w:hAnsi="Times New Roman" w:cs="Times New Roman"/>
                <w:bCs/>
                <w:iCs/>
                <w:spacing w:val="-4"/>
                <w:sz w:val="24"/>
                <w:szCs w:val="24"/>
                <w:lang w:eastAsia="ru-RU"/>
              </w:rPr>
              <w:t>2. Решение задач</w:t>
            </w:r>
            <w:r w:rsidRPr="006F6FDF">
              <w:rPr>
                <w:rFonts w:ascii="Times New Roman" w:eastAsia="Times New Roman" w:hAnsi="Times New Roman" w:cs="Times New Roman"/>
                <w:sz w:val="24"/>
                <w:szCs w:val="24"/>
                <w:lang w:eastAsia="ru-RU"/>
              </w:rPr>
              <w:t xml:space="preserve"> по теме</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9012FE">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9012FE">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9012FE">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9012FE">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9012FE">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3. Решение практических заданий по теме.</w:t>
            </w:r>
          </w:p>
        </w:tc>
        <w:tc>
          <w:tcPr>
            <w:tcW w:w="851" w:type="dxa"/>
          </w:tcPr>
          <w:p w:rsidR="000B1EE0" w:rsidRPr="006F6FDF" w:rsidRDefault="000B1EE0" w:rsidP="009012FE">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9012FE">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9012FE">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9012FE">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9012FE">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4. Изучение темы, вынесенной на самостоятельное изучение.</w:t>
            </w:r>
          </w:p>
        </w:tc>
        <w:tc>
          <w:tcPr>
            <w:tcW w:w="851" w:type="dxa"/>
          </w:tcPr>
          <w:p w:rsidR="000B1EE0" w:rsidRPr="006F6FDF" w:rsidRDefault="000B1EE0" w:rsidP="009012FE">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9012FE">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9012FE">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9012FE">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9012FE">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5. Работа над рефератом.</w:t>
            </w:r>
          </w:p>
        </w:tc>
        <w:tc>
          <w:tcPr>
            <w:tcW w:w="851" w:type="dxa"/>
          </w:tcPr>
          <w:p w:rsidR="000B1EE0" w:rsidRPr="006F6FDF" w:rsidRDefault="000B1EE0" w:rsidP="009012FE">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p>
        </w:tc>
        <w:tc>
          <w:tcPr>
            <w:tcW w:w="992" w:type="dxa"/>
          </w:tcPr>
          <w:p w:rsidR="000B1EE0" w:rsidRPr="006F6FDF" w:rsidRDefault="000B1EE0" w:rsidP="009012FE">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63"/>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816D5D">
            <w:pPr>
              <w:widowControl w:val="0"/>
              <w:tabs>
                <w:tab w:val="left" w:pos="708"/>
              </w:tabs>
              <w:rPr>
                <w:rFonts w:ascii="Times New Roman" w:eastAsia="Times New Roman" w:hAnsi="Times New Roman" w:cs="Times New Roman"/>
                <w:iCs/>
                <w:spacing w:val="-4"/>
                <w:sz w:val="24"/>
                <w:szCs w:val="24"/>
                <w:lang w:eastAsia="ru-RU"/>
              </w:rPr>
            </w:pPr>
            <w:r w:rsidRPr="006F6FDF">
              <w:rPr>
                <w:rFonts w:ascii="Times New Roman" w:eastAsia="Times New Roman" w:hAnsi="Times New Roman" w:cs="Times New Roman"/>
                <w:b/>
                <w:i/>
                <w:sz w:val="24"/>
                <w:szCs w:val="24"/>
              </w:rPr>
              <w:t xml:space="preserve">Раздел 4. </w:t>
            </w:r>
            <w:r w:rsidRPr="006F6FDF">
              <w:rPr>
                <w:rFonts w:ascii="Times New Roman" w:eastAsia="Times New Roman" w:hAnsi="Times New Roman" w:cs="Times New Roman"/>
                <w:b/>
                <w:i/>
                <w:iCs/>
                <w:spacing w:val="-4"/>
                <w:sz w:val="24"/>
                <w:szCs w:val="24"/>
              </w:rPr>
              <w:t>Правовое регулирование рабочего времени и времени отдыха</w:t>
            </w:r>
          </w:p>
          <w:p w:rsidR="000B1EE0" w:rsidRPr="006F6FDF" w:rsidRDefault="000B1EE0" w:rsidP="00816D5D">
            <w:pPr>
              <w:rPr>
                <w:rFonts w:ascii="Times New Roman" w:eastAsia="Times New Roman" w:hAnsi="Times New Roman" w:cs="Times New Roman"/>
                <w:sz w:val="24"/>
                <w:szCs w:val="24"/>
              </w:rPr>
            </w:pPr>
            <w:r w:rsidRPr="006F6FDF">
              <w:rPr>
                <w:rFonts w:ascii="Times New Roman" w:hAnsi="Times New Roman" w:cs="Times New Roman"/>
                <w:bCs/>
                <w:sz w:val="24"/>
                <w:szCs w:val="24"/>
              </w:rPr>
              <w:t>Тема 1. Рабочее время и его режим</w:t>
            </w:r>
          </w:p>
        </w:tc>
        <w:tc>
          <w:tcPr>
            <w:tcW w:w="880" w:type="dxa"/>
            <w:vMerge w:val="restart"/>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4/5</w:t>
            </w:r>
          </w:p>
        </w:tc>
        <w:tc>
          <w:tcPr>
            <w:tcW w:w="3231" w:type="dxa"/>
          </w:tcPr>
          <w:p w:rsidR="000B1EE0" w:rsidRPr="006F6FDF" w:rsidRDefault="000B1EE0" w:rsidP="00816D5D">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Подготовка к практическому занятию.</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0,5</w:t>
            </w:r>
          </w:p>
        </w:tc>
      </w:tr>
      <w:tr w:rsidR="000B1EE0" w:rsidRPr="006F6FDF" w:rsidTr="00CB5F8D">
        <w:trPr>
          <w:trHeight w:val="26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spacing w:line="240" w:lineRule="atLeast"/>
              <w:rPr>
                <w:rFonts w:ascii="Times New Roman" w:eastAsia="Times New Roman" w:hAnsi="Times New Roman" w:cs="Times New Roman"/>
                <w:bCs/>
                <w:iCs/>
                <w:color w:val="FF0000"/>
                <w:spacing w:val="-4"/>
                <w:sz w:val="24"/>
                <w:szCs w:val="24"/>
                <w:lang w:eastAsia="ru-RU"/>
              </w:rPr>
            </w:pPr>
            <w:r w:rsidRPr="006F6FDF">
              <w:rPr>
                <w:rFonts w:ascii="Times New Roman" w:eastAsia="Times New Roman" w:hAnsi="Times New Roman" w:cs="Times New Roman"/>
                <w:bCs/>
                <w:iCs/>
                <w:spacing w:val="-4"/>
                <w:sz w:val="24"/>
                <w:szCs w:val="24"/>
                <w:lang w:eastAsia="ru-RU"/>
              </w:rPr>
              <w:t>2. Решение задач</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6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3. Решение практических заданий по теме.</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6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spacing w:line="240" w:lineRule="atLeast"/>
              <w:rPr>
                <w:rFonts w:ascii="Times New Roman" w:eastAsia="Times New Roman" w:hAnsi="Times New Roman" w:cs="Times New Roman"/>
                <w:bCs/>
                <w:iCs/>
                <w:color w:val="FF0000"/>
                <w:spacing w:val="-4"/>
                <w:sz w:val="24"/>
                <w:szCs w:val="24"/>
                <w:lang w:eastAsia="ru-RU"/>
              </w:rPr>
            </w:pPr>
            <w:r w:rsidRPr="006F6FDF">
              <w:rPr>
                <w:rFonts w:ascii="Times New Roman" w:eastAsia="Times New Roman" w:hAnsi="Times New Roman" w:cs="Times New Roman"/>
                <w:bCs/>
                <w:iCs/>
                <w:spacing w:val="-4"/>
                <w:sz w:val="24"/>
                <w:szCs w:val="24"/>
                <w:lang w:eastAsia="ru-RU"/>
              </w:rPr>
              <w:t>4. Изучение темы, вынесенной на самостоятельное изучение.</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0,5</w:t>
            </w:r>
          </w:p>
        </w:tc>
      </w:tr>
      <w:tr w:rsidR="000B1EE0" w:rsidRPr="006F6FDF" w:rsidTr="00CB5F8D">
        <w:trPr>
          <w:trHeight w:val="26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sz w:val="24"/>
                <w:szCs w:val="24"/>
                <w:lang w:eastAsia="ru-RU"/>
              </w:rPr>
              <w:t>5. Работа над рефератом.</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w:t>
            </w:r>
          </w:p>
        </w:tc>
        <w:tc>
          <w:tcPr>
            <w:tcW w:w="992" w:type="dxa"/>
          </w:tcPr>
          <w:p w:rsidR="000B1EE0"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rPr>
          <w:trHeight w:val="213"/>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816D5D">
            <w:pPr>
              <w:widowControl w:val="0"/>
              <w:tabs>
                <w:tab w:val="left" w:pos="708"/>
              </w:tabs>
              <w:rPr>
                <w:rFonts w:ascii="Times New Roman" w:eastAsia="Times New Roman" w:hAnsi="Times New Roman" w:cs="Times New Roman"/>
                <w:iCs/>
                <w:spacing w:val="-4"/>
                <w:sz w:val="24"/>
                <w:szCs w:val="24"/>
                <w:lang w:eastAsia="ru-RU"/>
              </w:rPr>
            </w:pPr>
            <w:r w:rsidRPr="006F6FDF">
              <w:rPr>
                <w:rFonts w:ascii="Times New Roman" w:hAnsi="Times New Roman" w:cs="Times New Roman"/>
                <w:bCs/>
                <w:sz w:val="24"/>
                <w:szCs w:val="24"/>
              </w:rPr>
              <w:t>Тема 2. Время отдыха</w:t>
            </w:r>
          </w:p>
        </w:tc>
        <w:tc>
          <w:tcPr>
            <w:tcW w:w="880" w:type="dxa"/>
            <w:vMerge w:val="restart"/>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3/5</w:t>
            </w:r>
          </w:p>
        </w:tc>
        <w:tc>
          <w:tcPr>
            <w:tcW w:w="3231" w:type="dxa"/>
          </w:tcPr>
          <w:p w:rsidR="000B1EE0" w:rsidRPr="006F6FDF" w:rsidRDefault="000B1EE0" w:rsidP="00816D5D">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 xml:space="preserve">1. Подготовка к </w:t>
            </w:r>
            <w:r w:rsidRPr="006F6FDF">
              <w:rPr>
                <w:rFonts w:ascii="Times New Roman" w:eastAsia="Times New Roman" w:hAnsi="Times New Roman" w:cs="Times New Roman"/>
                <w:sz w:val="24"/>
                <w:szCs w:val="24"/>
                <w:lang w:eastAsia="ru-RU"/>
              </w:rPr>
              <w:t>практическому занятию</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816D5D">
            <w:pPr>
              <w:jc w:val="center"/>
              <w:rPr>
                <w:rFonts w:ascii="Times New Roman" w:eastAsia="Times New Roman" w:hAnsi="Times New Roman" w:cs="Times New Roman"/>
                <w:caps/>
                <w:sz w:val="24"/>
                <w:szCs w:val="24"/>
              </w:rPr>
            </w:pP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2. Решение практических заданий</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3. Работа с основной и дополнительной литературой, Консультант-Плюс. Работа над рефератом</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4</w:t>
            </w:r>
          </w:p>
        </w:tc>
      </w:tr>
      <w:tr w:rsidR="000B1EE0" w:rsidRPr="006F6FDF" w:rsidTr="00CB5F8D">
        <w:trPr>
          <w:trHeight w:val="281"/>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816D5D">
            <w:pPr>
              <w:widowControl w:val="0"/>
              <w:tabs>
                <w:tab w:val="left" w:pos="708"/>
              </w:tabs>
              <w:rPr>
                <w:rFonts w:ascii="Times New Roman" w:eastAsia="Times New Roman" w:hAnsi="Times New Roman" w:cs="Times New Roman"/>
                <w:iCs/>
                <w:spacing w:val="-4"/>
                <w:sz w:val="24"/>
                <w:szCs w:val="24"/>
                <w:lang w:eastAsia="ru-RU"/>
              </w:rPr>
            </w:pPr>
            <w:r w:rsidRPr="006F6FDF">
              <w:rPr>
                <w:rFonts w:ascii="Times New Roman" w:hAnsi="Times New Roman" w:cs="Times New Roman"/>
                <w:bCs/>
                <w:sz w:val="24"/>
                <w:szCs w:val="24"/>
              </w:rPr>
              <w:t>Тема 3. Правовое регулирование заработной платы</w:t>
            </w:r>
          </w:p>
        </w:tc>
        <w:tc>
          <w:tcPr>
            <w:tcW w:w="880" w:type="dxa"/>
            <w:vMerge w:val="restart"/>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3/4</w:t>
            </w:r>
          </w:p>
        </w:tc>
        <w:tc>
          <w:tcPr>
            <w:tcW w:w="3231" w:type="dxa"/>
          </w:tcPr>
          <w:p w:rsidR="000B1EE0" w:rsidRPr="006F6FDF" w:rsidRDefault="000B1EE0" w:rsidP="00816D5D">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 xml:space="preserve">1. </w:t>
            </w:r>
            <w:r w:rsidRPr="006F6FDF">
              <w:rPr>
                <w:rFonts w:ascii="Times New Roman" w:eastAsia="Times New Roman" w:hAnsi="Times New Roman" w:cs="Times New Roman"/>
                <w:bCs/>
                <w:iCs/>
                <w:spacing w:val="-4"/>
                <w:sz w:val="24"/>
                <w:szCs w:val="24"/>
                <w:lang w:eastAsia="ru-RU"/>
              </w:rPr>
              <w:t xml:space="preserve">Подготовка к </w:t>
            </w:r>
            <w:r w:rsidRPr="006F6FDF">
              <w:rPr>
                <w:rFonts w:ascii="Times New Roman" w:eastAsia="Times New Roman" w:hAnsi="Times New Roman" w:cs="Times New Roman"/>
                <w:sz w:val="24"/>
                <w:szCs w:val="24"/>
                <w:lang w:eastAsia="ru-RU"/>
              </w:rPr>
              <w:t>практическому занятию</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p>
        </w:tc>
        <w:tc>
          <w:tcPr>
            <w:tcW w:w="992" w:type="dxa"/>
          </w:tcPr>
          <w:p w:rsidR="000B1EE0" w:rsidRPr="006F6FDF" w:rsidRDefault="000B1EE0" w:rsidP="00816D5D">
            <w:pPr>
              <w:jc w:val="center"/>
              <w:rPr>
                <w:rFonts w:ascii="Times New Roman" w:eastAsia="Times New Roman" w:hAnsi="Times New Roman" w:cs="Times New Roman"/>
                <w:caps/>
                <w:sz w:val="24"/>
                <w:szCs w:val="24"/>
              </w:rPr>
            </w:pPr>
          </w:p>
        </w:tc>
      </w:tr>
      <w:tr w:rsidR="000B1EE0" w:rsidRPr="006F6FDF" w:rsidTr="00CB5F8D">
        <w:trPr>
          <w:trHeight w:val="27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 xml:space="preserve">2. </w:t>
            </w:r>
            <w:r w:rsidRPr="006F6FDF">
              <w:rPr>
                <w:rFonts w:ascii="Times New Roman" w:eastAsia="Times New Roman" w:hAnsi="Times New Roman" w:cs="Times New Roman"/>
                <w:bCs/>
                <w:iCs/>
                <w:spacing w:val="-4"/>
                <w:sz w:val="24"/>
                <w:szCs w:val="24"/>
                <w:lang w:eastAsia="ru-RU"/>
              </w:rPr>
              <w:t>Решение задач</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p>
        </w:tc>
        <w:tc>
          <w:tcPr>
            <w:tcW w:w="992" w:type="dxa"/>
          </w:tcPr>
          <w:p w:rsidR="000B1EE0" w:rsidRPr="006F6FDF"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7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 xml:space="preserve">3. </w:t>
            </w:r>
            <w:r w:rsidRPr="006F6FDF">
              <w:rPr>
                <w:rFonts w:ascii="Times New Roman" w:eastAsia="Times New Roman" w:hAnsi="Times New Roman" w:cs="Times New Roman"/>
                <w:bCs/>
                <w:iCs/>
                <w:spacing w:val="-4"/>
                <w:sz w:val="24"/>
                <w:szCs w:val="24"/>
                <w:lang w:eastAsia="ru-RU"/>
              </w:rPr>
              <w:t>Изучение темы, вынесенной на самостоятельное изучение. Подготовка к экзамену</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992" w:type="dxa"/>
          </w:tcPr>
          <w:p w:rsidR="000B1EE0" w:rsidRPr="006F6FDF"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7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 xml:space="preserve">4. </w:t>
            </w:r>
            <w:r w:rsidRPr="006F6FDF">
              <w:rPr>
                <w:rFonts w:ascii="Times New Roman" w:eastAsia="Times New Roman" w:hAnsi="Times New Roman" w:cs="Times New Roman"/>
                <w:sz w:val="24"/>
                <w:szCs w:val="24"/>
                <w:lang w:eastAsia="ru-RU"/>
              </w:rPr>
              <w:t>Работа над рефератом.</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816D5D">
            <w:pPr>
              <w:widowControl w:val="0"/>
              <w:tabs>
                <w:tab w:val="left" w:pos="708"/>
              </w:tabs>
              <w:rPr>
                <w:rFonts w:ascii="Times New Roman" w:eastAsia="Times New Roman" w:hAnsi="Times New Roman" w:cs="Times New Roman"/>
                <w:b/>
                <w:sz w:val="24"/>
                <w:szCs w:val="24"/>
                <w:lang w:eastAsia="ru-RU"/>
              </w:rPr>
            </w:pPr>
            <w:r w:rsidRPr="006F6FDF">
              <w:rPr>
                <w:rFonts w:ascii="Times New Roman" w:hAnsi="Times New Roman" w:cs="Times New Roman"/>
                <w:bCs/>
                <w:sz w:val="24"/>
                <w:szCs w:val="24"/>
              </w:rPr>
              <w:t>Тема 4. Правовое регулирование гарантий и компенсаций</w:t>
            </w:r>
          </w:p>
        </w:tc>
        <w:tc>
          <w:tcPr>
            <w:tcW w:w="880" w:type="dxa"/>
            <w:vMerge w:val="restart"/>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3/4</w:t>
            </w:r>
          </w:p>
        </w:tc>
        <w:tc>
          <w:tcPr>
            <w:tcW w:w="3231" w:type="dxa"/>
          </w:tcPr>
          <w:p w:rsidR="000B1EE0" w:rsidRPr="006F6FDF" w:rsidRDefault="000B1EE0" w:rsidP="00816D5D">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 xml:space="preserve">1. Подготовка к </w:t>
            </w:r>
            <w:r w:rsidRPr="006F6FDF">
              <w:rPr>
                <w:rFonts w:ascii="Times New Roman" w:eastAsia="Times New Roman" w:hAnsi="Times New Roman" w:cs="Times New Roman"/>
                <w:sz w:val="24"/>
                <w:szCs w:val="24"/>
                <w:lang w:eastAsia="ru-RU"/>
              </w:rPr>
              <w:t>практическому занятию</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816D5D">
            <w:pPr>
              <w:jc w:val="center"/>
              <w:rPr>
                <w:rFonts w:ascii="Times New Roman" w:eastAsia="Times New Roman" w:hAnsi="Times New Roman" w:cs="Times New Roman"/>
                <w:caps/>
                <w:sz w:val="24"/>
                <w:szCs w:val="24"/>
              </w:rPr>
            </w:pP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2. Решение практических заданий</w:t>
            </w:r>
            <w:r w:rsidRPr="006F6FDF">
              <w:rPr>
                <w:rFonts w:ascii="Times New Roman" w:eastAsia="Times New Roman" w:hAnsi="Times New Roman" w:cs="Times New Roman"/>
                <w:sz w:val="24"/>
                <w:szCs w:val="24"/>
                <w:lang w:eastAsia="ru-RU"/>
              </w:rPr>
              <w:t xml:space="preserve"> по теме</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0,5</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3. Работа с основной и дополнительной литературой, ЭБС.</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Pr="006F6FDF"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 xml:space="preserve">4. </w:t>
            </w:r>
            <w:r w:rsidRPr="006F6FDF">
              <w:rPr>
                <w:rFonts w:ascii="Times New Roman" w:eastAsia="Times New Roman" w:hAnsi="Times New Roman" w:cs="Times New Roman"/>
                <w:sz w:val="24"/>
                <w:szCs w:val="24"/>
                <w:lang w:eastAsia="ru-RU"/>
              </w:rPr>
              <w:t>Работа над рефератом.</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p>
        </w:tc>
        <w:tc>
          <w:tcPr>
            <w:tcW w:w="992" w:type="dxa"/>
          </w:tcPr>
          <w:p w:rsidR="000B1EE0" w:rsidRPr="006F6FDF"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tabs>
                <w:tab w:val="center" w:pos="955"/>
              </w:tabs>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 xml:space="preserve">5. </w:t>
            </w:r>
            <w:r w:rsidRPr="006F6FDF">
              <w:rPr>
                <w:rFonts w:ascii="Times New Roman" w:eastAsia="Times New Roman" w:hAnsi="Times New Roman" w:cs="Times New Roman"/>
                <w:bCs/>
                <w:iCs/>
                <w:spacing w:val="-4"/>
                <w:sz w:val="24"/>
                <w:szCs w:val="24"/>
                <w:lang w:eastAsia="ru-RU"/>
              </w:rPr>
              <w:tab/>
              <w:t>Изучение темы, вынесенной на самостоятельное изучение.</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Pr="006F6FDF"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0,5</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6145E8">
            <w:pPr>
              <w:widowControl w:val="0"/>
              <w:tabs>
                <w:tab w:val="left" w:pos="708"/>
              </w:tabs>
              <w:rPr>
                <w:rFonts w:ascii="Times New Roman" w:eastAsia="Times New Roman" w:hAnsi="Times New Roman" w:cs="Times New Roman"/>
                <w:b/>
                <w:i/>
                <w:iCs/>
                <w:spacing w:val="-4"/>
                <w:sz w:val="24"/>
                <w:szCs w:val="24"/>
              </w:rPr>
            </w:pPr>
            <w:r w:rsidRPr="006F6FDF">
              <w:rPr>
                <w:rFonts w:ascii="Times New Roman" w:eastAsia="Times New Roman" w:hAnsi="Times New Roman" w:cs="Times New Roman"/>
                <w:b/>
                <w:i/>
                <w:iCs/>
                <w:spacing w:val="-4"/>
                <w:sz w:val="24"/>
                <w:szCs w:val="24"/>
              </w:rPr>
              <w:t>Раздел 5. Дисциплина труда и ответственность за ее нарушение. Материальная ответственность сторон трудового договора</w:t>
            </w:r>
          </w:p>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r w:rsidRPr="006F6FDF">
              <w:rPr>
                <w:rFonts w:ascii="Times New Roman" w:hAnsi="Times New Roman" w:cs="Times New Roman"/>
                <w:bCs/>
                <w:sz w:val="24"/>
                <w:szCs w:val="24"/>
              </w:rPr>
              <w:t>Тема 1. Дисциплина труда и ответственность за ее нарушения</w:t>
            </w:r>
          </w:p>
        </w:tc>
        <w:tc>
          <w:tcPr>
            <w:tcW w:w="880" w:type="dxa"/>
            <w:vMerge w:val="restart"/>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4/5</w:t>
            </w:r>
          </w:p>
        </w:tc>
        <w:tc>
          <w:tcPr>
            <w:tcW w:w="3231" w:type="dxa"/>
          </w:tcPr>
          <w:p w:rsidR="000B1EE0" w:rsidRPr="006F6FDF" w:rsidRDefault="000B1EE0" w:rsidP="006145E8">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 xml:space="preserve">1. Подготовка к </w:t>
            </w:r>
            <w:r w:rsidRPr="006F6FDF">
              <w:rPr>
                <w:rFonts w:ascii="Times New Roman" w:eastAsia="Times New Roman" w:hAnsi="Times New Roman" w:cs="Times New Roman"/>
                <w:sz w:val="24"/>
                <w:szCs w:val="24"/>
                <w:lang w:eastAsia="ru-RU"/>
              </w:rPr>
              <w:t>практическому занятию</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6145E8">
            <w:pPr>
              <w:jc w:val="center"/>
              <w:rPr>
                <w:rFonts w:ascii="Times New Roman" w:eastAsia="Times New Roman" w:hAnsi="Times New Roman" w:cs="Times New Roman"/>
                <w:caps/>
                <w:sz w:val="24"/>
                <w:szCs w:val="24"/>
              </w:rPr>
            </w:pP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2. Решение практических заданий</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3. Работа с основной и дополнительной литературой, ЭБС. Работа над рефератом.</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w:t>
            </w:r>
          </w:p>
        </w:tc>
        <w:tc>
          <w:tcPr>
            <w:tcW w:w="992" w:type="dxa"/>
          </w:tcPr>
          <w:p w:rsidR="000B1EE0" w:rsidRPr="006F6FDF"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4</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r w:rsidRPr="006F6FDF">
              <w:rPr>
                <w:rFonts w:ascii="Times New Roman" w:hAnsi="Times New Roman" w:cs="Times New Roman"/>
                <w:bCs/>
                <w:sz w:val="24"/>
                <w:szCs w:val="24"/>
              </w:rPr>
              <w:t>Тема 2. Охрана труда</w:t>
            </w:r>
          </w:p>
        </w:tc>
        <w:tc>
          <w:tcPr>
            <w:tcW w:w="880" w:type="dxa"/>
            <w:vMerge w:val="restart"/>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2/4</w:t>
            </w:r>
          </w:p>
        </w:tc>
        <w:tc>
          <w:tcPr>
            <w:tcW w:w="3231" w:type="dxa"/>
          </w:tcPr>
          <w:p w:rsidR="000B1EE0" w:rsidRPr="006F6FDF" w:rsidRDefault="000B1EE0" w:rsidP="006145E8">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 xml:space="preserve">1. Подготовка к </w:t>
            </w:r>
            <w:r w:rsidRPr="006F6FDF">
              <w:rPr>
                <w:rFonts w:ascii="Times New Roman" w:eastAsia="Times New Roman" w:hAnsi="Times New Roman" w:cs="Times New Roman"/>
                <w:sz w:val="24"/>
                <w:szCs w:val="24"/>
                <w:lang w:eastAsia="ru-RU"/>
              </w:rPr>
              <w:t>практическому занятию</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6145E8">
            <w:pPr>
              <w:jc w:val="center"/>
              <w:rPr>
                <w:rFonts w:ascii="Times New Roman" w:eastAsia="Times New Roman" w:hAnsi="Times New Roman" w:cs="Times New Roman"/>
                <w:caps/>
                <w:sz w:val="24"/>
                <w:szCs w:val="24"/>
              </w:rPr>
            </w:pP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 xml:space="preserve">2. Решение практических </w:t>
            </w:r>
            <w:r w:rsidRPr="006F6FDF">
              <w:rPr>
                <w:rFonts w:ascii="Times New Roman" w:eastAsia="Times New Roman" w:hAnsi="Times New Roman" w:cs="Times New Roman"/>
                <w:bCs/>
                <w:iCs/>
                <w:spacing w:val="-4"/>
                <w:sz w:val="24"/>
                <w:szCs w:val="24"/>
                <w:lang w:eastAsia="ru-RU"/>
              </w:rPr>
              <w:lastRenderedPageBreak/>
              <w:t>заданий</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lastRenderedPageBreak/>
              <w:t>0,5</w:t>
            </w:r>
          </w:p>
        </w:tc>
        <w:tc>
          <w:tcPr>
            <w:tcW w:w="992" w:type="dxa"/>
          </w:tcPr>
          <w:p w:rsidR="000B1EE0"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 xml:space="preserve">3. Работа с основной и дополнительной литературой, Консультант-Плюс, ЭБС, работа над рефератом. </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p>
        </w:tc>
        <w:tc>
          <w:tcPr>
            <w:tcW w:w="992" w:type="dxa"/>
          </w:tcPr>
          <w:p w:rsidR="000B1EE0" w:rsidRPr="006F6FDF"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3</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6145E8">
            <w:pPr>
              <w:widowControl w:val="0"/>
              <w:tabs>
                <w:tab w:val="left" w:pos="708"/>
              </w:tabs>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rPr>
              <w:t>Тема 3.</w:t>
            </w:r>
            <w:r w:rsidRPr="006F6FDF">
              <w:rPr>
                <w:rFonts w:ascii="Times New Roman" w:hAnsi="Times New Roman" w:cs="Times New Roman"/>
                <w:bCs/>
                <w:sz w:val="24"/>
                <w:szCs w:val="24"/>
              </w:rPr>
              <w:t>Материальная ответственность сторон трудового договора</w:t>
            </w:r>
          </w:p>
        </w:tc>
        <w:tc>
          <w:tcPr>
            <w:tcW w:w="880" w:type="dxa"/>
            <w:vMerge w:val="restart"/>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6/7</w:t>
            </w:r>
          </w:p>
        </w:tc>
        <w:tc>
          <w:tcPr>
            <w:tcW w:w="3231" w:type="dxa"/>
          </w:tcPr>
          <w:p w:rsidR="000B1EE0" w:rsidRPr="006F6FDF" w:rsidRDefault="000B1EE0" w:rsidP="006145E8">
            <w:pPr>
              <w:spacing w:line="240" w:lineRule="atLeast"/>
              <w:rPr>
                <w:rFonts w:ascii="Times New Roman" w:eastAsia="Times New Roman" w:hAnsi="Times New Roman" w:cs="Times New Roman"/>
                <w:caps/>
                <w:color w:val="FF0000"/>
                <w:sz w:val="24"/>
                <w:szCs w:val="24"/>
                <w:lang w:eastAsia="ru-RU"/>
              </w:rPr>
            </w:pPr>
            <w:r w:rsidRPr="006F6FDF">
              <w:rPr>
                <w:rFonts w:ascii="Times New Roman" w:eastAsia="Times New Roman" w:hAnsi="Times New Roman" w:cs="Times New Roman"/>
                <w:bCs/>
                <w:iCs/>
                <w:spacing w:val="-4"/>
                <w:sz w:val="24"/>
                <w:szCs w:val="24"/>
                <w:lang w:eastAsia="ru-RU"/>
              </w:rPr>
              <w:t xml:space="preserve">1. Подготовка к </w:t>
            </w:r>
            <w:r w:rsidRPr="006F6FDF">
              <w:rPr>
                <w:rFonts w:ascii="Times New Roman" w:eastAsia="Times New Roman" w:hAnsi="Times New Roman" w:cs="Times New Roman"/>
                <w:sz w:val="24"/>
                <w:szCs w:val="24"/>
                <w:lang w:eastAsia="ru-RU"/>
              </w:rPr>
              <w:t>практическому занятию</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 xml:space="preserve">2. </w:t>
            </w:r>
            <w:r w:rsidRPr="006F6FDF">
              <w:rPr>
                <w:rFonts w:ascii="Times New Roman" w:eastAsia="Times New Roman" w:hAnsi="Times New Roman" w:cs="Times New Roman"/>
                <w:bCs/>
                <w:iCs/>
                <w:spacing w:val="-4"/>
                <w:sz w:val="24"/>
                <w:szCs w:val="24"/>
                <w:lang w:eastAsia="ru-RU"/>
              </w:rPr>
              <w:t>Решение задач</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 xml:space="preserve">3.  </w:t>
            </w:r>
            <w:r w:rsidRPr="006F6FDF">
              <w:rPr>
                <w:rFonts w:ascii="Times New Roman" w:eastAsia="Times New Roman" w:hAnsi="Times New Roman" w:cs="Times New Roman"/>
                <w:bCs/>
                <w:iCs/>
                <w:spacing w:val="-4"/>
                <w:sz w:val="24"/>
                <w:szCs w:val="24"/>
                <w:lang w:eastAsia="ru-RU"/>
              </w:rPr>
              <w:t>Работа с глоссарием.</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caps/>
                <w:color w:val="FF0000"/>
                <w:sz w:val="24"/>
                <w:szCs w:val="24"/>
                <w:lang w:eastAsia="ru-RU"/>
              </w:rPr>
            </w:pPr>
            <w:r w:rsidRPr="006F6FDF">
              <w:rPr>
                <w:rFonts w:ascii="Times New Roman" w:eastAsia="Times New Roman" w:hAnsi="Times New Roman" w:cs="Times New Roman"/>
                <w:bCs/>
                <w:iCs/>
                <w:spacing w:val="-4"/>
                <w:sz w:val="24"/>
                <w:szCs w:val="24"/>
                <w:lang w:eastAsia="ru-RU"/>
              </w:rPr>
              <w:t>4. Работа с основной и дополнительной литературой, ЭБС, над рефератом.</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w:t>
            </w:r>
          </w:p>
        </w:tc>
        <w:tc>
          <w:tcPr>
            <w:tcW w:w="992" w:type="dxa"/>
          </w:tcPr>
          <w:p w:rsidR="000B1EE0"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3</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5. Изучение темы, вынесенной на самостоятельное изучение.</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A315D6" w:rsidRDefault="000B1EE0" w:rsidP="006145E8">
            <w:pPr>
              <w:widowControl w:val="0"/>
              <w:tabs>
                <w:tab w:val="left" w:pos="708"/>
              </w:tabs>
              <w:rPr>
                <w:rFonts w:ascii="Times New Roman" w:eastAsia="Times New Roman" w:hAnsi="Times New Roman" w:cs="Times New Roman"/>
                <w:b/>
                <w:sz w:val="24"/>
                <w:szCs w:val="24"/>
                <w:lang w:eastAsia="ru-RU"/>
              </w:rPr>
            </w:pPr>
            <w:r w:rsidRPr="006F6FDF">
              <w:rPr>
                <w:rFonts w:ascii="Times New Roman" w:eastAsia="Times New Roman" w:hAnsi="Times New Roman" w:cs="Times New Roman"/>
                <w:b/>
                <w:sz w:val="24"/>
                <w:szCs w:val="24"/>
              </w:rPr>
              <w:t>Раздел 6.</w:t>
            </w:r>
            <w:r w:rsidRPr="006F6FDF">
              <w:rPr>
                <w:rFonts w:ascii="Times New Roman" w:hAnsi="Times New Roman" w:cs="Times New Roman"/>
                <w:bCs/>
                <w:sz w:val="24"/>
                <w:szCs w:val="24"/>
              </w:rPr>
              <w:t xml:space="preserve"> </w:t>
            </w:r>
            <w:r w:rsidRPr="00A315D6">
              <w:rPr>
                <w:rFonts w:ascii="Times New Roman" w:hAnsi="Times New Roman" w:cs="Times New Roman"/>
                <w:b/>
                <w:bCs/>
                <w:sz w:val="24"/>
                <w:szCs w:val="24"/>
              </w:rPr>
              <w:t>Особенности регулирования труда  отдельных категорий работников</w:t>
            </w:r>
          </w:p>
          <w:p w:rsidR="000B1EE0" w:rsidRPr="006F6FDF" w:rsidRDefault="000B1EE0" w:rsidP="006145E8">
            <w:pPr>
              <w:rPr>
                <w:rFonts w:ascii="Times New Roman" w:eastAsia="Times New Roman" w:hAnsi="Times New Roman" w:cs="Times New Roman"/>
                <w:sz w:val="24"/>
                <w:szCs w:val="24"/>
              </w:rPr>
            </w:pPr>
            <w:r w:rsidRPr="006F6FDF">
              <w:rPr>
                <w:rFonts w:ascii="Times New Roman" w:hAnsi="Times New Roman" w:cs="Times New Roman"/>
                <w:bCs/>
                <w:sz w:val="24"/>
                <w:szCs w:val="24"/>
              </w:rPr>
              <w:t>Тема 1. Особенности регулирования труда  отдельных категорий работников</w:t>
            </w:r>
          </w:p>
        </w:tc>
        <w:tc>
          <w:tcPr>
            <w:tcW w:w="880" w:type="dxa"/>
            <w:vMerge w:val="restart"/>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5/7</w:t>
            </w:r>
          </w:p>
        </w:tc>
        <w:tc>
          <w:tcPr>
            <w:tcW w:w="3231" w:type="dxa"/>
          </w:tcPr>
          <w:p w:rsidR="000B1EE0" w:rsidRPr="006F6FDF" w:rsidRDefault="000B1EE0" w:rsidP="006145E8">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 xml:space="preserve">1. Подготовка к </w:t>
            </w:r>
            <w:r w:rsidRPr="006F6FDF">
              <w:rPr>
                <w:rFonts w:ascii="Times New Roman" w:eastAsia="Times New Roman" w:hAnsi="Times New Roman" w:cs="Times New Roman"/>
                <w:sz w:val="24"/>
                <w:szCs w:val="24"/>
                <w:lang w:eastAsia="ru-RU"/>
              </w:rPr>
              <w:t>практическому занятию</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6145E8">
            <w:pPr>
              <w:jc w:val="center"/>
              <w:rPr>
                <w:rFonts w:ascii="Times New Roman" w:eastAsia="Times New Roman" w:hAnsi="Times New Roman" w:cs="Times New Roman"/>
                <w:caps/>
                <w:sz w:val="24"/>
                <w:szCs w:val="24"/>
              </w:rPr>
            </w:pP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2. Решение практических заданий</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 xml:space="preserve">3. Работа с основной и дополнительной литературой, ЭБС. Работа над рефератом. </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w:t>
            </w:r>
          </w:p>
        </w:tc>
        <w:tc>
          <w:tcPr>
            <w:tcW w:w="992" w:type="dxa"/>
          </w:tcPr>
          <w:p w:rsidR="000B1EE0" w:rsidRPr="006F6FDF"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5</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4. Подготовка к тестированию.</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p>
        </w:tc>
        <w:tc>
          <w:tcPr>
            <w:tcW w:w="992" w:type="dxa"/>
          </w:tcPr>
          <w:p w:rsidR="000B1EE0" w:rsidRPr="006F6FDF"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r w:rsidRPr="006F6FDF">
              <w:rPr>
                <w:rFonts w:ascii="Times New Roman" w:hAnsi="Times New Roman" w:cs="Times New Roman"/>
                <w:sz w:val="24"/>
                <w:szCs w:val="24"/>
              </w:rPr>
              <w:t>Тема 2. Защита трудовых прав работников.</w:t>
            </w:r>
            <w:r w:rsidRPr="006F6FDF">
              <w:rPr>
                <w:rFonts w:ascii="Times New Roman" w:hAnsi="Times New Roman" w:cs="Times New Roman"/>
                <w:bCs/>
                <w:sz w:val="24"/>
                <w:szCs w:val="24"/>
              </w:rPr>
              <w:t xml:space="preserve"> Государственный надзор и контроль за соблюдением трудового законодательства</w:t>
            </w:r>
          </w:p>
        </w:tc>
        <w:tc>
          <w:tcPr>
            <w:tcW w:w="880" w:type="dxa"/>
            <w:vMerge w:val="restart"/>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1,5/3</w:t>
            </w:r>
          </w:p>
        </w:tc>
        <w:tc>
          <w:tcPr>
            <w:tcW w:w="3231" w:type="dxa"/>
          </w:tcPr>
          <w:p w:rsidR="000B1EE0" w:rsidRPr="006F6FDF" w:rsidRDefault="000B1EE0" w:rsidP="00CB05B6">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Подготовка к практическому занятию.</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CB05B6">
            <w:pPr>
              <w:jc w:val="center"/>
              <w:rPr>
                <w:rFonts w:ascii="Times New Roman" w:eastAsia="Times New Roman" w:hAnsi="Times New Roman" w:cs="Times New Roman"/>
                <w:caps/>
                <w:sz w:val="24"/>
                <w:szCs w:val="24"/>
              </w:rPr>
            </w:pP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bCs/>
                <w:iCs/>
                <w:color w:val="FF0000"/>
                <w:spacing w:val="-4"/>
                <w:sz w:val="24"/>
                <w:szCs w:val="24"/>
                <w:lang w:eastAsia="ru-RU"/>
              </w:rPr>
            </w:pPr>
            <w:r w:rsidRPr="006F6FDF">
              <w:rPr>
                <w:rFonts w:ascii="Times New Roman" w:eastAsia="Times New Roman" w:hAnsi="Times New Roman" w:cs="Times New Roman"/>
                <w:bCs/>
                <w:iCs/>
                <w:spacing w:val="-4"/>
                <w:sz w:val="24"/>
                <w:szCs w:val="24"/>
                <w:lang w:eastAsia="ru-RU"/>
              </w:rPr>
              <w:t>2. Решение задач</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bCs/>
                <w:iCs/>
                <w:color w:val="FF0000"/>
                <w:spacing w:val="-4"/>
                <w:sz w:val="24"/>
                <w:szCs w:val="24"/>
                <w:lang w:eastAsia="ru-RU"/>
              </w:rPr>
            </w:pPr>
            <w:r>
              <w:rPr>
                <w:rFonts w:ascii="Times New Roman" w:eastAsia="Times New Roman" w:hAnsi="Times New Roman" w:cs="Times New Roman"/>
                <w:bCs/>
                <w:iCs/>
                <w:spacing w:val="-4"/>
                <w:sz w:val="24"/>
                <w:szCs w:val="24"/>
                <w:lang w:eastAsia="ru-RU"/>
              </w:rPr>
              <w:t>3</w:t>
            </w:r>
            <w:r w:rsidRPr="006F6FDF">
              <w:rPr>
                <w:rFonts w:ascii="Times New Roman" w:eastAsia="Times New Roman" w:hAnsi="Times New Roman" w:cs="Times New Roman"/>
                <w:bCs/>
                <w:iCs/>
                <w:spacing w:val="-4"/>
                <w:sz w:val="24"/>
                <w:szCs w:val="24"/>
                <w:lang w:eastAsia="ru-RU"/>
              </w:rPr>
              <w:t xml:space="preserve">. Работа над рефератом, с основной и дополнительной литературой, ЭБС, интернет ресурсами. </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CB05B6">
            <w:pPr>
              <w:widowControl w:val="0"/>
              <w:tabs>
                <w:tab w:val="left" w:pos="708"/>
              </w:tabs>
              <w:rPr>
                <w:rFonts w:ascii="Times New Roman" w:eastAsia="Times New Roman" w:hAnsi="Times New Roman" w:cs="Times New Roman"/>
                <w:sz w:val="24"/>
                <w:szCs w:val="24"/>
                <w:lang w:eastAsia="ru-RU"/>
              </w:rPr>
            </w:pPr>
            <w:r w:rsidRPr="006F6FDF">
              <w:rPr>
                <w:rFonts w:ascii="Times New Roman" w:hAnsi="Times New Roman" w:cs="Times New Roman"/>
                <w:bCs/>
                <w:sz w:val="24"/>
                <w:szCs w:val="24"/>
              </w:rPr>
              <w:t>Тема 3. Трудовые споры</w:t>
            </w:r>
          </w:p>
        </w:tc>
        <w:tc>
          <w:tcPr>
            <w:tcW w:w="880" w:type="dxa"/>
            <w:vMerge w:val="restart"/>
          </w:tcPr>
          <w:p w:rsidR="000B1EE0" w:rsidRPr="006F6FDF" w:rsidRDefault="00856837"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3,5/5</w:t>
            </w:r>
          </w:p>
        </w:tc>
        <w:tc>
          <w:tcPr>
            <w:tcW w:w="3231" w:type="dxa"/>
          </w:tcPr>
          <w:p w:rsidR="000B1EE0" w:rsidRPr="006F6FDF" w:rsidRDefault="000B1EE0" w:rsidP="00CB05B6">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Подготовка к практическому занятию.</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CB05B6">
            <w:pPr>
              <w:jc w:val="center"/>
              <w:rPr>
                <w:rFonts w:ascii="Times New Roman" w:eastAsia="Times New Roman" w:hAnsi="Times New Roman" w:cs="Times New Roman"/>
                <w:caps/>
                <w:sz w:val="24"/>
                <w:szCs w:val="24"/>
              </w:rPr>
            </w:pP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bCs/>
                <w:iCs/>
                <w:color w:val="FF0000"/>
                <w:spacing w:val="-4"/>
                <w:sz w:val="24"/>
                <w:szCs w:val="24"/>
                <w:lang w:eastAsia="ru-RU"/>
              </w:rPr>
            </w:pPr>
            <w:r w:rsidRPr="006F6FDF">
              <w:rPr>
                <w:rFonts w:ascii="Times New Roman" w:eastAsia="Times New Roman" w:hAnsi="Times New Roman" w:cs="Times New Roman"/>
                <w:bCs/>
                <w:iCs/>
                <w:spacing w:val="-4"/>
                <w:sz w:val="24"/>
                <w:szCs w:val="24"/>
                <w:lang w:eastAsia="ru-RU"/>
              </w:rPr>
              <w:t>2. Решение задач</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 xml:space="preserve">3. Подготовка к </w:t>
            </w:r>
            <w:r>
              <w:rPr>
                <w:rFonts w:ascii="Times New Roman" w:eastAsia="Times New Roman" w:hAnsi="Times New Roman" w:cs="Times New Roman"/>
                <w:sz w:val="24"/>
                <w:szCs w:val="24"/>
                <w:lang w:eastAsia="ru-RU"/>
              </w:rPr>
              <w:t>зачету</w:t>
            </w:r>
            <w:r w:rsidRPr="006F6FDF">
              <w:rPr>
                <w:rFonts w:ascii="Times New Roman" w:eastAsia="Times New Roman" w:hAnsi="Times New Roman" w:cs="Times New Roman"/>
                <w:sz w:val="24"/>
                <w:szCs w:val="24"/>
                <w:lang w:eastAsia="ru-RU"/>
              </w:rPr>
              <w:t xml:space="preserve">. </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3</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6F6FDF">
              <w:rPr>
                <w:rFonts w:ascii="Times New Roman" w:eastAsia="Times New Roman" w:hAnsi="Times New Roman" w:cs="Times New Roman"/>
                <w:sz w:val="24"/>
                <w:szCs w:val="24"/>
                <w:lang w:eastAsia="ru-RU"/>
              </w:rPr>
              <w:t>. Работа над рефератом.</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r>
              <w:rPr>
                <w:rFonts w:ascii="Times New Roman" w:eastAsia="Times New Roman" w:hAnsi="Times New Roman" w:cs="Times New Roman"/>
                <w:caps/>
                <w:sz w:val="24"/>
                <w:szCs w:val="24"/>
                <w:lang w:eastAsia="ru-RU"/>
              </w:rPr>
              <w:t>,5</w:t>
            </w:r>
          </w:p>
        </w:tc>
        <w:tc>
          <w:tcPr>
            <w:tcW w:w="992" w:type="dxa"/>
          </w:tcPr>
          <w:p w:rsidR="000B1EE0" w:rsidRPr="006F6FDF" w:rsidRDefault="00856837"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835"/>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r w:rsidRPr="006F6FDF">
              <w:rPr>
                <w:rFonts w:ascii="Times New Roman" w:hAnsi="Times New Roman" w:cs="Times New Roman"/>
                <w:sz w:val="24"/>
                <w:szCs w:val="24"/>
              </w:rPr>
              <w:t>Тема 4. Международно-правовое регулирование труда</w:t>
            </w:r>
          </w:p>
        </w:tc>
        <w:tc>
          <w:tcPr>
            <w:tcW w:w="880" w:type="dxa"/>
            <w:vMerge w:val="restart"/>
          </w:tcPr>
          <w:p w:rsidR="000B1EE0" w:rsidRPr="006F6FDF" w:rsidRDefault="00856837"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4/5</w:t>
            </w:r>
          </w:p>
        </w:tc>
        <w:tc>
          <w:tcPr>
            <w:tcW w:w="3231" w:type="dxa"/>
          </w:tcPr>
          <w:p w:rsidR="000B1EE0" w:rsidRPr="006F6FDF" w:rsidRDefault="000B1EE0" w:rsidP="00CB05B6">
            <w:pPr>
              <w:spacing w:line="240" w:lineRule="atLeast"/>
              <w:rPr>
                <w:rFonts w:ascii="Times New Roman" w:eastAsia="Times New Roman" w:hAnsi="Times New Roman" w:cs="Times New Roman"/>
                <w:bCs/>
                <w:iCs/>
                <w:color w:val="FF0000"/>
                <w:spacing w:val="-4"/>
                <w:sz w:val="24"/>
                <w:szCs w:val="24"/>
                <w:lang w:eastAsia="ru-RU"/>
              </w:rPr>
            </w:pPr>
            <w:r w:rsidRPr="006F6FDF">
              <w:rPr>
                <w:rFonts w:ascii="Times New Roman" w:eastAsia="Times New Roman" w:hAnsi="Times New Roman" w:cs="Times New Roman"/>
                <w:bCs/>
                <w:iCs/>
                <w:spacing w:val="-4"/>
                <w:sz w:val="24"/>
                <w:szCs w:val="24"/>
                <w:lang w:eastAsia="ru-RU"/>
              </w:rPr>
              <w:t>1.</w:t>
            </w:r>
            <w:r w:rsidRPr="006F6FDF">
              <w:rPr>
                <w:rFonts w:ascii="Times New Roman" w:eastAsia="Times New Roman" w:hAnsi="Times New Roman" w:cs="Times New Roman"/>
                <w:sz w:val="24"/>
                <w:szCs w:val="24"/>
                <w:lang w:eastAsia="ru-RU"/>
              </w:rPr>
              <w:t>Подготовка к практическому занятию.</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CB05B6">
            <w:pPr>
              <w:jc w:val="center"/>
              <w:rPr>
                <w:rFonts w:ascii="Times New Roman" w:eastAsia="Times New Roman" w:hAnsi="Times New Roman" w:cs="Times New Roman"/>
                <w:caps/>
                <w:sz w:val="24"/>
                <w:szCs w:val="24"/>
              </w:rPr>
            </w:pPr>
          </w:p>
        </w:tc>
      </w:tr>
      <w:tr w:rsidR="000B1EE0" w:rsidRPr="006F6FDF" w:rsidTr="00CB5F8D">
        <w:trPr>
          <w:trHeight w:val="835"/>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 xml:space="preserve">2. </w:t>
            </w:r>
            <w:r w:rsidRPr="006F6FDF">
              <w:rPr>
                <w:rFonts w:ascii="Times New Roman" w:eastAsia="Times New Roman" w:hAnsi="Times New Roman" w:cs="Times New Roman"/>
                <w:sz w:val="24"/>
                <w:szCs w:val="24"/>
                <w:lang w:eastAsia="ru-RU"/>
              </w:rPr>
              <w:t>Решение практических заданий по теме.</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525"/>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2. Работа над рефератом.</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rPr>
          <w:trHeight w:val="587"/>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 xml:space="preserve">3. Подготовка к </w:t>
            </w:r>
            <w:r>
              <w:rPr>
                <w:rFonts w:ascii="Times New Roman" w:eastAsia="Times New Roman" w:hAnsi="Times New Roman" w:cs="Times New Roman"/>
                <w:bCs/>
                <w:iCs/>
                <w:spacing w:val="-4"/>
                <w:sz w:val="24"/>
                <w:szCs w:val="24"/>
                <w:lang w:eastAsia="ru-RU"/>
              </w:rPr>
              <w:t>зачету</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w:t>
            </w:r>
          </w:p>
        </w:tc>
        <w:tc>
          <w:tcPr>
            <w:tcW w:w="992" w:type="dxa"/>
          </w:tcPr>
          <w:p w:rsidR="000B1EE0" w:rsidRPr="006F6FDF" w:rsidRDefault="00856837"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c>
          <w:tcPr>
            <w:tcW w:w="534" w:type="dxa"/>
          </w:tcPr>
          <w:p w:rsidR="000B1EE0" w:rsidRPr="006F6FDF" w:rsidRDefault="000B1EE0" w:rsidP="00CB05B6">
            <w:pPr>
              <w:spacing w:line="276" w:lineRule="auto"/>
              <w:jc w:val="center"/>
              <w:rPr>
                <w:rFonts w:ascii="Times New Roman" w:eastAsia="Times New Roman" w:hAnsi="Times New Roman" w:cs="Times New Roman"/>
                <w:b/>
                <w:caps/>
                <w:sz w:val="24"/>
                <w:szCs w:val="24"/>
                <w:lang w:eastAsia="ru-RU"/>
              </w:rPr>
            </w:pPr>
          </w:p>
        </w:tc>
        <w:tc>
          <w:tcPr>
            <w:tcW w:w="2976" w:type="dxa"/>
          </w:tcPr>
          <w:p w:rsidR="000B1EE0" w:rsidRPr="006F6FDF" w:rsidRDefault="000B1EE0" w:rsidP="00CB05B6">
            <w:pPr>
              <w:spacing w:line="276" w:lineRule="auto"/>
              <w:jc w:val="center"/>
              <w:rPr>
                <w:rFonts w:ascii="Times New Roman" w:eastAsia="Times New Roman" w:hAnsi="Times New Roman" w:cs="Times New Roman"/>
                <w:b/>
                <w:caps/>
                <w:sz w:val="24"/>
                <w:szCs w:val="24"/>
                <w:lang w:eastAsia="ru-RU"/>
              </w:rPr>
            </w:pPr>
            <w:r w:rsidRPr="006F6FDF">
              <w:rPr>
                <w:rFonts w:ascii="Times New Roman" w:eastAsia="Times New Roman" w:hAnsi="Times New Roman" w:cs="Times New Roman"/>
                <w:b/>
                <w:caps/>
                <w:sz w:val="24"/>
                <w:szCs w:val="24"/>
                <w:lang w:eastAsia="ru-RU"/>
              </w:rPr>
              <w:t xml:space="preserve">Итого: </w:t>
            </w:r>
          </w:p>
        </w:tc>
        <w:tc>
          <w:tcPr>
            <w:tcW w:w="880" w:type="dxa"/>
          </w:tcPr>
          <w:p w:rsidR="000B1EE0" w:rsidRPr="006F6FDF" w:rsidRDefault="00856837" w:rsidP="00CB05B6">
            <w:pPr>
              <w:spacing w:line="276"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72/94</w:t>
            </w:r>
          </w:p>
        </w:tc>
        <w:tc>
          <w:tcPr>
            <w:tcW w:w="3231" w:type="dxa"/>
          </w:tcPr>
          <w:p w:rsidR="000B1EE0" w:rsidRPr="006F6FDF" w:rsidRDefault="000B1EE0" w:rsidP="00CB05B6">
            <w:pPr>
              <w:spacing w:line="276" w:lineRule="auto"/>
              <w:jc w:val="center"/>
              <w:rPr>
                <w:rFonts w:ascii="Times New Roman" w:eastAsia="Times New Roman" w:hAnsi="Times New Roman" w:cs="Times New Roman"/>
                <w:b/>
                <w:caps/>
                <w:sz w:val="24"/>
                <w:szCs w:val="24"/>
                <w:lang w:eastAsia="ru-RU"/>
              </w:rPr>
            </w:pPr>
          </w:p>
        </w:tc>
        <w:tc>
          <w:tcPr>
            <w:tcW w:w="851" w:type="dxa"/>
          </w:tcPr>
          <w:p w:rsidR="000B1EE0" w:rsidRPr="006F6FDF" w:rsidRDefault="000B1EE0" w:rsidP="00CB05B6">
            <w:pPr>
              <w:spacing w:line="276"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72</w:t>
            </w:r>
          </w:p>
        </w:tc>
        <w:tc>
          <w:tcPr>
            <w:tcW w:w="992" w:type="dxa"/>
          </w:tcPr>
          <w:p w:rsidR="000B1EE0" w:rsidRDefault="00856837" w:rsidP="00CB05B6">
            <w:pPr>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94</w:t>
            </w:r>
          </w:p>
        </w:tc>
      </w:tr>
    </w:tbl>
    <w:p w:rsidR="009B43C8" w:rsidRPr="006A5F2C" w:rsidRDefault="009B43C8" w:rsidP="006A5F2C">
      <w:pPr>
        <w:widowControl w:val="0"/>
        <w:spacing w:after="0" w:line="360" w:lineRule="auto"/>
        <w:jc w:val="both"/>
        <w:rPr>
          <w:rFonts w:ascii="Times New Roman" w:eastAsia="Times New Roman" w:hAnsi="Times New Roman" w:cs="Times New Roman"/>
          <w:sz w:val="24"/>
          <w:szCs w:val="24"/>
        </w:rPr>
      </w:pPr>
    </w:p>
    <w:p w:rsidR="00682B28" w:rsidRPr="006A5F2C" w:rsidRDefault="00682B28" w:rsidP="006A5F2C">
      <w:pPr>
        <w:widowControl w:val="0"/>
        <w:spacing w:after="0" w:line="360" w:lineRule="auto"/>
        <w:ind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В освоении дисциплины «</w:t>
      </w:r>
      <w:r w:rsidR="009B43C8" w:rsidRPr="006A5F2C">
        <w:rPr>
          <w:rFonts w:ascii="Times New Roman" w:eastAsia="Times New Roman" w:hAnsi="Times New Roman" w:cs="Times New Roman"/>
          <w:sz w:val="24"/>
          <w:szCs w:val="24"/>
        </w:rPr>
        <w:t>Трудовое право</w:t>
      </w:r>
      <w:r w:rsidRPr="006A5F2C">
        <w:rPr>
          <w:rFonts w:ascii="Times New Roman" w:eastAsia="Times New Roman" w:hAnsi="Times New Roman" w:cs="Times New Roman"/>
          <w:sz w:val="24"/>
          <w:szCs w:val="24"/>
        </w:rPr>
        <w:t xml:space="preserve">» инвалидами и лицами с ограниченными </w:t>
      </w:r>
      <w:r w:rsidRPr="006A5F2C">
        <w:rPr>
          <w:rFonts w:ascii="Times New Roman" w:eastAsia="Times New Roman" w:hAnsi="Times New Roman" w:cs="Times New Roman"/>
          <w:sz w:val="24"/>
          <w:szCs w:val="24"/>
        </w:rPr>
        <w:lastRenderedPageBreak/>
        <w:t>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rsidR="00682B28" w:rsidRPr="006A5F2C" w:rsidRDefault="00682B28" w:rsidP="006A5F2C">
      <w:pPr>
        <w:widowControl w:val="0"/>
        <w:spacing w:after="0" w:line="360" w:lineRule="auto"/>
        <w:ind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682B28" w:rsidRPr="006F6FDF" w:rsidRDefault="00682B28" w:rsidP="00602AE5">
      <w:pPr>
        <w:spacing w:after="0" w:line="240" w:lineRule="auto"/>
        <w:ind w:firstLine="709"/>
        <w:jc w:val="both"/>
        <w:rPr>
          <w:rFonts w:ascii="Times New Roman" w:eastAsia="Times New Roman" w:hAnsi="Times New Roman" w:cs="Times New Roman"/>
          <w:sz w:val="24"/>
          <w:szCs w:val="24"/>
        </w:rPr>
      </w:pPr>
    </w:p>
    <w:tbl>
      <w:tblPr>
        <w:tblStyle w:val="24"/>
        <w:tblW w:w="0" w:type="auto"/>
        <w:tblLook w:val="04A0" w:firstRow="1" w:lastRow="0" w:firstColumn="1" w:lastColumn="0" w:noHBand="0" w:noVBand="1"/>
      </w:tblPr>
      <w:tblGrid>
        <w:gridCol w:w="3115"/>
        <w:gridCol w:w="3115"/>
        <w:gridCol w:w="3115"/>
      </w:tblGrid>
      <w:tr w:rsidR="009B43C8" w:rsidRPr="006F6FDF" w:rsidTr="00541654">
        <w:tc>
          <w:tcPr>
            <w:tcW w:w="3115" w:type="dxa"/>
          </w:tcPr>
          <w:p w:rsidR="009B43C8" w:rsidRPr="006F6FDF" w:rsidRDefault="009B43C8" w:rsidP="00541654">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6F6FDF">
              <w:rPr>
                <w:rFonts w:ascii="Times New Roman" w:eastAsia="Times New Roman" w:hAnsi="Times New Roman" w:cs="Times New Roman"/>
                <w:b/>
                <w:i/>
                <w:sz w:val="24"/>
                <w:szCs w:val="24"/>
                <w:lang w:eastAsia="ru-RU"/>
              </w:rPr>
              <w:t>для лиц с нарушениями зрения:</w:t>
            </w:r>
          </w:p>
        </w:tc>
        <w:tc>
          <w:tcPr>
            <w:tcW w:w="3115" w:type="dxa"/>
          </w:tcPr>
          <w:p w:rsidR="009B43C8" w:rsidRPr="006F6FDF" w:rsidRDefault="009B43C8" w:rsidP="00541654">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6F6FDF">
              <w:rPr>
                <w:rFonts w:ascii="Times New Roman" w:eastAsia="Times New Roman" w:hAnsi="Times New Roman" w:cs="Times New Roman"/>
                <w:b/>
                <w:i/>
                <w:sz w:val="24"/>
                <w:szCs w:val="24"/>
                <w:lang w:eastAsia="ru-RU"/>
              </w:rPr>
              <w:t>для лиц с нарушениями слуха:</w:t>
            </w:r>
          </w:p>
        </w:tc>
        <w:tc>
          <w:tcPr>
            <w:tcW w:w="3115" w:type="dxa"/>
          </w:tcPr>
          <w:p w:rsidR="009B43C8" w:rsidRPr="006F6FDF" w:rsidRDefault="009B43C8" w:rsidP="00541654">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6F6FDF">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9B43C8" w:rsidRPr="006F6FDF" w:rsidTr="00541654">
        <w:tc>
          <w:tcPr>
            <w:tcW w:w="3115" w:type="dxa"/>
          </w:tcPr>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sz w:val="24"/>
                <w:szCs w:val="24"/>
                <w:lang w:eastAsia="ru-RU"/>
              </w:rPr>
              <w:t xml:space="preserve">– в печатной форме увеличенным шрифтом, </w:t>
            </w:r>
          </w:p>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sz w:val="24"/>
                <w:szCs w:val="24"/>
                <w:lang w:eastAsia="ru-RU"/>
              </w:rPr>
              <w:t>– в форме электронного документа,</w:t>
            </w:r>
          </w:p>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sz w:val="24"/>
                <w:szCs w:val="24"/>
                <w:lang w:eastAsia="ru-RU"/>
              </w:rPr>
              <w:t xml:space="preserve"> – в форме аудиофайла.</w:t>
            </w:r>
          </w:p>
        </w:tc>
        <w:tc>
          <w:tcPr>
            <w:tcW w:w="3115" w:type="dxa"/>
          </w:tcPr>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 в печатной форме,</w:t>
            </w:r>
          </w:p>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 в печатной форме,</w:t>
            </w:r>
          </w:p>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 xml:space="preserve">– в форме электронного документа, </w:t>
            </w:r>
          </w:p>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sz w:val="24"/>
                <w:szCs w:val="24"/>
                <w:lang w:eastAsia="ru-RU"/>
              </w:rPr>
              <w:t>– в форме аудиофайла.</w:t>
            </w:r>
          </w:p>
        </w:tc>
      </w:tr>
    </w:tbl>
    <w:p w:rsidR="00682B28" w:rsidRPr="006F6FDF" w:rsidRDefault="00682B28" w:rsidP="009B43C8">
      <w:pPr>
        <w:spacing w:after="0" w:line="240" w:lineRule="auto"/>
        <w:jc w:val="both"/>
        <w:rPr>
          <w:rFonts w:ascii="Times New Roman" w:eastAsia="Times New Roman" w:hAnsi="Times New Roman" w:cs="Times New Roman"/>
          <w:sz w:val="24"/>
          <w:szCs w:val="24"/>
        </w:rPr>
      </w:pPr>
    </w:p>
    <w:p w:rsidR="00682B28" w:rsidRPr="006F6FDF" w:rsidRDefault="00682B28" w:rsidP="00602AE5">
      <w:pPr>
        <w:spacing w:after="0" w:line="240" w:lineRule="auto"/>
        <w:ind w:firstLine="709"/>
        <w:jc w:val="both"/>
        <w:rPr>
          <w:rFonts w:ascii="Times New Roman" w:eastAsia="Times New Roman" w:hAnsi="Times New Roman" w:cs="Times New Roman"/>
          <w:sz w:val="24"/>
          <w:szCs w:val="24"/>
        </w:rPr>
      </w:pPr>
    </w:p>
    <w:p w:rsidR="00682B28" w:rsidRPr="006F6FDF" w:rsidRDefault="00682B28" w:rsidP="00602AE5">
      <w:pPr>
        <w:spacing w:after="0" w:line="240" w:lineRule="auto"/>
        <w:ind w:firstLine="709"/>
        <w:jc w:val="both"/>
        <w:rPr>
          <w:rFonts w:ascii="Times New Roman" w:eastAsia="Times New Roman" w:hAnsi="Times New Roman" w:cs="Times New Roman"/>
          <w:sz w:val="24"/>
          <w:szCs w:val="24"/>
        </w:rPr>
      </w:pPr>
    </w:p>
    <w:p w:rsidR="000B1EE0" w:rsidRPr="000B1EE0" w:rsidRDefault="000B1EE0" w:rsidP="000B1EE0">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rPr>
      </w:pPr>
      <w:r w:rsidRPr="000B1EE0">
        <w:rPr>
          <w:rFonts w:ascii="Times New Roman" w:eastAsia="TimesNewRoman" w:hAnsi="Times New Roman" w:cs="Times New Roman"/>
          <w:b/>
          <w:sz w:val="26"/>
          <w:szCs w:val="26"/>
        </w:rPr>
        <w:t xml:space="preserve">7. </w:t>
      </w:r>
      <w:r w:rsidRPr="000B1EE0">
        <w:rPr>
          <w:rFonts w:ascii="Times New Roman" w:eastAsia="Times New Roman" w:hAnsi="Times New Roman" w:cs="Times New Roman"/>
          <w:b/>
          <w:caps/>
          <w:sz w:val="24"/>
          <w:szCs w:val="24"/>
        </w:rPr>
        <w:t>ПЕРЕЧЕНЬ ИНФОРМАЦИОННЫХ ТЕХНОЛОГИЙ И ПРОГРАММНОГО ОБЕСПЕЧЕНИЯ</w:t>
      </w:r>
    </w:p>
    <w:p w:rsidR="000B1EE0" w:rsidRPr="006A5F2C" w:rsidRDefault="000B1EE0" w:rsidP="006A5F2C">
      <w:pPr>
        <w:spacing w:after="0" w:line="360" w:lineRule="auto"/>
        <w:ind w:firstLine="709"/>
        <w:jc w:val="both"/>
        <w:rPr>
          <w:rFonts w:ascii="Times New Roman" w:eastAsia="Calibri" w:hAnsi="Times New Roman" w:cs="Times New Roman"/>
          <w:sz w:val="24"/>
          <w:szCs w:val="24"/>
          <w:lang w:eastAsia="en-US"/>
        </w:rPr>
      </w:pPr>
      <w:r w:rsidRPr="006A5F2C">
        <w:rPr>
          <w:rFonts w:ascii="Times New Roman" w:eastAsia="Calibri" w:hAnsi="Times New Roman" w:cs="Times New Roman"/>
          <w:sz w:val="24"/>
          <w:szCs w:val="24"/>
          <w:lang w:eastAsia="en-US"/>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w:t>
      </w:r>
      <w:r w:rsidR="006A5F2C" w:rsidRPr="006A5F2C">
        <w:rPr>
          <w:rFonts w:ascii="Times New Roman" w:eastAsia="Calibri" w:hAnsi="Times New Roman" w:cs="Times New Roman"/>
          <w:sz w:val="24"/>
          <w:szCs w:val="24"/>
          <w:lang w:eastAsia="en-US"/>
        </w:rPr>
        <w:t xml:space="preserve">их и средних учебных заведениях, </w:t>
      </w:r>
      <w:r w:rsidR="006A5F2C" w:rsidRPr="006A5F2C">
        <w:rPr>
          <w:rFonts w:ascii="Times New Roman" w:eastAsia="Calibri" w:hAnsi="Times New Roman" w:cs="Times New Roman"/>
          <w:color w:val="000000"/>
          <w:sz w:val="24"/>
          <w:szCs w:val="24"/>
          <w:lang w:eastAsia="en-US"/>
        </w:rPr>
        <w:t xml:space="preserve">и электронно-библиотечной системы (ЭБС) </w:t>
      </w:r>
      <w:hyperlink r:id="rId10" w:history="1">
        <w:r w:rsidR="006A5F2C" w:rsidRPr="006A5F2C">
          <w:rPr>
            <w:rFonts w:ascii="Times New Roman" w:eastAsia="Calibri" w:hAnsi="Times New Roman" w:cs="Times New Roman"/>
            <w:color w:val="0563C1"/>
            <w:sz w:val="24"/>
            <w:szCs w:val="24"/>
            <w:u w:val="single"/>
            <w:lang w:val="en-US" w:eastAsia="en-US"/>
          </w:rPr>
          <w:t>www</w:t>
        </w:r>
        <w:r w:rsidR="006A5F2C" w:rsidRPr="006A5F2C">
          <w:rPr>
            <w:rFonts w:ascii="Times New Roman" w:eastAsia="Calibri" w:hAnsi="Times New Roman" w:cs="Times New Roman"/>
            <w:color w:val="0563C1"/>
            <w:sz w:val="24"/>
            <w:szCs w:val="24"/>
            <w:u w:val="single"/>
            <w:lang w:eastAsia="en-US"/>
          </w:rPr>
          <w:t>.</w:t>
        </w:r>
        <w:r w:rsidR="006A5F2C" w:rsidRPr="006A5F2C">
          <w:rPr>
            <w:rFonts w:ascii="Times New Roman" w:eastAsia="Calibri" w:hAnsi="Times New Roman" w:cs="Times New Roman"/>
            <w:color w:val="0563C1"/>
            <w:sz w:val="24"/>
            <w:szCs w:val="24"/>
            <w:u w:val="single"/>
            <w:lang w:val="en-US" w:eastAsia="en-US"/>
          </w:rPr>
          <w:t>znanium</w:t>
        </w:r>
        <w:r w:rsidR="006A5F2C" w:rsidRPr="006A5F2C">
          <w:rPr>
            <w:rFonts w:ascii="Times New Roman" w:eastAsia="Calibri" w:hAnsi="Times New Roman" w:cs="Times New Roman"/>
            <w:color w:val="0563C1"/>
            <w:sz w:val="24"/>
            <w:szCs w:val="24"/>
            <w:u w:val="single"/>
            <w:lang w:eastAsia="en-US"/>
          </w:rPr>
          <w:t>.</w:t>
        </w:r>
        <w:r w:rsidR="006A5F2C" w:rsidRPr="006A5F2C">
          <w:rPr>
            <w:rFonts w:ascii="Times New Roman" w:eastAsia="Calibri" w:hAnsi="Times New Roman" w:cs="Times New Roman"/>
            <w:color w:val="0563C1"/>
            <w:sz w:val="24"/>
            <w:szCs w:val="24"/>
            <w:u w:val="single"/>
            <w:lang w:val="en-US" w:eastAsia="en-US"/>
          </w:rPr>
          <w:t>com</w:t>
        </w:r>
      </w:hyperlink>
      <w:r w:rsidR="006A5F2C" w:rsidRPr="006A5F2C">
        <w:rPr>
          <w:rFonts w:ascii="Times New Roman" w:eastAsia="Calibri" w:hAnsi="Times New Roman" w:cs="Times New Roman"/>
          <w:color w:val="000000"/>
          <w:sz w:val="24"/>
          <w:szCs w:val="24"/>
          <w:lang w:eastAsia="en-US"/>
        </w:rPr>
        <w:t xml:space="preserve">. Презентации оформляются в программе </w:t>
      </w:r>
      <w:r w:rsidR="006A5F2C" w:rsidRPr="006A5F2C">
        <w:rPr>
          <w:rFonts w:ascii="Times New Roman" w:eastAsia="Calibri" w:hAnsi="Times New Roman" w:cs="Times New Roman"/>
          <w:color w:val="000000"/>
          <w:sz w:val="24"/>
          <w:szCs w:val="24"/>
          <w:lang w:val="en-US" w:eastAsia="en-US"/>
        </w:rPr>
        <w:t>Pover</w:t>
      </w:r>
      <w:r w:rsidR="006A5F2C" w:rsidRPr="006A5F2C">
        <w:rPr>
          <w:rFonts w:ascii="Times New Roman" w:eastAsia="Calibri" w:hAnsi="Times New Roman" w:cs="Times New Roman"/>
          <w:color w:val="000000"/>
          <w:sz w:val="24"/>
          <w:szCs w:val="24"/>
          <w:lang w:eastAsia="en-US"/>
        </w:rPr>
        <w:t xml:space="preserve"> </w:t>
      </w:r>
      <w:r w:rsidR="006A5F2C" w:rsidRPr="006A5F2C">
        <w:rPr>
          <w:rFonts w:ascii="Times New Roman" w:eastAsia="Calibri" w:hAnsi="Times New Roman" w:cs="Times New Roman"/>
          <w:color w:val="000000"/>
          <w:sz w:val="24"/>
          <w:szCs w:val="24"/>
          <w:lang w:val="en-US" w:eastAsia="en-US"/>
        </w:rPr>
        <w:t>Point</w:t>
      </w:r>
      <w:r w:rsidR="006A5F2C" w:rsidRPr="006A5F2C">
        <w:rPr>
          <w:rFonts w:ascii="Times New Roman" w:eastAsia="Calibri" w:hAnsi="Times New Roman" w:cs="Times New Roman"/>
          <w:color w:val="000000"/>
          <w:sz w:val="24"/>
          <w:szCs w:val="24"/>
          <w:lang w:eastAsia="en-US"/>
        </w:rPr>
        <w:t>.</w:t>
      </w:r>
    </w:p>
    <w:p w:rsidR="000B1EE0" w:rsidRPr="006A5F2C" w:rsidRDefault="000B1EE0" w:rsidP="006A5F2C">
      <w:pPr>
        <w:spacing w:after="0" w:line="360" w:lineRule="auto"/>
        <w:ind w:firstLine="709"/>
        <w:jc w:val="both"/>
        <w:rPr>
          <w:rFonts w:ascii="Times New Roman" w:eastAsia="Calibri" w:hAnsi="Times New Roman" w:cs="Times New Roman"/>
          <w:sz w:val="24"/>
          <w:szCs w:val="28"/>
          <w:lang w:eastAsia="en-US"/>
        </w:rPr>
      </w:pPr>
      <w:r w:rsidRPr="006A5F2C">
        <w:rPr>
          <w:rFonts w:ascii="Times New Roman" w:eastAsia="Calibri" w:hAnsi="Times New Roman" w:cs="Times New Roman"/>
          <w:sz w:val="24"/>
          <w:szCs w:val="28"/>
          <w:lang w:eastAsia="en-US"/>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C464E7">
        <w:rPr>
          <w:rFonts w:ascii="Times New Roman" w:eastAsia="Calibri" w:hAnsi="Times New Roman" w:cs="Times New Roman"/>
          <w:sz w:val="24"/>
          <w:szCs w:val="28"/>
          <w:lang w:eastAsia="en-US"/>
        </w:rPr>
        <w:t xml:space="preserve">ия аудио и видеоконференций </w:t>
      </w:r>
      <w:r w:rsidRPr="006A5F2C">
        <w:rPr>
          <w:rFonts w:ascii="Times New Roman" w:eastAsia="Calibri" w:hAnsi="Times New Roman" w:cs="Times New Roman"/>
          <w:sz w:val="24"/>
          <w:szCs w:val="28"/>
          <w:lang w:eastAsia="en-US"/>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0B1EE0" w:rsidRPr="006A5F2C" w:rsidRDefault="000B1EE0" w:rsidP="006A5F2C">
      <w:pPr>
        <w:spacing w:after="0" w:line="360" w:lineRule="auto"/>
        <w:ind w:firstLine="709"/>
        <w:jc w:val="both"/>
        <w:rPr>
          <w:rFonts w:ascii="Times New Roman" w:eastAsia="Calibri" w:hAnsi="Times New Roman" w:cs="Times New Roman"/>
          <w:sz w:val="24"/>
          <w:szCs w:val="28"/>
          <w:lang w:eastAsia="en-US"/>
        </w:rPr>
      </w:pPr>
      <w:r w:rsidRPr="006A5F2C">
        <w:rPr>
          <w:rFonts w:ascii="Times New Roman" w:eastAsia="Calibri" w:hAnsi="Times New Roman" w:cs="Times New Roman"/>
          <w:sz w:val="24"/>
          <w:szCs w:val="28"/>
          <w:lang w:eastAsia="en-US"/>
        </w:rPr>
        <w:lastRenderedPageBreak/>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C464E7">
        <w:rPr>
          <w:rFonts w:ascii="Times New Roman" w:eastAsia="Calibri" w:hAnsi="Times New Roman" w:cs="Times New Roman"/>
          <w:sz w:val="24"/>
          <w:szCs w:val="28"/>
          <w:lang w:eastAsia="en-US"/>
        </w:rPr>
        <w:t>нных технологий</w:t>
      </w:r>
      <w:r w:rsidRPr="006A5F2C">
        <w:rPr>
          <w:rFonts w:ascii="Times New Roman" w:eastAsia="Calibri" w:hAnsi="Times New Roman" w:cs="Times New Roman"/>
          <w:sz w:val="24"/>
          <w:szCs w:val="28"/>
          <w:lang w:eastAsia="en-US"/>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0B1EE0" w:rsidRPr="006A5F2C" w:rsidRDefault="000B1EE0" w:rsidP="006A5F2C">
      <w:pPr>
        <w:spacing w:after="0" w:line="360" w:lineRule="auto"/>
        <w:ind w:firstLine="709"/>
        <w:jc w:val="both"/>
        <w:rPr>
          <w:rFonts w:ascii="Times New Roman" w:eastAsia="Calibri" w:hAnsi="Times New Roman" w:cs="Times New Roman"/>
          <w:sz w:val="24"/>
          <w:szCs w:val="28"/>
          <w:lang w:eastAsia="en-US"/>
        </w:rPr>
      </w:pPr>
      <w:r w:rsidRPr="006A5F2C">
        <w:rPr>
          <w:rFonts w:ascii="Times New Roman" w:eastAsia="Calibri" w:hAnsi="Times New Roman" w:cs="Times New Roman"/>
          <w:sz w:val="24"/>
          <w:szCs w:val="28"/>
          <w:lang w:eastAsia="en-US"/>
        </w:rPr>
        <w:t>- каждый обучающийся имеет свободный доступ</w:t>
      </w:r>
      <w:r w:rsidRPr="006A5F2C">
        <w:rPr>
          <w:rFonts w:ascii="Calibri" w:eastAsia="Calibri" w:hAnsi="Calibri" w:cs="Times New Roman"/>
          <w:sz w:val="24"/>
          <w:szCs w:val="28"/>
          <w:lang w:eastAsia="en-US"/>
        </w:rPr>
        <w:t xml:space="preserve"> </w:t>
      </w:r>
      <w:r w:rsidRPr="006A5F2C">
        <w:rPr>
          <w:rFonts w:ascii="Times New Roman" w:eastAsia="Calibri" w:hAnsi="Times New Roman" w:cs="Times New Roman"/>
          <w:sz w:val="24"/>
          <w:szCs w:val="28"/>
          <w:lang w:eastAsia="en-US"/>
        </w:rPr>
        <w:t>ко всем сервисам ЭИОС, который персонализирован (под единой учетной записью) и имеет единую точку входа;</w:t>
      </w:r>
    </w:p>
    <w:p w:rsidR="000B1EE0" w:rsidRPr="006A5F2C" w:rsidRDefault="000B1EE0" w:rsidP="006A5F2C">
      <w:pPr>
        <w:spacing w:after="0" w:line="360" w:lineRule="auto"/>
        <w:ind w:firstLine="709"/>
        <w:jc w:val="both"/>
        <w:rPr>
          <w:rFonts w:ascii="Times New Roman" w:eastAsia="Times New Roman" w:hAnsi="Times New Roman" w:cs="Times New Roman"/>
          <w:sz w:val="24"/>
          <w:szCs w:val="28"/>
        </w:rPr>
      </w:pPr>
      <w:r w:rsidRPr="006A5F2C">
        <w:rPr>
          <w:rFonts w:ascii="Times New Roman" w:eastAsia="Times New Roman" w:hAnsi="Times New Roman" w:cs="Times New Roman"/>
          <w:sz w:val="24"/>
          <w:szCs w:val="28"/>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0B1EE0" w:rsidRPr="000B1EE0" w:rsidRDefault="000B1EE0" w:rsidP="000B1EE0">
      <w:pPr>
        <w:tabs>
          <w:tab w:val="left" w:pos="426"/>
        </w:tabs>
        <w:suppressAutoHyphens/>
        <w:spacing w:after="0" w:line="240" w:lineRule="auto"/>
        <w:jc w:val="center"/>
        <w:rPr>
          <w:rFonts w:ascii="Times New Roman" w:eastAsia="Times New Roman" w:hAnsi="Times New Roman" w:cs="Times New Roman"/>
          <w:b/>
          <w:sz w:val="28"/>
          <w:szCs w:val="28"/>
        </w:rPr>
      </w:pPr>
    </w:p>
    <w:p w:rsidR="000B1EE0" w:rsidRPr="006A5F2C" w:rsidRDefault="000B1EE0" w:rsidP="000B1EE0">
      <w:pPr>
        <w:tabs>
          <w:tab w:val="left" w:pos="426"/>
        </w:tabs>
        <w:suppressAutoHyphens/>
        <w:spacing w:after="0" w:line="240" w:lineRule="auto"/>
        <w:jc w:val="center"/>
        <w:rPr>
          <w:rFonts w:ascii="Times New Roman" w:eastAsia="Times New Roman" w:hAnsi="Times New Roman" w:cs="Times New Roman"/>
          <w:b/>
          <w:sz w:val="26"/>
          <w:szCs w:val="26"/>
        </w:rPr>
      </w:pPr>
      <w:r w:rsidRPr="006A5F2C">
        <w:rPr>
          <w:rFonts w:ascii="Times New Roman" w:eastAsia="Times New Roman" w:hAnsi="Times New Roman" w:cs="Times New Roman"/>
          <w:b/>
          <w:sz w:val="26"/>
          <w:szCs w:val="26"/>
        </w:rPr>
        <w:t>8. МАТЕРИАЛЬНО-ТЕХНИЧЕСКОЕ ОБЕСПЕЧЕНИЕ ДИСЦИПЛИНЫ</w:t>
      </w:r>
    </w:p>
    <w:p w:rsidR="006A5F2C" w:rsidRDefault="006A5F2C" w:rsidP="006A5F2C">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4"/>
          <w:szCs w:val="24"/>
        </w:rPr>
      </w:pPr>
    </w:p>
    <w:p w:rsidR="000B1EE0" w:rsidRPr="006A5F2C" w:rsidRDefault="000B1EE0" w:rsidP="006A5F2C">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Для обеспечения подготовки студента по направлению 38.03.01.</w:t>
      </w:r>
      <w:r w:rsidRPr="006A5F2C">
        <w:rPr>
          <w:rFonts w:ascii="Times New Roman" w:eastAsia="Times New Roman" w:hAnsi="Times New Roman" w:cs="Times New Roman"/>
          <w:spacing w:val="-16"/>
          <w:sz w:val="24"/>
          <w:szCs w:val="24"/>
        </w:rPr>
        <w:t xml:space="preserve"> </w:t>
      </w:r>
      <w:r w:rsidRPr="006A5F2C">
        <w:rPr>
          <w:rFonts w:ascii="Times New Roman" w:eastAsia="Times New Roman" w:hAnsi="Times New Roman" w:cs="Times New Roman"/>
          <w:sz w:val="24"/>
          <w:szCs w:val="24"/>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0B1EE0" w:rsidRPr="006A5F2C" w:rsidRDefault="000B1EE0" w:rsidP="006A5F2C">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rsidR="000B1EE0" w:rsidRPr="006A5F2C" w:rsidRDefault="000B1EE0" w:rsidP="006A5F2C">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Освоение дисциплины</w:t>
      </w:r>
      <w:r w:rsidRPr="006A5F2C">
        <w:rPr>
          <w:rFonts w:ascii="Calibri" w:eastAsia="Calibri" w:hAnsi="Calibri" w:cs="Times New Roman"/>
          <w:sz w:val="24"/>
          <w:szCs w:val="24"/>
          <w:lang w:eastAsia="en-US"/>
        </w:rPr>
        <w:t xml:space="preserve"> </w:t>
      </w:r>
      <w:r w:rsidRPr="006A5F2C">
        <w:rPr>
          <w:rFonts w:ascii="Times New Roman" w:eastAsia="Calibri" w:hAnsi="Times New Roman" w:cs="Times New Roman"/>
          <w:sz w:val="24"/>
          <w:szCs w:val="24"/>
          <w:lang w:eastAsia="en-US"/>
        </w:rPr>
        <w:t>(</w:t>
      </w:r>
      <w:r w:rsidRPr="006A5F2C">
        <w:rPr>
          <w:rFonts w:ascii="Times New Roman" w:eastAsia="Times New Roman" w:hAnsi="Times New Roman" w:cs="Times New Roman"/>
          <w:sz w:val="24"/>
          <w:szCs w:val="24"/>
        </w:rPr>
        <w:t xml:space="preserve">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w:t>
      </w:r>
      <w:r w:rsidR="00E079AA" w:rsidRPr="006A5F2C">
        <w:rPr>
          <w:rFonts w:ascii="Times New Roman" w:eastAsia="Times New Roman" w:hAnsi="Times New Roman" w:cs="Times New Roman"/>
          <w:sz w:val="24"/>
          <w:szCs w:val="24"/>
        </w:rPr>
        <w:t>407</w:t>
      </w:r>
      <w:r w:rsidRPr="006A5F2C">
        <w:rPr>
          <w:rFonts w:ascii="Times New Roman" w:eastAsia="Times New Roman" w:hAnsi="Times New Roman" w:cs="Times New Roman"/>
          <w:color w:val="FF0000"/>
          <w:sz w:val="24"/>
          <w:szCs w:val="24"/>
        </w:rPr>
        <w:t xml:space="preserve"> </w:t>
      </w:r>
      <w:r w:rsidRPr="006A5F2C">
        <w:rPr>
          <w:rFonts w:ascii="Times New Roman" w:eastAsia="Times New Roman" w:hAnsi="Times New Roman" w:cs="Times New Roman"/>
          <w:sz w:val="24"/>
          <w:szCs w:val="24"/>
        </w:rPr>
        <w:t xml:space="preserve">с комплектом учебной мебели, рассчитанной на </w:t>
      </w:r>
      <w:r w:rsidR="00E079AA" w:rsidRPr="006A5F2C">
        <w:rPr>
          <w:rFonts w:ascii="Times New Roman" w:eastAsia="Times New Roman" w:hAnsi="Times New Roman" w:cs="Times New Roman"/>
          <w:sz w:val="24"/>
          <w:szCs w:val="24"/>
        </w:rPr>
        <w:t>45</w:t>
      </w:r>
      <w:r w:rsidRPr="006A5F2C">
        <w:rPr>
          <w:rFonts w:ascii="Times New Roman" w:eastAsia="Times New Roman" w:hAnsi="Times New Roman" w:cs="Times New Roman"/>
          <w:sz w:val="24"/>
          <w:szCs w:val="24"/>
        </w:rPr>
        <w:t xml:space="preserve"> - </w:t>
      </w:r>
      <w:r w:rsidR="00E079AA" w:rsidRPr="006A5F2C">
        <w:rPr>
          <w:rFonts w:ascii="Times New Roman" w:eastAsia="Times New Roman" w:hAnsi="Times New Roman" w:cs="Times New Roman"/>
          <w:sz w:val="24"/>
          <w:szCs w:val="24"/>
        </w:rPr>
        <w:t>60</w:t>
      </w:r>
      <w:r w:rsidRPr="006A5F2C">
        <w:rPr>
          <w:rFonts w:ascii="Times New Roman" w:eastAsia="Times New Roman" w:hAnsi="Times New Roman" w:cs="Times New Roman"/>
          <w:sz w:val="24"/>
          <w:szCs w:val="24"/>
        </w:rPr>
        <w:t xml:space="preserve"> студентов, оборудованной наглядными пособиями, доской аудиторной, мультимедийным комплексом и экраном для </w:t>
      </w:r>
      <w:r w:rsidRPr="006A5F2C">
        <w:rPr>
          <w:rFonts w:ascii="Times New Roman" w:eastAsia="Times New Roman" w:hAnsi="Times New Roman" w:cs="Times New Roman"/>
          <w:sz w:val="24"/>
          <w:szCs w:val="24"/>
        </w:rPr>
        <w:lastRenderedPageBreak/>
        <w:t>демонстрации слайдовых презентаций и иных необходимых</w:t>
      </w:r>
      <w:r w:rsidRPr="006A5F2C">
        <w:rPr>
          <w:rFonts w:ascii="Times New Roman" w:eastAsia="Times New Roman" w:hAnsi="Times New Roman" w:cs="Times New Roman"/>
          <w:spacing w:val="-6"/>
          <w:sz w:val="24"/>
          <w:szCs w:val="24"/>
        </w:rPr>
        <w:t xml:space="preserve"> </w:t>
      </w:r>
      <w:r w:rsidRPr="006A5F2C">
        <w:rPr>
          <w:rFonts w:ascii="Times New Roman" w:eastAsia="Times New Roman" w:hAnsi="Times New Roman" w:cs="Times New Roman"/>
          <w:sz w:val="24"/>
          <w:szCs w:val="24"/>
        </w:rPr>
        <w:t>материалов. Для самостоятельной работы обучающихся, в т.ч. для подготовки курсовых и выпускных квалификационных работ - учебные аудитории № 405, 202, 206,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0B1EE0" w:rsidRPr="006A5F2C" w:rsidRDefault="000B1EE0" w:rsidP="00364036">
      <w:pPr>
        <w:widowControl w:val="0"/>
        <w:numPr>
          <w:ilvl w:val="0"/>
          <w:numId w:val="29"/>
        </w:numPr>
        <w:tabs>
          <w:tab w:val="left" w:pos="708"/>
          <w:tab w:val="left" w:pos="1416"/>
          <w:tab w:val="left" w:pos="2124"/>
          <w:tab w:val="left" w:pos="2832"/>
          <w:tab w:val="left" w:pos="3540"/>
          <w:tab w:val="left" w:pos="7590"/>
        </w:tabs>
        <w:kinsoku w:val="0"/>
        <w:overflowPunct w:val="0"/>
        <w:autoSpaceDE w:val="0"/>
        <w:autoSpaceDN w:val="0"/>
        <w:adjustRightInd w:val="0"/>
        <w:spacing w:after="160" w:line="360" w:lineRule="auto"/>
        <w:ind w:right="117" w:firstLine="709"/>
        <w:contextualSpacing/>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наглядные пособия;</w:t>
      </w:r>
      <w:r w:rsidRPr="006A5F2C">
        <w:rPr>
          <w:rFonts w:ascii="Times New Roman" w:eastAsia="Times New Roman" w:hAnsi="Times New Roman" w:cs="Times New Roman"/>
          <w:sz w:val="24"/>
          <w:szCs w:val="24"/>
        </w:rPr>
        <w:tab/>
      </w:r>
    </w:p>
    <w:p w:rsidR="000B1EE0" w:rsidRPr="006A5F2C" w:rsidRDefault="000B1EE0" w:rsidP="00364036">
      <w:pPr>
        <w:widowControl w:val="0"/>
        <w:numPr>
          <w:ilvl w:val="0"/>
          <w:numId w:val="29"/>
        </w:numPr>
        <w:kinsoku w:val="0"/>
        <w:overflowPunct w:val="0"/>
        <w:autoSpaceDE w:val="0"/>
        <w:autoSpaceDN w:val="0"/>
        <w:adjustRightInd w:val="0"/>
        <w:spacing w:after="160" w:line="360" w:lineRule="auto"/>
        <w:ind w:right="117" w:firstLine="709"/>
        <w:contextualSpacing/>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доска аудиторная;</w:t>
      </w:r>
    </w:p>
    <w:p w:rsidR="000B1EE0" w:rsidRPr="006A5F2C" w:rsidRDefault="000B1EE0" w:rsidP="00364036">
      <w:pPr>
        <w:widowControl w:val="0"/>
        <w:numPr>
          <w:ilvl w:val="0"/>
          <w:numId w:val="29"/>
        </w:numPr>
        <w:kinsoku w:val="0"/>
        <w:overflowPunct w:val="0"/>
        <w:autoSpaceDE w:val="0"/>
        <w:autoSpaceDN w:val="0"/>
        <w:adjustRightInd w:val="0"/>
        <w:spacing w:after="160" w:line="360" w:lineRule="auto"/>
        <w:ind w:right="117" w:firstLine="709"/>
        <w:contextualSpacing/>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мультимедийное оборудование (ноутбук, проектор).</w:t>
      </w:r>
    </w:p>
    <w:p w:rsidR="000B1EE0" w:rsidRPr="006A5F2C" w:rsidRDefault="000B1EE0" w:rsidP="006A5F2C">
      <w:pPr>
        <w:widowControl w:val="0"/>
        <w:tabs>
          <w:tab w:val="left" w:pos="2977"/>
        </w:tabs>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В соответствии содержанием теоретической и практической части курса</w:t>
      </w:r>
      <w:r w:rsidRPr="006A5F2C">
        <w:rPr>
          <w:rFonts w:ascii="Times New Roman" w:eastAsia="Times New Roman" w:hAnsi="Times New Roman" w:cs="Times New Roman"/>
          <w:spacing w:val="-13"/>
          <w:sz w:val="24"/>
          <w:szCs w:val="24"/>
        </w:rPr>
        <w:t xml:space="preserve"> </w:t>
      </w:r>
      <w:r w:rsidRPr="006A5F2C">
        <w:rPr>
          <w:rFonts w:ascii="Times New Roman" w:eastAsia="Times New Roman" w:hAnsi="Times New Roman" w:cs="Times New Roman"/>
          <w:sz w:val="24"/>
          <w:szCs w:val="24"/>
        </w:rPr>
        <w:t>используется</w:t>
      </w:r>
      <w:r w:rsidRPr="006A5F2C">
        <w:rPr>
          <w:rFonts w:ascii="Times New Roman" w:eastAsia="Times New Roman" w:hAnsi="Times New Roman" w:cs="Times New Roman"/>
          <w:spacing w:val="-13"/>
          <w:sz w:val="24"/>
          <w:szCs w:val="24"/>
        </w:rPr>
        <w:t xml:space="preserve"> </w:t>
      </w:r>
      <w:r w:rsidRPr="006A5F2C">
        <w:rPr>
          <w:rFonts w:ascii="Times New Roman" w:eastAsia="Times New Roman" w:hAnsi="Times New Roman" w:cs="Times New Roman"/>
          <w:sz w:val="24"/>
          <w:szCs w:val="24"/>
        </w:rPr>
        <w:t>научная</w:t>
      </w:r>
      <w:r w:rsidRPr="006A5F2C">
        <w:rPr>
          <w:rFonts w:ascii="Times New Roman" w:eastAsia="Times New Roman" w:hAnsi="Times New Roman" w:cs="Times New Roman"/>
          <w:spacing w:val="-13"/>
          <w:sz w:val="24"/>
          <w:szCs w:val="24"/>
        </w:rPr>
        <w:t xml:space="preserve"> </w:t>
      </w:r>
      <w:r w:rsidRPr="006A5F2C">
        <w:rPr>
          <w:rFonts w:ascii="Times New Roman" w:eastAsia="Times New Roman" w:hAnsi="Times New Roman" w:cs="Times New Roman"/>
          <w:sz w:val="24"/>
          <w:szCs w:val="24"/>
        </w:rPr>
        <w:t>литература,</w:t>
      </w:r>
      <w:r w:rsidRPr="006A5F2C">
        <w:rPr>
          <w:rFonts w:ascii="Times New Roman" w:eastAsia="Times New Roman" w:hAnsi="Times New Roman" w:cs="Times New Roman"/>
          <w:spacing w:val="-14"/>
          <w:sz w:val="24"/>
          <w:szCs w:val="24"/>
        </w:rPr>
        <w:t xml:space="preserve"> </w:t>
      </w:r>
      <w:r w:rsidRPr="006A5F2C">
        <w:rPr>
          <w:rFonts w:ascii="Times New Roman" w:eastAsia="Times New Roman" w:hAnsi="Times New Roman" w:cs="Times New Roman"/>
          <w:sz w:val="24"/>
          <w:szCs w:val="24"/>
        </w:rPr>
        <w:t>электронные</w:t>
      </w:r>
      <w:r w:rsidRPr="006A5F2C">
        <w:rPr>
          <w:rFonts w:ascii="Times New Roman" w:eastAsia="Times New Roman" w:hAnsi="Times New Roman" w:cs="Times New Roman"/>
          <w:spacing w:val="-16"/>
          <w:sz w:val="24"/>
          <w:szCs w:val="24"/>
        </w:rPr>
        <w:t xml:space="preserve"> </w:t>
      </w:r>
      <w:r w:rsidRPr="006A5F2C">
        <w:rPr>
          <w:rFonts w:ascii="Times New Roman" w:eastAsia="Times New Roman" w:hAnsi="Times New Roman" w:cs="Times New Roman"/>
          <w:sz w:val="24"/>
          <w:szCs w:val="24"/>
        </w:rPr>
        <w:t>ресурсы,</w:t>
      </w:r>
      <w:r w:rsidRPr="006A5F2C">
        <w:rPr>
          <w:rFonts w:ascii="Times New Roman" w:eastAsia="Times New Roman" w:hAnsi="Times New Roman" w:cs="Times New Roman"/>
          <w:spacing w:val="-14"/>
          <w:sz w:val="24"/>
          <w:szCs w:val="24"/>
        </w:rPr>
        <w:t xml:space="preserve"> </w:t>
      </w:r>
      <w:r w:rsidRPr="006A5F2C">
        <w:rPr>
          <w:rFonts w:ascii="Times New Roman" w:eastAsia="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6A5F2C">
        <w:rPr>
          <w:rFonts w:ascii="Times New Roman" w:eastAsia="Times New Roman" w:hAnsi="Times New Roman" w:cs="Times New Roman"/>
          <w:spacing w:val="-14"/>
          <w:sz w:val="24"/>
          <w:szCs w:val="24"/>
        </w:rPr>
        <w:t xml:space="preserve"> </w:t>
      </w:r>
      <w:r w:rsidRPr="006A5F2C">
        <w:rPr>
          <w:rFonts w:ascii="Times New Roman" w:eastAsia="Times New Roman" w:hAnsi="Times New Roman" w:cs="Times New Roman"/>
          <w:sz w:val="24"/>
          <w:szCs w:val="24"/>
        </w:rPr>
        <w:t>практику.</w:t>
      </w:r>
    </w:p>
    <w:p w:rsidR="000B1EE0" w:rsidRPr="006A5F2C" w:rsidRDefault="000B1EE0" w:rsidP="006A5F2C">
      <w:pPr>
        <w:widowControl w:val="0"/>
        <w:kinsoku w:val="0"/>
        <w:overflowPunct w:val="0"/>
        <w:autoSpaceDE w:val="0"/>
        <w:autoSpaceDN w:val="0"/>
        <w:adjustRightInd w:val="0"/>
        <w:spacing w:after="0" w:line="360" w:lineRule="auto"/>
        <w:ind w:right="121"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Обучение инвалидов и лиц с ограниченными возможностями здоровья осуществляется с применением следующего специального оборудования:</w:t>
      </w:r>
    </w:p>
    <w:p w:rsidR="000B1EE0" w:rsidRPr="006A5F2C" w:rsidRDefault="000B1EE0" w:rsidP="006A5F2C">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а) для лиц с нарушением слуха (акустический усилитель и</w:t>
      </w:r>
      <w:r w:rsidRPr="006A5F2C">
        <w:rPr>
          <w:rFonts w:ascii="Times New Roman" w:eastAsia="Times New Roman" w:hAnsi="Times New Roman" w:cs="Times New Roman"/>
          <w:spacing w:val="-21"/>
          <w:sz w:val="24"/>
          <w:szCs w:val="24"/>
        </w:rPr>
        <w:t xml:space="preserve"> </w:t>
      </w:r>
      <w:r w:rsidRPr="006A5F2C">
        <w:rPr>
          <w:rFonts w:ascii="Times New Roman" w:eastAsia="Times New Roman" w:hAnsi="Times New Roman" w:cs="Times New Roman"/>
          <w:sz w:val="24"/>
          <w:szCs w:val="24"/>
        </w:rPr>
        <w:t>колонки, мультимедийный</w:t>
      </w:r>
      <w:r w:rsidRPr="006A5F2C">
        <w:rPr>
          <w:rFonts w:ascii="Times New Roman" w:eastAsia="Times New Roman" w:hAnsi="Times New Roman" w:cs="Times New Roman"/>
          <w:spacing w:val="-8"/>
          <w:sz w:val="24"/>
          <w:szCs w:val="24"/>
        </w:rPr>
        <w:t xml:space="preserve"> </w:t>
      </w:r>
      <w:r w:rsidRPr="006A5F2C">
        <w:rPr>
          <w:rFonts w:ascii="Times New Roman" w:eastAsia="Times New Roman" w:hAnsi="Times New Roman" w:cs="Times New Roman"/>
          <w:sz w:val="24"/>
          <w:szCs w:val="24"/>
        </w:rPr>
        <w:t>проектор);</w:t>
      </w:r>
    </w:p>
    <w:p w:rsidR="000B1EE0" w:rsidRPr="006A5F2C" w:rsidRDefault="000B1EE0" w:rsidP="006A5F2C">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б) для лиц с нарушением зрения (мультимедийный</w:t>
      </w:r>
      <w:r w:rsidRPr="006A5F2C">
        <w:rPr>
          <w:rFonts w:ascii="Times New Roman" w:eastAsia="Times New Roman" w:hAnsi="Times New Roman" w:cs="Times New Roman"/>
          <w:spacing w:val="-28"/>
          <w:sz w:val="24"/>
          <w:szCs w:val="24"/>
        </w:rPr>
        <w:t xml:space="preserve"> </w:t>
      </w:r>
      <w:r w:rsidRPr="006A5F2C">
        <w:rPr>
          <w:rFonts w:ascii="Times New Roman" w:eastAsia="Times New Roman" w:hAnsi="Times New Roman" w:cs="Times New Roman"/>
          <w:sz w:val="24"/>
          <w:szCs w:val="24"/>
        </w:rPr>
        <w:t>проектор (использование презентаций с укрупненным</w:t>
      </w:r>
      <w:r w:rsidRPr="006A5F2C">
        <w:rPr>
          <w:rFonts w:ascii="Times New Roman" w:eastAsia="Times New Roman" w:hAnsi="Times New Roman" w:cs="Times New Roman"/>
          <w:spacing w:val="-19"/>
          <w:sz w:val="24"/>
          <w:szCs w:val="24"/>
        </w:rPr>
        <w:t xml:space="preserve"> </w:t>
      </w:r>
      <w:r w:rsidRPr="006A5F2C">
        <w:rPr>
          <w:rFonts w:ascii="Times New Roman" w:eastAsia="Times New Roman" w:hAnsi="Times New Roman" w:cs="Times New Roman"/>
          <w:sz w:val="24"/>
          <w:szCs w:val="24"/>
        </w:rPr>
        <w:t>текстом);</w:t>
      </w:r>
    </w:p>
    <w:p w:rsidR="000B1EE0" w:rsidRPr="006A5F2C" w:rsidRDefault="000B1EE0" w:rsidP="006A5F2C">
      <w:pPr>
        <w:spacing w:after="0" w:line="360" w:lineRule="auto"/>
        <w:ind w:firstLine="709"/>
        <w:jc w:val="both"/>
        <w:rPr>
          <w:rFonts w:ascii="Times New Roman" w:eastAsia="Times New Roman" w:hAnsi="Times New Roman" w:cs="Times New Roman"/>
          <w:b/>
          <w:sz w:val="24"/>
          <w:szCs w:val="24"/>
        </w:rPr>
      </w:pPr>
      <w:r w:rsidRPr="006A5F2C">
        <w:rPr>
          <w:rFonts w:ascii="Times New Roman" w:eastAsia="Times New Roman" w:hAnsi="Times New Roman" w:cs="Times New Roman"/>
          <w:sz w:val="24"/>
          <w:szCs w:val="24"/>
        </w:rPr>
        <w:t>в) для лиц с нарушением опорно - двигательного аппарата (персональные мобильные</w:t>
      </w:r>
      <w:r w:rsidRPr="006A5F2C">
        <w:rPr>
          <w:rFonts w:ascii="Times New Roman" w:eastAsia="Times New Roman" w:hAnsi="Times New Roman" w:cs="Times New Roman"/>
          <w:spacing w:val="-10"/>
          <w:sz w:val="24"/>
          <w:szCs w:val="24"/>
        </w:rPr>
        <w:t xml:space="preserve"> </w:t>
      </w:r>
      <w:r w:rsidRPr="006A5F2C">
        <w:rPr>
          <w:rFonts w:ascii="Times New Roman" w:eastAsia="Times New Roman" w:hAnsi="Times New Roman" w:cs="Times New Roman"/>
          <w:sz w:val="24"/>
          <w:szCs w:val="24"/>
        </w:rPr>
        <w:t>компьютеры-ноутбуки).</w:t>
      </w:r>
    </w:p>
    <w:p w:rsidR="00602AE5" w:rsidRPr="006A5F2C" w:rsidRDefault="00602AE5" w:rsidP="006A5F2C">
      <w:pPr>
        <w:spacing w:after="0" w:line="360" w:lineRule="auto"/>
        <w:ind w:firstLine="709"/>
        <w:jc w:val="center"/>
        <w:rPr>
          <w:rFonts w:ascii="Times New Roman" w:eastAsia="Times New Roman" w:hAnsi="Times New Roman" w:cs="Times New Roman"/>
          <w:b/>
          <w:sz w:val="24"/>
          <w:szCs w:val="24"/>
        </w:rPr>
      </w:pPr>
    </w:p>
    <w:p w:rsidR="00602AE5" w:rsidRPr="006F6FDF" w:rsidRDefault="00602AE5" w:rsidP="00602AE5">
      <w:pPr>
        <w:spacing w:after="0" w:line="36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9. БИБЛИОГРАФИЧЕСКИЙ СПИСОК</w:t>
      </w:r>
    </w:p>
    <w:p w:rsidR="006A0F2C" w:rsidRPr="006F6FDF" w:rsidRDefault="006A0F2C" w:rsidP="006A0F2C">
      <w:pPr>
        <w:spacing w:after="0" w:line="360" w:lineRule="auto"/>
        <w:jc w:val="center"/>
        <w:rPr>
          <w:rFonts w:ascii="Times New Roman" w:eastAsia="Times New Roman" w:hAnsi="Times New Roman" w:cs="Times New Roman"/>
          <w:b/>
          <w:bCs/>
          <w:sz w:val="24"/>
          <w:szCs w:val="24"/>
        </w:rPr>
      </w:pPr>
      <w:r w:rsidRPr="006F6FDF">
        <w:rPr>
          <w:rFonts w:ascii="Times New Roman" w:eastAsia="Times New Roman" w:hAnsi="Times New Roman" w:cs="Times New Roman"/>
          <w:b/>
          <w:bCs/>
          <w:sz w:val="24"/>
          <w:szCs w:val="24"/>
        </w:rPr>
        <w:t>Основная литература:</w:t>
      </w:r>
    </w:p>
    <w:p w:rsidR="006A0F2C" w:rsidRDefault="006A0F2C" w:rsidP="00364036">
      <w:pPr>
        <w:pStyle w:val="af5"/>
        <w:numPr>
          <w:ilvl w:val="0"/>
          <w:numId w:val="24"/>
        </w:numPr>
        <w:shd w:val="clear" w:color="auto" w:fill="FFFFFF"/>
        <w:ind w:left="142" w:firstLine="567"/>
        <w:jc w:val="both"/>
        <w:rPr>
          <w:sz w:val="26"/>
          <w:szCs w:val="26"/>
        </w:rPr>
      </w:pPr>
      <w:r w:rsidRPr="001A0842">
        <w:rPr>
          <w:sz w:val="26"/>
          <w:szCs w:val="26"/>
        </w:rPr>
        <w:t xml:space="preserve">Трудовое право : учебник / под ред. канд. юрид. наук, доц. С.Н. Ерёминой, канд. юрид. наук Е.А. Степановой. — Москва : ИНФРА-М, 2025. — 331 с. — (Среднее профессиональное образование). — DOI 10.12737/1908962. - ISBN 978-5-16-018061-8. - Текст : электронный. - URL: </w:t>
      </w:r>
      <w:hyperlink r:id="rId11" w:history="1">
        <w:r w:rsidRPr="003F54DD">
          <w:rPr>
            <w:rStyle w:val="a3"/>
            <w:sz w:val="26"/>
            <w:szCs w:val="26"/>
          </w:rPr>
          <w:t>https://znanium.ru/catalog/product/2193218</w:t>
        </w:r>
      </w:hyperlink>
      <w:r>
        <w:rPr>
          <w:sz w:val="26"/>
          <w:szCs w:val="26"/>
        </w:rPr>
        <w:t xml:space="preserve"> </w:t>
      </w:r>
    </w:p>
    <w:p w:rsidR="006A0F2C" w:rsidRDefault="006A0F2C" w:rsidP="00364036">
      <w:pPr>
        <w:pStyle w:val="af5"/>
        <w:numPr>
          <w:ilvl w:val="0"/>
          <w:numId w:val="24"/>
        </w:numPr>
        <w:shd w:val="clear" w:color="auto" w:fill="FFFFFF"/>
        <w:ind w:left="142" w:firstLine="567"/>
        <w:jc w:val="both"/>
        <w:rPr>
          <w:sz w:val="26"/>
          <w:szCs w:val="26"/>
        </w:rPr>
      </w:pPr>
      <w:r w:rsidRPr="001A0842">
        <w:rPr>
          <w:sz w:val="26"/>
          <w:szCs w:val="26"/>
        </w:rPr>
        <w:t xml:space="preserve">Трудовое право : учебник для бакалавриата / под ред. В. М. Лебедева. — 3-е изд., перераб. — Москва : Норма : ИНФРА-М, 2025. — 376 с. — DOI 10.12737/1853681. - ISBN 978-5-00156-222-1. - Текст : электронный. - URL: </w:t>
      </w:r>
      <w:hyperlink r:id="rId12" w:history="1">
        <w:r w:rsidRPr="003F54DD">
          <w:rPr>
            <w:rStyle w:val="a3"/>
            <w:sz w:val="26"/>
            <w:szCs w:val="26"/>
          </w:rPr>
          <w:t>https://znanium.ru/catalog/product/2175120</w:t>
        </w:r>
      </w:hyperlink>
      <w:r>
        <w:rPr>
          <w:sz w:val="26"/>
          <w:szCs w:val="26"/>
        </w:rPr>
        <w:t xml:space="preserve"> </w:t>
      </w:r>
      <w:r w:rsidRPr="001A0842">
        <w:rPr>
          <w:sz w:val="26"/>
          <w:szCs w:val="26"/>
        </w:rPr>
        <w:t xml:space="preserve"> </w:t>
      </w:r>
    </w:p>
    <w:p w:rsidR="006A0F2C" w:rsidRDefault="006A0F2C" w:rsidP="00364036">
      <w:pPr>
        <w:pStyle w:val="af5"/>
        <w:numPr>
          <w:ilvl w:val="0"/>
          <w:numId w:val="24"/>
        </w:numPr>
        <w:shd w:val="clear" w:color="auto" w:fill="FFFFFF"/>
        <w:ind w:left="142" w:firstLine="567"/>
        <w:jc w:val="both"/>
        <w:rPr>
          <w:sz w:val="26"/>
          <w:szCs w:val="26"/>
        </w:rPr>
      </w:pPr>
      <w:r w:rsidRPr="001A0842">
        <w:rPr>
          <w:sz w:val="26"/>
          <w:szCs w:val="26"/>
        </w:rPr>
        <w:t xml:space="preserve">Карпова, А. В. Трудовое право : учебное пособие / А.В. Карпова. — Москва : ИНФРА-М, 2023. — 316 с. — (Среднее профессиональное образование). — DOI 10.12737/1033838. - ISBN 978-5-16-015455-8. - Текст : электронный. - URL: </w:t>
      </w:r>
      <w:hyperlink r:id="rId13" w:history="1">
        <w:r w:rsidRPr="003F54DD">
          <w:rPr>
            <w:rStyle w:val="a3"/>
            <w:sz w:val="26"/>
            <w:szCs w:val="26"/>
          </w:rPr>
          <w:t>https://znanium.ru/catalog/product/1932343</w:t>
        </w:r>
      </w:hyperlink>
      <w:r>
        <w:rPr>
          <w:sz w:val="26"/>
          <w:szCs w:val="26"/>
        </w:rPr>
        <w:t xml:space="preserve"> </w:t>
      </w:r>
    </w:p>
    <w:p w:rsidR="006A0F2C" w:rsidRPr="001A0842" w:rsidRDefault="006A0F2C" w:rsidP="00364036">
      <w:pPr>
        <w:pStyle w:val="af5"/>
        <w:numPr>
          <w:ilvl w:val="0"/>
          <w:numId w:val="24"/>
        </w:numPr>
        <w:shd w:val="clear" w:color="auto" w:fill="FFFFFF"/>
        <w:ind w:left="142" w:firstLine="567"/>
        <w:jc w:val="center"/>
        <w:rPr>
          <w:b/>
          <w:sz w:val="26"/>
          <w:szCs w:val="26"/>
        </w:rPr>
      </w:pPr>
      <w:r w:rsidRPr="001A0842">
        <w:rPr>
          <w:sz w:val="26"/>
          <w:szCs w:val="26"/>
        </w:rPr>
        <w:lastRenderedPageBreak/>
        <w:t>Глухов, А. В. Трудовое право : курс лекций / А. В. Глухов. – Москва : Российский государственный университет п</w:t>
      </w:r>
      <w:r>
        <w:rPr>
          <w:sz w:val="26"/>
          <w:szCs w:val="26"/>
        </w:rPr>
        <w:t xml:space="preserve">равосудия имени В. М. Лебедева, </w:t>
      </w:r>
      <w:r w:rsidRPr="001A0842">
        <w:rPr>
          <w:sz w:val="26"/>
          <w:szCs w:val="26"/>
        </w:rPr>
        <w:t xml:space="preserve">2025. - 368 с. – ISBN 978-5-00209-194-2. - Текст : электронный. - URL: </w:t>
      </w:r>
      <w:hyperlink r:id="rId14" w:history="1">
        <w:r w:rsidRPr="003F54DD">
          <w:rPr>
            <w:rStyle w:val="a3"/>
            <w:sz w:val="26"/>
            <w:szCs w:val="26"/>
          </w:rPr>
          <w:t>https://znanium.ru/catalog/product/2228324</w:t>
        </w:r>
      </w:hyperlink>
      <w:r>
        <w:rPr>
          <w:sz w:val="26"/>
          <w:szCs w:val="26"/>
        </w:rPr>
        <w:t xml:space="preserve"> </w:t>
      </w:r>
      <w:r w:rsidRPr="001A0842">
        <w:rPr>
          <w:sz w:val="26"/>
          <w:szCs w:val="26"/>
        </w:rPr>
        <w:t xml:space="preserve"> </w:t>
      </w:r>
    </w:p>
    <w:p w:rsidR="006A0F2C" w:rsidRPr="001A0842" w:rsidRDefault="006A0F2C" w:rsidP="006A0F2C">
      <w:pPr>
        <w:pStyle w:val="af5"/>
        <w:shd w:val="clear" w:color="auto" w:fill="FFFFFF"/>
        <w:ind w:left="709"/>
        <w:rPr>
          <w:b/>
          <w:sz w:val="26"/>
          <w:szCs w:val="26"/>
        </w:rPr>
      </w:pPr>
    </w:p>
    <w:p w:rsidR="006A0F2C" w:rsidRPr="00794A96" w:rsidRDefault="006A0F2C" w:rsidP="006A0F2C">
      <w:pPr>
        <w:pStyle w:val="af5"/>
        <w:shd w:val="clear" w:color="auto" w:fill="FFFFFF"/>
        <w:spacing w:line="360" w:lineRule="auto"/>
        <w:ind w:left="709"/>
        <w:jc w:val="center"/>
        <w:rPr>
          <w:b/>
          <w:sz w:val="26"/>
          <w:szCs w:val="26"/>
        </w:rPr>
      </w:pPr>
      <w:r>
        <w:rPr>
          <w:b/>
          <w:sz w:val="26"/>
          <w:szCs w:val="26"/>
        </w:rPr>
        <w:t>Дополнительная литература:</w:t>
      </w:r>
    </w:p>
    <w:p w:rsidR="006A0F2C" w:rsidRDefault="006A0F2C" w:rsidP="00364036">
      <w:pPr>
        <w:pStyle w:val="af5"/>
        <w:numPr>
          <w:ilvl w:val="0"/>
          <w:numId w:val="31"/>
        </w:numPr>
        <w:tabs>
          <w:tab w:val="left" w:pos="0"/>
        </w:tabs>
        <w:ind w:left="-142" w:firstLine="851"/>
        <w:jc w:val="both"/>
        <w:rPr>
          <w:sz w:val="26"/>
          <w:szCs w:val="26"/>
        </w:rPr>
      </w:pPr>
      <w:r w:rsidRPr="001A0842">
        <w:rPr>
          <w:sz w:val="26"/>
          <w:szCs w:val="26"/>
        </w:rPr>
        <w:t xml:space="preserve">Петров, А. Я. Трудовое право : учебник / А. Я. Петров. — Москва : НОРМА : ИНФРА-М, 2023. — 776 с. - ISBN 978-5-00156-279-5. - Текст : электронный. - URL: </w:t>
      </w:r>
      <w:hyperlink r:id="rId15" w:history="1">
        <w:r w:rsidRPr="003F54DD">
          <w:rPr>
            <w:rStyle w:val="a3"/>
            <w:sz w:val="26"/>
            <w:szCs w:val="26"/>
          </w:rPr>
          <w:t>https://znanium.ru/catalog/product/1908882</w:t>
        </w:r>
      </w:hyperlink>
      <w:r>
        <w:rPr>
          <w:sz w:val="26"/>
          <w:szCs w:val="26"/>
        </w:rPr>
        <w:t xml:space="preserve">  </w:t>
      </w:r>
    </w:p>
    <w:p w:rsidR="006A0F2C" w:rsidRPr="001A0842" w:rsidRDefault="006A0F2C" w:rsidP="00364036">
      <w:pPr>
        <w:pStyle w:val="af5"/>
        <w:numPr>
          <w:ilvl w:val="0"/>
          <w:numId w:val="31"/>
        </w:numPr>
        <w:tabs>
          <w:tab w:val="left" w:pos="0"/>
        </w:tabs>
        <w:ind w:left="-142" w:firstLine="851"/>
        <w:jc w:val="both"/>
        <w:rPr>
          <w:rFonts w:eastAsia="Times New Roman"/>
          <w:b/>
          <w:bCs/>
        </w:rPr>
      </w:pPr>
      <w:r w:rsidRPr="001A0842">
        <w:rPr>
          <w:sz w:val="26"/>
          <w:szCs w:val="26"/>
        </w:rPr>
        <w:t xml:space="preserve">Глухов, А. В. Трудовое право : практикум / А. В. Глухов. - Москва : РГУП, 2020. - 250 с. - Текст : электронный. - URL: </w:t>
      </w:r>
      <w:hyperlink r:id="rId16" w:history="1">
        <w:r w:rsidRPr="003F54DD">
          <w:rPr>
            <w:rStyle w:val="a3"/>
            <w:sz w:val="26"/>
            <w:szCs w:val="26"/>
          </w:rPr>
          <w:t>https://znanium.ru/catalog/product/1191347</w:t>
        </w:r>
      </w:hyperlink>
      <w:r>
        <w:rPr>
          <w:sz w:val="26"/>
          <w:szCs w:val="26"/>
        </w:rPr>
        <w:t xml:space="preserve"> </w:t>
      </w:r>
    </w:p>
    <w:p w:rsidR="006A0F2C" w:rsidRPr="002734EB" w:rsidRDefault="006A0F2C" w:rsidP="006A0F2C">
      <w:pPr>
        <w:tabs>
          <w:tab w:val="left" w:pos="851"/>
          <w:tab w:val="left" w:pos="993"/>
        </w:tabs>
        <w:spacing w:line="240" w:lineRule="auto"/>
        <w:ind w:left="567" w:firstLine="709"/>
        <w:contextualSpacing/>
        <w:jc w:val="center"/>
        <w:rPr>
          <w:rFonts w:ascii="Times New Roman" w:eastAsia="Calibri" w:hAnsi="Times New Roman" w:cs="Times New Roman"/>
          <w:b/>
          <w:sz w:val="26"/>
          <w:szCs w:val="26"/>
        </w:rPr>
      </w:pPr>
      <w:r w:rsidRPr="002734EB">
        <w:rPr>
          <w:rFonts w:ascii="Times New Roman" w:eastAsia="Calibri" w:hAnsi="Times New Roman" w:cs="Times New Roman"/>
          <w:b/>
          <w:sz w:val="26"/>
          <w:szCs w:val="26"/>
        </w:rPr>
        <w:t>Электронные ресурсы</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1. </w:t>
      </w:r>
      <w:hyperlink r:id="rId17" w:history="1">
        <w:r w:rsidRPr="002734EB">
          <w:rPr>
            <w:rStyle w:val="a3"/>
            <w:rFonts w:ascii="Times New Roman" w:eastAsia="Calibri" w:hAnsi="Times New Roman" w:cs="Times New Roman"/>
            <w:sz w:val="26"/>
            <w:szCs w:val="26"/>
          </w:rPr>
          <w:t>http://www.duma.gov.ru/ –</w:t>
        </w:r>
      </w:hyperlink>
      <w:r w:rsidRPr="002734EB">
        <w:rPr>
          <w:rFonts w:ascii="Times New Roman" w:eastAsia="Calibri" w:hAnsi="Times New Roman" w:cs="Times New Roman"/>
          <w:sz w:val="26"/>
          <w:szCs w:val="26"/>
        </w:rPr>
        <w:t xml:space="preserve"> официальный сайт Государственной Думы ФС РФ.</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2. </w:t>
      </w:r>
      <w:hyperlink r:id="rId18" w:history="1">
        <w:r w:rsidRPr="002734EB">
          <w:rPr>
            <w:rStyle w:val="a3"/>
            <w:rFonts w:ascii="Times New Roman" w:eastAsia="Calibri" w:hAnsi="Times New Roman" w:cs="Times New Roman"/>
            <w:sz w:val="26"/>
            <w:szCs w:val="26"/>
          </w:rPr>
          <w:t>http://www.council.gov.ru/ –</w:t>
        </w:r>
      </w:hyperlink>
      <w:r w:rsidRPr="002734EB">
        <w:rPr>
          <w:rFonts w:ascii="Times New Roman" w:eastAsia="Calibri" w:hAnsi="Times New Roman" w:cs="Times New Roman"/>
          <w:sz w:val="26"/>
          <w:szCs w:val="26"/>
        </w:rPr>
        <w:t xml:space="preserve"> официальный сайт Совета Федерации ФС РФ.</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3. http://www.government.ru/content/–Интернет-портал Правительства РФ.</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4. </w:t>
      </w:r>
      <w:hyperlink r:id="rId19" w:history="1">
        <w:r w:rsidRPr="002734EB">
          <w:rPr>
            <w:rStyle w:val="a3"/>
            <w:rFonts w:ascii="Times New Roman" w:eastAsia="Calibri" w:hAnsi="Times New Roman" w:cs="Times New Roman"/>
            <w:sz w:val="26"/>
            <w:szCs w:val="26"/>
          </w:rPr>
          <w:t>http://www.government.ru/content/ –</w:t>
        </w:r>
      </w:hyperlink>
      <w:r w:rsidRPr="002734EB">
        <w:rPr>
          <w:rFonts w:ascii="Times New Roman" w:eastAsia="Calibri" w:hAnsi="Times New Roman" w:cs="Times New Roman"/>
          <w:sz w:val="26"/>
          <w:szCs w:val="26"/>
        </w:rPr>
        <w:t xml:space="preserve"> Интернет-портал Правительства РФ</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5. </w:t>
      </w:r>
      <w:hyperlink r:id="rId20" w:history="1">
        <w:r w:rsidRPr="002734EB">
          <w:rPr>
            <w:rStyle w:val="a3"/>
            <w:rFonts w:ascii="Times New Roman" w:eastAsia="Calibri" w:hAnsi="Times New Roman" w:cs="Times New Roman"/>
            <w:sz w:val="26"/>
            <w:szCs w:val="26"/>
          </w:rPr>
          <w:t>http://www.ksrf.ru/ –</w:t>
        </w:r>
      </w:hyperlink>
      <w:r w:rsidRPr="002734EB">
        <w:rPr>
          <w:rFonts w:ascii="Times New Roman" w:eastAsia="Calibri" w:hAnsi="Times New Roman" w:cs="Times New Roman"/>
          <w:sz w:val="26"/>
          <w:szCs w:val="26"/>
        </w:rPr>
        <w:t xml:space="preserve"> официальный сайт Конституционного Суда РФ</w:t>
      </w:r>
    </w:p>
    <w:p w:rsidR="006A0F2C" w:rsidRPr="002734EB" w:rsidRDefault="006A0F2C" w:rsidP="006A0F2C">
      <w:pPr>
        <w:tabs>
          <w:tab w:val="left" w:pos="142"/>
        </w:tabs>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6. </w:t>
      </w:r>
      <w:hyperlink r:id="rId21" w:history="1">
        <w:r w:rsidRPr="002734EB">
          <w:rPr>
            <w:rStyle w:val="a3"/>
            <w:rFonts w:ascii="Times New Roman" w:eastAsia="Calibri" w:hAnsi="Times New Roman" w:cs="Times New Roman"/>
            <w:sz w:val="26"/>
            <w:szCs w:val="26"/>
            <w:lang w:val="en-US"/>
          </w:rPr>
          <w:t>http</w:t>
        </w:r>
        <w:r w:rsidRPr="002734EB">
          <w:rPr>
            <w:rStyle w:val="a3"/>
            <w:rFonts w:ascii="Times New Roman" w:eastAsia="Calibri" w:hAnsi="Times New Roman" w:cs="Times New Roman"/>
            <w:sz w:val="26"/>
            <w:szCs w:val="26"/>
          </w:rPr>
          <w:t>://</w:t>
        </w:r>
        <w:r w:rsidRPr="002734EB">
          <w:rPr>
            <w:rStyle w:val="a3"/>
            <w:rFonts w:ascii="Times New Roman" w:eastAsia="Calibri" w:hAnsi="Times New Roman" w:cs="Times New Roman"/>
            <w:sz w:val="26"/>
            <w:szCs w:val="26"/>
            <w:lang w:val="en-US"/>
          </w:rPr>
          <w:t>window</w:t>
        </w:r>
        <w:r w:rsidRPr="002734EB">
          <w:rPr>
            <w:rStyle w:val="a3"/>
            <w:rFonts w:ascii="Times New Roman" w:eastAsia="Calibri" w:hAnsi="Times New Roman" w:cs="Times New Roman"/>
            <w:sz w:val="26"/>
            <w:szCs w:val="26"/>
          </w:rPr>
          <w:t>.</w:t>
        </w:r>
        <w:r w:rsidRPr="002734EB">
          <w:rPr>
            <w:rStyle w:val="a3"/>
            <w:rFonts w:ascii="Times New Roman" w:eastAsia="Calibri" w:hAnsi="Times New Roman" w:cs="Times New Roman"/>
            <w:sz w:val="26"/>
            <w:szCs w:val="26"/>
            <w:lang w:val="en-US"/>
          </w:rPr>
          <w:t>edu</w:t>
        </w:r>
        <w:r w:rsidRPr="002734EB">
          <w:rPr>
            <w:rStyle w:val="a3"/>
            <w:rFonts w:ascii="Times New Roman" w:eastAsia="Calibri" w:hAnsi="Times New Roman" w:cs="Times New Roman"/>
            <w:sz w:val="26"/>
            <w:szCs w:val="26"/>
          </w:rPr>
          <w:t>.</w:t>
        </w:r>
        <w:r w:rsidRPr="002734EB">
          <w:rPr>
            <w:rStyle w:val="a3"/>
            <w:rFonts w:ascii="Times New Roman" w:eastAsia="Calibri" w:hAnsi="Times New Roman" w:cs="Times New Roman"/>
            <w:sz w:val="26"/>
            <w:szCs w:val="26"/>
            <w:lang w:val="en-US"/>
          </w:rPr>
          <w:t>ru</w:t>
        </w:r>
        <w:r w:rsidRPr="002734EB">
          <w:rPr>
            <w:rStyle w:val="a3"/>
            <w:rFonts w:ascii="Times New Roman" w:eastAsia="Calibri" w:hAnsi="Times New Roman" w:cs="Times New Roman"/>
            <w:sz w:val="26"/>
            <w:szCs w:val="26"/>
          </w:rPr>
          <w:t>/</w:t>
        </w:r>
        <w:r w:rsidRPr="002734EB">
          <w:rPr>
            <w:rStyle w:val="a3"/>
            <w:rFonts w:ascii="Times New Roman" w:eastAsia="Calibri" w:hAnsi="Times New Roman" w:cs="Times New Roman"/>
            <w:sz w:val="26"/>
            <w:szCs w:val="26"/>
            <w:lang w:val="en-US"/>
          </w:rPr>
          <w:t>window</w:t>
        </w:r>
        <w:r w:rsidRPr="002734EB">
          <w:rPr>
            <w:rStyle w:val="a3"/>
            <w:rFonts w:ascii="Times New Roman" w:eastAsia="Calibri" w:hAnsi="Times New Roman" w:cs="Times New Roman"/>
            <w:sz w:val="26"/>
            <w:szCs w:val="26"/>
          </w:rPr>
          <w:t>/library –</w:t>
        </w:r>
      </w:hyperlink>
      <w:r w:rsidRPr="002734EB">
        <w:rPr>
          <w:rFonts w:ascii="Times New Roman" w:eastAsia="Calibri" w:hAnsi="Times New Roman" w:cs="Times New Roman"/>
          <w:sz w:val="26"/>
          <w:szCs w:val="26"/>
        </w:rPr>
        <w:t xml:space="preserve"> Единое окно доступа к образовательным ресурсам.</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7. </w:t>
      </w:r>
      <w:hyperlink r:id="rId22" w:history="1">
        <w:r w:rsidRPr="002734EB">
          <w:rPr>
            <w:rStyle w:val="a3"/>
            <w:rFonts w:ascii="Times New Roman" w:eastAsia="Calibri" w:hAnsi="Times New Roman" w:cs="Times New Roman"/>
            <w:sz w:val="26"/>
            <w:szCs w:val="26"/>
          </w:rPr>
          <w:t>http://www.minjust.ru–официальный</w:t>
        </w:r>
      </w:hyperlink>
      <w:r w:rsidRPr="002734EB">
        <w:rPr>
          <w:rFonts w:ascii="Times New Roman" w:eastAsia="Calibri" w:hAnsi="Times New Roman" w:cs="Times New Roman"/>
          <w:sz w:val="26"/>
          <w:szCs w:val="26"/>
        </w:rPr>
        <w:t xml:space="preserve"> - сайт Министерства юстиции Российской Федерации</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8. СПС КонсультантПлюс www.consultant.ru</w:t>
      </w:r>
    </w:p>
    <w:p w:rsidR="006A0F2C"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9. СПС Гарант </w:t>
      </w:r>
      <w:hyperlink r:id="rId23" w:history="1">
        <w:r w:rsidRPr="004452A1">
          <w:rPr>
            <w:rStyle w:val="a3"/>
            <w:rFonts w:ascii="Times New Roman" w:eastAsia="Calibri" w:hAnsi="Times New Roman" w:cs="Times New Roman"/>
            <w:sz w:val="26"/>
            <w:szCs w:val="26"/>
          </w:rPr>
          <w:t>www.gararnt.ru</w:t>
        </w:r>
      </w:hyperlink>
    </w:p>
    <w:p w:rsidR="006A0F2C" w:rsidRDefault="006A0F2C" w:rsidP="006A0F2C">
      <w:pPr>
        <w:jc w:val="center"/>
        <w:rPr>
          <w:rFonts w:ascii="Times New Roman" w:eastAsia="Calibri" w:hAnsi="Times New Roman" w:cs="Times New Roman"/>
          <w:b/>
          <w:sz w:val="26"/>
          <w:szCs w:val="26"/>
        </w:rPr>
      </w:pPr>
      <w:r w:rsidRPr="00006421">
        <w:rPr>
          <w:rFonts w:ascii="Times New Roman" w:eastAsia="Calibri" w:hAnsi="Times New Roman" w:cs="Times New Roman"/>
          <w:b/>
          <w:sz w:val="26"/>
          <w:szCs w:val="26"/>
        </w:rPr>
        <w:t>Профессиональные базы данных и информационные поисковые системы</w:t>
      </w:r>
    </w:p>
    <w:p w:rsidR="006A0F2C" w:rsidRDefault="006A0F2C" w:rsidP="006A0F2C">
      <w:pPr>
        <w:spacing w:after="0" w:line="240" w:lineRule="auto"/>
        <w:jc w:val="center"/>
        <w:outlineLvl w:val="2"/>
        <w:rPr>
          <w:rFonts w:ascii="Times New Roman" w:eastAsia="Times New Roman" w:hAnsi="Times New Roman" w:cs="Times New Roman"/>
          <w:b/>
          <w:bCs/>
          <w:sz w:val="27"/>
          <w:szCs w:val="27"/>
        </w:rPr>
      </w:pPr>
    </w:p>
    <w:p w:rsidR="006A0F2C" w:rsidRDefault="00805896" w:rsidP="00364036">
      <w:pPr>
        <w:pStyle w:val="af5"/>
        <w:numPr>
          <w:ilvl w:val="0"/>
          <w:numId w:val="41"/>
        </w:numPr>
        <w:jc w:val="both"/>
        <w:rPr>
          <w:b/>
        </w:rPr>
      </w:pPr>
      <w:hyperlink r:id="rId24" w:history="1">
        <w:r w:rsidR="006A0F2C" w:rsidRPr="00196212">
          <w:rPr>
            <w:rStyle w:val="a3"/>
            <w:b/>
          </w:rPr>
          <w:t>http://pravo.gov.ru/</w:t>
        </w:r>
      </w:hyperlink>
      <w:r w:rsidR="006A0F2C">
        <w:rPr>
          <w:b/>
        </w:rPr>
        <w:t xml:space="preserve"> - Официальный интернет-портал правовой информации:</w:t>
      </w:r>
    </w:p>
    <w:p w:rsidR="006A0F2C" w:rsidRDefault="00805896" w:rsidP="00364036">
      <w:pPr>
        <w:pStyle w:val="af5"/>
        <w:numPr>
          <w:ilvl w:val="0"/>
          <w:numId w:val="32"/>
        </w:numPr>
        <w:jc w:val="both"/>
      </w:pPr>
      <w:hyperlink r:id="rId25" w:history="1">
        <w:r w:rsidR="006A0F2C" w:rsidRPr="00196212">
          <w:rPr>
            <w:rStyle w:val="a3"/>
          </w:rPr>
          <w:t>http://publication.pravo.gov.ru/</w:t>
        </w:r>
      </w:hyperlink>
      <w:r w:rsidR="006A0F2C">
        <w:t xml:space="preserve"> - официальное опубликование НПА;</w:t>
      </w:r>
    </w:p>
    <w:p w:rsidR="006A0F2C" w:rsidRDefault="00805896" w:rsidP="00364036">
      <w:pPr>
        <w:pStyle w:val="af5"/>
        <w:numPr>
          <w:ilvl w:val="0"/>
          <w:numId w:val="32"/>
        </w:numPr>
        <w:jc w:val="both"/>
      </w:pPr>
      <w:hyperlink r:id="rId26" w:history="1">
        <w:r w:rsidR="006A0F2C" w:rsidRPr="00196212">
          <w:rPr>
            <w:rStyle w:val="a3"/>
          </w:rPr>
          <w:t>http://pravo.gov.ru/ips/</w:t>
        </w:r>
      </w:hyperlink>
      <w:r w:rsidR="006A0F2C">
        <w:t xml:space="preserve"> - Свод законов Российской империи;</w:t>
      </w:r>
    </w:p>
    <w:p w:rsidR="006A0F2C" w:rsidRPr="00AD67E8" w:rsidRDefault="00805896" w:rsidP="00364036">
      <w:pPr>
        <w:pStyle w:val="af5"/>
        <w:numPr>
          <w:ilvl w:val="0"/>
          <w:numId w:val="32"/>
        </w:numPr>
        <w:jc w:val="both"/>
      </w:pPr>
      <w:hyperlink r:id="rId27" w:history="1">
        <w:r w:rsidR="006A0F2C" w:rsidRPr="00196212">
          <w:rPr>
            <w:rStyle w:val="a3"/>
          </w:rPr>
          <w:t>http://pravo.gov.ru/articles/</w:t>
        </w:r>
      </w:hyperlink>
      <w:r w:rsidR="006A0F2C">
        <w:t xml:space="preserve"> - статьи.</w:t>
      </w:r>
    </w:p>
    <w:p w:rsidR="006A0F2C" w:rsidRPr="004D13E4" w:rsidRDefault="00805896" w:rsidP="00364036">
      <w:pPr>
        <w:pStyle w:val="af5"/>
        <w:numPr>
          <w:ilvl w:val="0"/>
          <w:numId w:val="41"/>
        </w:numPr>
        <w:jc w:val="both"/>
        <w:rPr>
          <w:b/>
        </w:rPr>
      </w:pPr>
      <w:hyperlink r:id="rId28" w:history="1">
        <w:r w:rsidR="006A0F2C" w:rsidRPr="004D13E4">
          <w:rPr>
            <w:rStyle w:val="a3"/>
            <w:b/>
          </w:rPr>
          <w:t>http://www.kremlin.ru/</w:t>
        </w:r>
      </w:hyperlink>
      <w:r w:rsidR="006A0F2C" w:rsidRPr="004D13E4">
        <w:rPr>
          <w:b/>
        </w:rPr>
        <w:t xml:space="preserve"> - официальный сайт Президента Российской Федерации:</w:t>
      </w:r>
    </w:p>
    <w:p w:rsidR="006A0F2C" w:rsidRDefault="00805896" w:rsidP="00364036">
      <w:pPr>
        <w:pStyle w:val="af5"/>
        <w:numPr>
          <w:ilvl w:val="0"/>
          <w:numId w:val="33"/>
        </w:numPr>
        <w:jc w:val="both"/>
      </w:pPr>
      <w:hyperlink r:id="rId29" w:history="1">
        <w:r w:rsidR="006A0F2C" w:rsidRPr="00196212">
          <w:rPr>
            <w:rStyle w:val="a3"/>
          </w:rPr>
          <w:t>http://www.kremlin.ru/acts/news</w:t>
        </w:r>
      </w:hyperlink>
      <w:r w:rsidR="006A0F2C">
        <w:t xml:space="preserve"> - документы;</w:t>
      </w:r>
    </w:p>
    <w:p w:rsidR="006A0F2C" w:rsidRDefault="00805896" w:rsidP="00364036">
      <w:pPr>
        <w:pStyle w:val="af5"/>
        <w:numPr>
          <w:ilvl w:val="0"/>
          <w:numId w:val="33"/>
        </w:numPr>
        <w:jc w:val="both"/>
      </w:pPr>
      <w:hyperlink r:id="rId30" w:history="1">
        <w:r w:rsidR="006A0F2C" w:rsidRPr="00196212">
          <w:rPr>
            <w:rStyle w:val="a3"/>
          </w:rPr>
          <w:t>http://www.kremlin.ru/structure/state-council</w:t>
        </w:r>
      </w:hyperlink>
      <w:r w:rsidR="006A0F2C">
        <w:t xml:space="preserve"> - Государственный совет;</w:t>
      </w:r>
    </w:p>
    <w:p w:rsidR="006A0F2C" w:rsidRDefault="00805896" w:rsidP="00364036">
      <w:pPr>
        <w:pStyle w:val="af5"/>
        <w:numPr>
          <w:ilvl w:val="0"/>
          <w:numId w:val="33"/>
        </w:numPr>
        <w:jc w:val="both"/>
      </w:pPr>
      <w:hyperlink r:id="rId31" w:history="1">
        <w:r w:rsidR="006A0F2C" w:rsidRPr="00196212">
          <w:rPr>
            <w:rStyle w:val="a3"/>
          </w:rPr>
          <w:t>http://www.kremlin.ru/structure/security-council</w:t>
        </w:r>
      </w:hyperlink>
      <w:r w:rsidR="006A0F2C">
        <w:t xml:space="preserve"> - Совет безопасности;</w:t>
      </w:r>
    </w:p>
    <w:p w:rsidR="006A0F2C" w:rsidRDefault="00805896" w:rsidP="00364036">
      <w:pPr>
        <w:pStyle w:val="af5"/>
        <w:numPr>
          <w:ilvl w:val="0"/>
          <w:numId w:val="33"/>
        </w:numPr>
        <w:jc w:val="both"/>
      </w:pPr>
      <w:hyperlink r:id="rId32" w:history="1">
        <w:r w:rsidR="006A0F2C" w:rsidRPr="00196212">
          <w:rPr>
            <w:rStyle w:val="a3"/>
          </w:rPr>
          <w:t>http://www.kremlin.ru/structure/commissions</w:t>
        </w:r>
      </w:hyperlink>
      <w:r w:rsidR="006A0F2C">
        <w:t xml:space="preserve"> - комиссии и советы при Президенте </w:t>
      </w:r>
      <w:r w:rsidR="006A0F2C" w:rsidRPr="008B2C24">
        <w:t>Российской Федерации</w:t>
      </w:r>
      <w:r w:rsidR="006A0F2C">
        <w:t>.</w:t>
      </w:r>
    </w:p>
    <w:p w:rsidR="006A0F2C" w:rsidRPr="004D13E4" w:rsidRDefault="00805896" w:rsidP="00364036">
      <w:pPr>
        <w:pStyle w:val="af5"/>
        <w:numPr>
          <w:ilvl w:val="0"/>
          <w:numId w:val="41"/>
        </w:numPr>
        <w:jc w:val="both"/>
        <w:rPr>
          <w:b/>
        </w:rPr>
      </w:pPr>
      <w:hyperlink r:id="rId33" w:history="1">
        <w:r w:rsidR="006A0F2C" w:rsidRPr="004D13E4">
          <w:rPr>
            <w:rStyle w:val="a3"/>
            <w:b/>
          </w:rPr>
          <w:t>http://duma.gov.ru/</w:t>
        </w:r>
      </w:hyperlink>
      <w:r w:rsidR="006A0F2C" w:rsidRPr="004D13E4">
        <w:rPr>
          <w:b/>
        </w:rPr>
        <w:t xml:space="preserve"> - официальный сайт Государственной Думы Федерального Собрания Российской Федерации: </w:t>
      </w:r>
    </w:p>
    <w:p w:rsidR="006A0F2C" w:rsidRDefault="00805896" w:rsidP="00364036">
      <w:pPr>
        <w:pStyle w:val="af5"/>
        <w:numPr>
          <w:ilvl w:val="0"/>
          <w:numId w:val="34"/>
        </w:numPr>
        <w:jc w:val="both"/>
      </w:pPr>
      <w:hyperlink r:id="rId34" w:history="1">
        <w:r w:rsidR="006A0F2C" w:rsidRPr="00196212">
          <w:rPr>
            <w:rStyle w:val="a3"/>
          </w:rPr>
          <w:t>http://duma.gov.ru/duma/about/</w:t>
        </w:r>
      </w:hyperlink>
      <w:r w:rsidR="006A0F2C">
        <w:t xml:space="preserve"> - структура, регламент, история;</w:t>
      </w:r>
    </w:p>
    <w:p w:rsidR="006A0F2C" w:rsidRDefault="00805896" w:rsidP="00364036">
      <w:pPr>
        <w:pStyle w:val="af5"/>
        <w:numPr>
          <w:ilvl w:val="0"/>
          <w:numId w:val="34"/>
        </w:numPr>
        <w:jc w:val="both"/>
      </w:pPr>
      <w:hyperlink r:id="rId35" w:history="1">
        <w:r w:rsidR="006A0F2C" w:rsidRPr="00196212">
          <w:rPr>
            <w:rStyle w:val="a3"/>
          </w:rPr>
          <w:t>http://duma.gov.ru/legislative/lawmaking/</w:t>
        </w:r>
      </w:hyperlink>
      <w:r w:rsidR="006A0F2C">
        <w:t xml:space="preserve"> - законодательная деятельность;</w:t>
      </w:r>
    </w:p>
    <w:p w:rsidR="006A0F2C" w:rsidRDefault="00805896" w:rsidP="00364036">
      <w:pPr>
        <w:pStyle w:val="af5"/>
        <w:numPr>
          <w:ilvl w:val="0"/>
          <w:numId w:val="34"/>
        </w:numPr>
        <w:jc w:val="both"/>
      </w:pPr>
      <w:hyperlink r:id="rId36" w:history="1">
        <w:r w:rsidR="006A0F2C" w:rsidRPr="00196212">
          <w:rPr>
            <w:rStyle w:val="a3"/>
          </w:rPr>
          <w:t>http://duma.gov.ru/representative/interpellations/</w:t>
        </w:r>
      </w:hyperlink>
      <w:r w:rsidR="006A0F2C">
        <w:t xml:space="preserve"> - представительная деятельность;</w:t>
      </w:r>
    </w:p>
    <w:p w:rsidR="006A0F2C" w:rsidRPr="00DD6A82" w:rsidRDefault="00805896" w:rsidP="00364036">
      <w:pPr>
        <w:pStyle w:val="af5"/>
        <w:numPr>
          <w:ilvl w:val="0"/>
          <w:numId w:val="34"/>
        </w:numPr>
        <w:jc w:val="both"/>
      </w:pPr>
      <w:hyperlink r:id="rId37" w:history="1">
        <w:r w:rsidR="006A0F2C" w:rsidRPr="00196212">
          <w:rPr>
            <w:rStyle w:val="a3"/>
          </w:rPr>
          <w:t>http://duma.gov.ru/international/about/</w:t>
        </w:r>
      </w:hyperlink>
      <w:r w:rsidR="006A0F2C">
        <w:t xml:space="preserve"> - международная деятельность.</w:t>
      </w:r>
    </w:p>
    <w:p w:rsidR="006A0F2C" w:rsidRPr="006C5D11" w:rsidRDefault="00805896" w:rsidP="00364036">
      <w:pPr>
        <w:pStyle w:val="af5"/>
        <w:numPr>
          <w:ilvl w:val="0"/>
          <w:numId w:val="41"/>
        </w:numPr>
        <w:jc w:val="both"/>
        <w:rPr>
          <w:b/>
        </w:rPr>
      </w:pPr>
      <w:hyperlink r:id="rId38" w:history="1">
        <w:r w:rsidR="006A0F2C" w:rsidRPr="006C5D11">
          <w:rPr>
            <w:rStyle w:val="a3"/>
            <w:b/>
          </w:rPr>
          <w:t>http://council.gov.ru/</w:t>
        </w:r>
      </w:hyperlink>
      <w:r w:rsidR="006A0F2C" w:rsidRPr="006C5D11">
        <w:rPr>
          <w:b/>
          <w:color w:val="0000FF"/>
        </w:rPr>
        <w:t xml:space="preserve"> - </w:t>
      </w:r>
      <w:r w:rsidR="006A0F2C" w:rsidRPr="006C5D11">
        <w:rPr>
          <w:b/>
        </w:rPr>
        <w:t>официальный сайт Совета Федерации Федерального Собрания Российской Федерации:</w:t>
      </w:r>
    </w:p>
    <w:p w:rsidR="006A0F2C" w:rsidRDefault="00805896" w:rsidP="00364036">
      <w:pPr>
        <w:pStyle w:val="af5"/>
        <w:numPr>
          <w:ilvl w:val="0"/>
          <w:numId w:val="35"/>
        </w:numPr>
        <w:jc w:val="both"/>
      </w:pPr>
      <w:hyperlink r:id="rId39" w:history="1">
        <w:r w:rsidR="006A0F2C" w:rsidRPr="00196212">
          <w:rPr>
            <w:rStyle w:val="a3"/>
          </w:rPr>
          <w:t>http://council.gov.ru/structure/council/</w:t>
        </w:r>
      </w:hyperlink>
      <w:r w:rsidR="006A0F2C">
        <w:t xml:space="preserve"> - структура, регламент, история;</w:t>
      </w:r>
    </w:p>
    <w:p w:rsidR="006A0F2C" w:rsidRDefault="00805896" w:rsidP="00364036">
      <w:pPr>
        <w:pStyle w:val="af5"/>
        <w:numPr>
          <w:ilvl w:val="0"/>
          <w:numId w:val="35"/>
        </w:numPr>
        <w:jc w:val="both"/>
      </w:pPr>
      <w:hyperlink r:id="rId40" w:history="1">
        <w:r w:rsidR="006A0F2C" w:rsidRPr="00196212">
          <w:rPr>
            <w:rStyle w:val="a3"/>
          </w:rPr>
          <w:t>http://council.gov.ru/activity/legislation/</w:t>
        </w:r>
      </w:hyperlink>
      <w:r w:rsidR="006A0F2C">
        <w:t xml:space="preserve"> - законодательная деятельность;</w:t>
      </w:r>
    </w:p>
    <w:p w:rsidR="006A0F2C" w:rsidRDefault="00805896" w:rsidP="00364036">
      <w:pPr>
        <w:pStyle w:val="af5"/>
        <w:numPr>
          <w:ilvl w:val="0"/>
          <w:numId w:val="35"/>
        </w:numPr>
        <w:jc w:val="both"/>
      </w:pPr>
      <w:hyperlink r:id="rId41" w:history="1">
        <w:r w:rsidR="006A0F2C" w:rsidRPr="00196212">
          <w:rPr>
            <w:rStyle w:val="a3"/>
          </w:rPr>
          <w:t>http://council.gov.ru/activity/analytics/</w:t>
        </w:r>
      </w:hyperlink>
      <w:r w:rsidR="006A0F2C">
        <w:t xml:space="preserve"> - издания и аналитические материалы;</w:t>
      </w:r>
    </w:p>
    <w:p w:rsidR="006A0F2C" w:rsidRPr="00DD6A82" w:rsidRDefault="00805896" w:rsidP="00364036">
      <w:pPr>
        <w:pStyle w:val="af5"/>
        <w:numPr>
          <w:ilvl w:val="0"/>
          <w:numId w:val="35"/>
        </w:numPr>
        <w:jc w:val="both"/>
      </w:pPr>
      <w:hyperlink r:id="rId42" w:history="1">
        <w:r w:rsidR="006A0F2C" w:rsidRPr="00196212">
          <w:rPr>
            <w:rStyle w:val="a3"/>
          </w:rPr>
          <w:t>http://council.gov.ru/activity/crosswork/</w:t>
        </w:r>
      </w:hyperlink>
      <w:r w:rsidR="006A0F2C">
        <w:t xml:space="preserve"> - межпарламентская деятельность.</w:t>
      </w:r>
    </w:p>
    <w:p w:rsidR="006A0F2C" w:rsidRPr="004F27AB" w:rsidRDefault="00805896" w:rsidP="00364036">
      <w:pPr>
        <w:pStyle w:val="af5"/>
        <w:numPr>
          <w:ilvl w:val="0"/>
          <w:numId w:val="41"/>
        </w:numPr>
        <w:jc w:val="both"/>
        <w:rPr>
          <w:b/>
        </w:rPr>
      </w:pPr>
      <w:hyperlink r:id="rId43" w:history="1">
        <w:r w:rsidR="006A0F2C" w:rsidRPr="00196212">
          <w:rPr>
            <w:rStyle w:val="a3"/>
            <w:b/>
          </w:rPr>
          <w:t>http://government.ru/</w:t>
        </w:r>
      </w:hyperlink>
      <w:r w:rsidR="006A0F2C" w:rsidRPr="004F27AB">
        <w:rPr>
          <w:b/>
        </w:rPr>
        <w:t>- Интернет-портал Правительства Российской Федерации:</w:t>
      </w:r>
    </w:p>
    <w:p w:rsidR="006A0F2C" w:rsidRDefault="00805896" w:rsidP="00364036">
      <w:pPr>
        <w:pStyle w:val="af5"/>
        <w:numPr>
          <w:ilvl w:val="0"/>
          <w:numId w:val="36"/>
        </w:numPr>
        <w:jc w:val="both"/>
      </w:pPr>
      <w:hyperlink r:id="rId44" w:history="1">
        <w:r w:rsidR="006A0F2C" w:rsidRPr="00196212">
          <w:rPr>
            <w:rStyle w:val="a3"/>
          </w:rPr>
          <w:t>http://government.ru/rugovclassifier/</w:t>
        </w:r>
      </w:hyperlink>
      <w:r w:rsidR="006A0F2C">
        <w:t xml:space="preserve"> - деятельность;</w:t>
      </w:r>
    </w:p>
    <w:p w:rsidR="006A0F2C" w:rsidRDefault="00805896" w:rsidP="00364036">
      <w:pPr>
        <w:pStyle w:val="af5"/>
        <w:numPr>
          <w:ilvl w:val="0"/>
          <w:numId w:val="36"/>
        </w:numPr>
        <w:jc w:val="both"/>
      </w:pPr>
      <w:hyperlink r:id="rId45" w:history="1">
        <w:r w:rsidR="006A0F2C" w:rsidRPr="00196212">
          <w:rPr>
            <w:rStyle w:val="a3"/>
          </w:rPr>
          <w:t>http://government.ru/rugovclassifier/section/2641/</w:t>
        </w:r>
      </w:hyperlink>
      <w:r w:rsidR="006A0F2C">
        <w:t xml:space="preserve"> - национальные проекты;</w:t>
      </w:r>
    </w:p>
    <w:p w:rsidR="006A0F2C" w:rsidRDefault="00805896" w:rsidP="00364036">
      <w:pPr>
        <w:pStyle w:val="af5"/>
        <w:numPr>
          <w:ilvl w:val="0"/>
          <w:numId w:val="36"/>
        </w:numPr>
        <w:jc w:val="both"/>
      </w:pPr>
      <w:hyperlink r:id="rId46" w:history="1">
        <w:r w:rsidR="006A0F2C" w:rsidRPr="00196212">
          <w:rPr>
            <w:rStyle w:val="a3"/>
          </w:rPr>
          <w:t>http://government.ru/rugovclassifier/</w:t>
        </w:r>
      </w:hyperlink>
      <w:r w:rsidR="006A0F2C">
        <w:t xml:space="preserve"> - отчеты;</w:t>
      </w:r>
    </w:p>
    <w:p w:rsidR="006A0F2C" w:rsidRDefault="00805896" w:rsidP="00364036">
      <w:pPr>
        <w:pStyle w:val="af5"/>
        <w:numPr>
          <w:ilvl w:val="0"/>
          <w:numId w:val="36"/>
        </w:numPr>
        <w:jc w:val="both"/>
      </w:pPr>
      <w:hyperlink r:id="rId47" w:history="1">
        <w:r w:rsidR="006A0F2C" w:rsidRPr="00196212">
          <w:rPr>
            <w:rStyle w:val="a3"/>
          </w:rPr>
          <w:t>http://government.ru/ministries/</w:t>
        </w:r>
      </w:hyperlink>
      <w:r w:rsidR="006A0F2C">
        <w:t xml:space="preserve"> - министерства и ведомства;</w:t>
      </w:r>
    </w:p>
    <w:p w:rsidR="006A0F2C" w:rsidRPr="00DD6A82" w:rsidRDefault="00805896" w:rsidP="00364036">
      <w:pPr>
        <w:pStyle w:val="af5"/>
        <w:numPr>
          <w:ilvl w:val="0"/>
          <w:numId w:val="36"/>
        </w:numPr>
        <w:jc w:val="both"/>
      </w:pPr>
      <w:hyperlink r:id="rId48" w:history="1">
        <w:r w:rsidR="006A0F2C" w:rsidRPr="00196212">
          <w:rPr>
            <w:rStyle w:val="a3"/>
          </w:rPr>
          <w:t>http://government.ru/docs/</w:t>
        </w:r>
      </w:hyperlink>
      <w:r w:rsidR="006A0F2C">
        <w:t xml:space="preserve"> - документы</w:t>
      </w:r>
    </w:p>
    <w:p w:rsidR="006A0F2C" w:rsidRPr="00D418B1" w:rsidRDefault="00805896" w:rsidP="00364036">
      <w:pPr>
        <w:pStyle w:val="af5"/>
        <w:numPr>
          <w:ilvl w:val="0"/>
          <w:numId w:val="41"/>
        </w:numPr>
        <w:jc w:val="both"/>
        <w:rPr>
          <w:b/>
        </w:rPr>
      </w:pPr>
      <w:hyperlink r:id="rId49" w:history="1">
        <w:r w:rsidR="006A0F2C" w:rsidRPr="00196212">
          <w:rPr>
            <w:rStyle w:val="a3"/>
            <w:b/>
          </w:rPr>
          <w:t>http://www.ksrf.ru/</w:t>
        </w:r>
      </w:hyperlink>
      <w:r w:rsidR="006A0F2C" w:rsidRPr="00D418B1">
        <w:rPr>
          <w:b/>
        </w:rPr>
        <w:t>- официальный сайт Конституционного Суда Российской Федерации:</w:t>
      </w:r>
    </w:p>
    <w:p w:rsidR="006A0F2C" w:rsidRDefault="00805896" w:rsidP="00364036">
      <w:pPr>
        <w:pStyle w:val="af5"/>
        <w:numPr>
          <w:ilvl w:val="0"/>
          <w:numId w:val="37"/>
        </w:numPr>
        <w:jc w:val="both"/>
      </w:pPr>
      <w:hyperlink r:id="rId50" w:history="1">
        <w:r w:rsidR="006A0F2C" w:rsidRPr="00196212">
          <w:rPr>
            <w:rStyle w:val="a3"/>
          </w:rPr>
          <w:t>http://www.ksrf.ru/ru/Info/Pages/default.aspx</w:t>
        </w:r>
      </w:hyperlink>
      <w:r w:rsidR="006A0F2C">
        <w:t xml:space="preserve"> - состав, полномочия, порядок деятельности;</w:t>
      </w:r>
    </w:p>
    <w:p w:rsidR="006A0F2C" w:rsidRDefault="00805896" w:rsidP="00364036">
      <w:pPr>
        <w:pStyle w:val="af5"/>
        <w:numPr>
          <w:ilvl w:val="0"/>
          <w:numId w:val="37"/>
        </w:numPr>
        <w:jc w:val="both"/>
      </w:pPr>
      <w:hyperlink r:id="rId51" w:history="1">
        <w:r w:rsidR="006A0F2C" w:rsidRPr="00196212">
          <w:rPr>
            <w:rStyle w:val="a3"/>
          </w:rPr>
          <w:t>http://www.ksrf.ru/ru/Decision/Pages/default.aspx</w:t>
        </w:r>
      </w:hyperlink>
      <w:r w:rsidR="006A0F2C">
        <w:t xml:space="preserve"> - решения;</w:t>
      </w:r>
    </w:p>
    <w:p w:rsidR="006A0F2C" w:rsidRDefault="00805896" w:rsidP="00364036">
      <w:pPr>
        <w:pStyle w:val="af5"/>
        <w:numPr>
          <w:ilvl w:val="0"/>
          <w:numId w:val="37"/>
        </w:numPr>
        <w:jc w:val="both"/>
      </w:pPr>
      <w:hyperlink r:id="rId52" w:history="1">
        <w:r w:rsidR="006A0F2C" w:rsidRPr="00196212">
          <w:rPr>
            <w:rStyle w:val="a3"/>
          </w:rPr>
          <w:t>http://www.ksrf.ru/ru/Petition/Pages/StatisticDef.aspx</w:t>
        </w:r>
      </w:hyperlink>
      <w:r w:rsidR="006A0F2C">
        <w:t xml:space="preserve"> - статистика по обращениям;</w:t>
      </w:r>
    </w:p>
    <w:p w:rsidR="006A0F2C" w:rsidRDefault="00805896" w:rsidP="00364036">
      <w:pPr>
        <w:pStyle w:val="af5"/>
        <w:numPr>
          <w:ilvl w:val="0"/>
          <w:numId w:val="37"/>
        </w:numPr>
        <w:jc w:val="both"/>
      </w:pPr>
      <w:hyperlink r:id="rId53" w:history="1">
        <w:r w:rsidR="006A0F2C" w:rsidRPr="00196212">
          <w:rPr>
            <w:rStyle w:val="a3"/>
          </w:rPr>
          <w:t>http://www.ksrf.ru/ru/Sessions/Pages/default.aspx</w:t>
        </w:r>
      </w:hyperlink>
      <w:r w:rsidR="006A0F2C">
        <w:t xml:space="preserve"> - заседания (позиции сторон)</w:t>
      </w:r>
    </w:p>
    <w:p w:rsidR="006A0F2C" w:rsidRPr="0079531F" w:rsidRDefault="00805896" w:rsidP="00364036">
      <w:pPr>
        <w:pStyle w:val="af5"/>
        <w:numPr>
          <w:ilvl w:val="0"/>
          <w:numId w:val="41"/>
        </w:numPr>
        <w:rPr>
          <w:b/>
        </w:rPr>
      </w:pPr>
      <w:hyperlink r:id="rId54" w:history="1">
        <w:r w:rsidR="006A0F2C" w:rsidRPr="0079531F">
          <w:rPr>
            <w:rStyle w:val="a3"/>
            <w:b/>
          </w:rPr>
          <w:t>https://www.vsrf.ru/</w:t>
        </w:r>
      </w:hyperlink>
      <w:r w:rsidR="006A0F2C" w:rsidRPr="0079531F">
        <w:rPr>
          <w:b/>
        </w:rPr>
        <w:t xml:space="preserve"> - Официальный сайт Верховного Суда Российской Федерации:</w:t>
      </w:r>
    </w:p>
    <w:p w:rsidR="006A0F2C" w:rsidRDefault="00805896" w:rsidP="00364036">
      <w:pPr>
        <w:pStyle w:val="af5"/>
        <w:numPr>
          <w:ilvl w:val="0"/>
          <w:numId w:val="38"/>
        </w:numPr>
      </w:pPr>
      <w:hyperlink r:id="rId55" w:history="1">
        <w:r w:rsidR="006A0F2C" w:rsidRPr="00196212">
          <w:rPr>
            <w:rStyle w:val="a3"/>
          </w:rPr>
          <w:t>https://vsrf.ru/documents/practice/?year=2021</w:t>
        </w:r>
      </w:hyperlink>
      <w:r w:rsidR="006A0F2C">
        <w:t xml:space="preserve"> – обзоры судебной практики;</w:t>
      </w:r>
    </w:p>
    <w:p w:rsidR="006A0F2C" w:rsidRDefault="00805896" w:rsidP="00364036">
      <w:pPr>
        <w:pStyle w:val="af5"/>
        <w:numPr>
          <w:ilvl w:val="0"/>
          <w:numId w:val="38"/>
        </w:numPr>
      </w:pPr>
      <w:hyperlink r:id="rId56" w:history="1">
        <w:r w:rsidR="006A0F2C" w:rsidRPr="00196212">
          <w:rPr>
            <w:rStyle w:val="a3"/>
          </w:rPr>
          <w:t>https://vsrf.ru/documents/own/?category=resolutions_plenum_supreme_court_russian&amp;year=2021</w:t>
        </w:r>
      </w:hyperlink>
      <w:r w:rsidR="006A0F2C">
        <w:t xml:space="preserve"> – постановления Пленума ВС РФ;</w:t>
      </w:r>
    </w:p>
    <w:p w:rsidR="006A0F2C" w:rsidRDefault="00805896" w:rsidP="00364036">
      <w:pPr>
        <w:pStyle w:val="af5"/>
        <w:numPr>
          <w:ilvl w:val="0"/>
          <w:numId w:val="38"/>
        </w:numPr>
      </w:pPr>
      <w:hyperlink r:id="rId57" w:history="1">
        <w:r w:rsidR="006A0F2C" w:rsidRPr="00196212">
          <w:rPr>
            <w:rStyle w:val="a3"/>
          </w:rPr>
          <w:t>https://vsrf.ru/documents/statistics/?year=2021</w:t>
        </w:r>
      </w:hyperlink>
      <w:r w:rsidR="006A0F2C">
        <w:t xml:space="preserve"> – судебная статистика;</w:t>
      </w:r>
    </w:p>
    <w:p w:rsidR="006A0F2C" w:rsidRPr="0019019C" w:rsidRDefault="00805896" w:rsidP="00364036">
      <w:pPr>
        <w:pStyle w:val="af5"/>
        <w:numPr>
          <w:ilvl w:val="0"/>
          <w:numId w:val="38"/>
        </w:numPr>
      </w:pPr>
      <w:hyperlink r:id="rId58" w:history="1">
        <w:r w:rsidR="006A0F2C" w:rsidRPr="00196212">
          <w:rPr>
            <w:rStyle w:val="a3"/>
          </w:rPr>
          <w:t>https://vsrf.ru/documents/international_practice/?year=2021</w:t>
        </w:r>
      </w:hyperlink>
      <w:r w:rsidR="006A0F2C">
        <w:t xml:space="preserve"> – международная практика</w:t>
      </w:r>
    </w:p>
    <w:p w:rsidR="006A0F2C" w:rsidRDefault="00805896" w:rsidP="00364036">
      <w:pPr>
        <w:pStyle w:val="af5"/>
        <w:numPr>
          <w:ilvl w:val="0"/>
          <w:numId w:val="41"/>
        </w:numPr>
        <w:tabs>
          <w:tab w:val="left" w:pos="142"/>
        </w:tabs>
        <w:jc w:val="both"/>
        <w:rPr>
          <w:b/>
        </w:rPr>
      </w:pPr>
      <w:hyperlink r:id="rId59" w:history="1">
        <w:r w:rsidR="006A0F2C" w:rsidRPr="00196212">
          <w:rPr>
            <w:rStyle w:val="a3"/>
            <w:b/>
          </w:rPr>
          <w:t>https://sudact.ru/</w:t>
        </w:r>
      </w:hyperlink>
      <w:r w:rsidR="006A0F2C">
        <w:rPr>
          <w:b/>
        </w:rPr>
        <w:t xml:space="preserve"> - Судебные и нормативные акты</w:t>
      </w:r>
    </w:p>
    <w:p w:rsidR="006A0F2C" w:rsidRDefault="00805896" w:rsidP="00364036">
      <w:pPr>
        <w:pStyle w:val="af5"/>
        <w:numPr>
          <w:ilvl w:val="0"/>
          <w:numId w:val="41"/>
        </w:numPr>
        <w:tabs>
          <w:tab w:val="left" w:pos="142"/>
        </w:tabs>
        <w:jc w:val="both"/>
        <w:rPr>
          <w:b/>
        </w:rPr>
      </w:pPr>
      <w:hyperlink r:id="rId60" w:history="1">
        <w:r w:rsidR="006A0F2C" w:rsidRPr="00196212">
          <w:rPr>
            <w:rStyle w:val="a3"/>
            <w:b/>
          </w:rPr>
          <w:t>http://pravo.minjust.ru/</w:t>
        </w:r>
      </w:hyperlink>
      <w:r w:rsidR="006A0F2C">
        <w:rPr>
          <w:b/>
        </w:rPr>
        <w:t xml:space="preserve"> - Нормативные правовые акты в Российской Федерации (Министерство юстиции Российской Федерации):</w:t>
      </w:r>
    </w:p>
    <w:p w:rsidR="006A0F2C" w:rsidRDefault="00805896" w:rsidP="00364036">
      <w:pPr>
        <w:pStyle w:val="af5"/>
        <w:numPr>
          <w:ilvl w:val="0"/>
          <w:numId w:val="39"/>
        </w:numPr>
        <w:tabs>
          <w:tab w:val="left" w:pos="142"/>
        </w:tabs>
        <w:jc w:val="both"/>
      </w:pPr>
      <w:hyperlink r:id="rId61" w:history="1">
        <w:r w:rsidR="006A0F2C" w:rsidRPr="00196212">
          <w:rPr>
            <w:rStyle w:val="a3"/>
          </w:rPr>
          <w:t>http://pravo-search.minjust.ru:8080/bigs/portal.html</w:t>
        </w:r>
      </w:hyperlink>
      <w:r w:rsidR="006A0F2C">
        <w:t xml:space="preserve"> - федеральное законодательство и судебная практика.</w:t>
      </w:r>
    </w:p>
    <w:p w:rsidR="006A0F2C" w:rsidRPr="00446662" w:rsidRDefault="00805896" w:rsidP="00364036">
      <w:pPr>
        <w:pStyle w:val="af5"/>
        <w:numPr>
          <w:ilvl w:val="0"/>
          <w:numId w:val="41"/>
        </w:numPr>
        <w:tabs>
          <w:tab w:val="left" w:pos="142"/>
        </w:tabs>
        <w:jc w:val="both"/>
        <w:rPr>
          <w:b/>
        </w:rPr>
      </w:pPr>
      <w:hyperlink r:id="rId62" w:history="1">
        <w:r w:rsidR="006A0F2C" w:rsidRPr="00446662">
          <w:rPr>
            <w:rStyle w:val="a3"/>
            <w:b/>
          </w:rPr>
          <w:t>https://www.dissercat.com/</w:t>
        </w:r>
      </w:hyperlink>
      <w:r w:rsidR="006A0F2C" w:rsidRPr="00446662">
        <w:rPr>
          <w:b/>
        </w:rPr>
        <w:t xml:space="preserve"> - Научная электронная библиотека диссертаций и авторефератов</w:t>
      </w:r>
    </w:p>
    <w:p w:rsidR="006A0F2C" w:rsidRPr="003A737A" w:rsidRDefault="006A0F2C" w:rsidP="00364036">
      <w:pPr>
        <w:pStyle w:val="af5"/>
        <w:numPr>
          <w:ilvl w:val="0"/>
          <w:numId w:val="41"/>
        </w:numPr>
        <w:tabs>
          <w:tab w:val="left" w:pos="142"/>
        </w:tabs>
        <w:jc w:val="both"/>
        <w:rPr>
          <w:b/>
        </w:rPr>
      </w:pPr>
      <w:r w:rsidRPr="003A737A">
        <w:rPr>
          <w:b/>
          <w:color w:val="0000FF"/>
          <w:u w:val="single"/>
        </w:rPr>
        <w:t>https://minjust.gov.ru/ru/</w:t>
      </w:r>
      <w:r w:rsidRPr="003A737A">
        <w:rPr>
          <w:b/>
        </w:rPr>
        <w:t xml:space="preserve"> - сайт Министерства юстиции Российской Федерации</w:t>
      </w:r>
    </w:p>
    <w:p w:rsidR="006A0F2C" w:rsidRDefault="00805896" w:rsidP="00364036">
      <w:pPr>
        <w:pStyle w:val="af5"/>
        <w:numPr>
          <w:ilvl w:val="0"/>
          <w:numId w:val="42"/>
        </w:numPr>
        <w:tabs>
          <w:tab w:val="left" w:pos="142"/>
        </w:tabs>
        <w:ind w:firstLine="414"/>
        <w:jc w:val="both"/>
      </w:pPr>
      <w:hyperlink r:id="rId63" w:history="1">
        <w:r w:rsidR="006A0F2C" w:rsidRPr="00196212">
          <w:rPr>
            <w:rStyle w:val="a3"/>
          </w:rPr>
          <w:t>https://minjust.gov.ru/ru/documents/</w:t>
        </w:r>
      </w:hyperlink>
      <w:r w:rsidR="006A0F2C" w:rsidRPr="0019019C">
        <w:t>- документы;</w:t>
      </w:r>
    </w:p>
    <w:p w:rsidR="006A0F2C" w:rsidRDefault="00805896" w:rsidP="00364036">
      <w:pPr>
        <w:pStyle w:val="af5"/>
        <w:numPr>
          <w:ilvl w:val="0"/>
          <w:numId w:val="42"/>
        </w:numPr>
        <w:tabs>
          <w:tab w:val="left" w:pos="142"/>
        </w:tabs>
        <w:ind w:firstLine="414"/>
        <w:jc w:val="both"/>
      </w:pPr>
      <w:hyperlink r:id="rId64" w:history="1">
        <w:r w:rsidR="006A0F2C" w:rsidRPr="00196212">
          <w:rPr>
            <w:rStyle w:val="a3"/>
          </w:rPr>
          <w:t>https://minjust.gov.ru/ru/pages/pravovaya-informaciya/</w:t>
        </w:r>
      </w:hyperlink>
      <w:r w:rsidR="006A0F2C">
        <w:t xml:space="preserve"> - правовая информация.</w:t>
      </w:r>
    </w:p>
    <w:p w:rsidR="006A0F2C" w:rsidRPr="005276F0" w:rsidRDefault="00805896" w:rsidP="00364036">
      <w:pPr>
        <w:pStyle w:val="af5"/>
        <w:numPr>
          <w:ilvl w:val="0"/>
          <w:numId w:val="41"/>
        </w:numPr>
        <w:tabs>
          <w:tab w:val="left" w:pos="142"/>
        </w:tabs>
        <w:jc w:val="both"/>
        <w:rPr>
          <w:b/>
        </w:rPr>
      </w:pPr>
      <w:hyperlink r:id="rId65" w:history="1">
        <w:r w:rsidR="006A0F2C" w:rsidRPr="005276F0">
          <w:rPr>
            <w:rStyle w:val="a3"/>
            <w:b/>
          </w:rPr>
          <w:t>https://kamchatka.arbitr.ru/</w:t>
        </w:r>
      </w:hyperlink>
      <w:r w:rsidR="006A0F2C" w:rsidRPr="005276F0">
        <w:rPr>
          <w:b/>
        </w:rPr>
        <w:t xml:space="preserve"> - Арбитражный суд Камчатского края:</w:t>
      </w:r>
    </w:p>
    <w:p w:rsidR="006A0F2C" w:rsidRDefault="00805896" w:rsidP="00364036">
      <w:pPr>
        <w:pStyle w:val="af5"/>
        <w:numPr>
          <w:ilvl w:val="0"/>
          <w:numId w:val="43"/>
        </w:numPr>
        <w:tabs>
          <w:tab w:val="left" w:pos="142"/>
        </w:tabs>
        <w:jc w:val="both"/>
      </w:pPr>
      <w:hyperlink r:id="rId66" w:history="1">
        <w:r w:rsidR="006A0F2C" w:rsidRPr="00196212">
          <w:rPr>
            <w:rStyle w:val="a3"/>
          </w:rPr>
          <w:t>https://kamchatka.arbitr.ru/law/docs/</w:t>
        </w:r>
      </w:hyperlink>
      <w:r w:rsidR="006A0F2C">
        <w:t xml:space="preserve"> - правовые основы деятельности;</w:t>
      </w:r>
    </w:p>
    <w:p w:rsidR="006A0F2C" w:rsidRDefault="00805896" w:rsidP="00364036">
      <w:pPr>
        <w:pStyle w:val="af5"/>
        <w:numPr>
          <w:ilvl w:val="0"/>
          <w:numId w:val="43"/>
        </w:numPr>
        <w:tabs>
          <w:tab w:val="left" w:pos="142"/>
        </w:tabs>
        <w:jc w:val="both"/>
      </w:pPr>
      <w:hyperlink r:id="rId67" w:history="1">
        <w:r w:rsidR="006A0F2C" w:rsidRPr="00196212">
          <w:rPr>
            <w:rStyle w:val="a3"/>
          </w:rPr>
          <w:t>https://kamchatka.arbitr.ru/process/primiritelnie_proceduri</w:t>
        </w:r>
      </w:hyperlink>
      <w:r w:rsidR="006A0F2C">
        <w:t xml:space="preserve"> - примирительные процедуры;</w:t>
      </w:r>
    </w:p>
    <w:p w:rsidR="006A0F2C" w:rsidRDefault="00805896" w:rsidP="00364036">
      <w:pPr>
        <w:pStyle w:val="af5"/>
        <w:numPr>
          <w:ilvl w:val="0"/>
          <w:numId w:val="43"/>
        </w:numPr>
        <w:tabs>
          <w:tab w:val="left" w:pos="142"/>
        </w:tabs>
        <w:jc w:val="both"/>
      </w:pPr>
      <w:hyperlink r:id="rId68" w:history="1">
        <w:r w:rsidR="006A0F2C" w:rsidRPr="00196212">
          <w:rPr>
            <w:rStyle w:val="a3"/>
          </w:rPr>
          <w:t>https://kamchatka.arbitr.ru/process/treteiskie_sudi</w:t>
        </w:r>
      </w:hyperlink>
      <w:r w:rsidR="006A0F2C">
        <w:t xml:space="preserve"> - третейские суды;</w:t>
      </w:r>
    </w:p>
    <w:p w:rsidR="006A0F2C" w:rsidRDefault="00805896" w:rsidP="00364036">
      <w:pPr>
        <w:pStyle w:val="af5"/>
        <w:numPr>
          <w:ilvl w:val="0"/>
          <w:numId w:val="43"/>
        </w:numPr>
        <w:tabs>
          <w:tab w:val="left" w:pos="142"/>
        </w:tabs>
        <w:jc w:val="both"/>
      </w:pPr>
      <w:hyperlink r:id="rId69" w:history="1">
        <w:r w:rsidR="006A0F2C" w:rsidRPr="00196212">
          <w:rPr>
            <w:rStyle w:val="a3"/>
          </w:rPr>
          <w:t>https://kamchatka.arbitr.ru/about/publications</w:t>
        </w:r>
      </w:hyperlink>
      <w:r w:rsidR="006A0F2C">
        <w:t xml:space="preserve"> - издания суда;</w:t>
      </w:r>
    </w:p>
    <w:p w:rsidR="006A0F2C" w:rsidRDefault="00805896" w:rsidP="00364036">
      <w:pPr>
        <w:pStyle w:val="af5"/>
        <w:numPr>
          <w:ilvl w:val="0"/>
          <w:numId w:val="43"/>
        </w:numPr>
        <w:tabs>
          <w:tab w:val="left" w:pos="142"/>
        </w:tabs>
        <w:jc w:val="both"/>
      </w:pPr>
      <w:hyperlink r:id="rId70" w:history="1">
        <w:r w:rsidR="006A0F2C" w:rsidRPr="00196212">
          <w:rPr>
            <w:rStyle w:val="a3"/>
          </w:rPr>
          <w:t>https://kamchatka.arbitr.ru/about/stat</w:t>
        </w:r>
      </w:hyperlink>
      <w:r w:rsidR="006A0F2C">
        <w:t xml:space="preserve"> - статистические данные.</w:t>
      </w:r>
    </w:p>
    <w:p w:rsidR="006A0F2C" w:rsidRPr="004828AB" w:rsidRDefault="00805896" w:rsidP="00364036">
      <w:pPr>
        <w:pStyle w:val="af5"/>
        <w:numPr>
          <w:ilvl w:val="0"/>
          <w:numId w:val="41"/>
        </w:numPr>
        <w:tabs>
          <w:tab w:val="left" w:pos="142"/>
        </w:tabs>
        <w:jc w:val="both"/>
        <w:rPr>
          <w:b/>
        </w:rPr>
      </w:pPr>
      <w:hyperlink r:id="rId71" w:history="1">
        <w:r w:rsidR="006A0F2C" w:rsidRPr="004828AB">
          <w:rPr>
            <w:rStyle w:val="a3"/>
            <w:b/>
          </w:rPr>
          <w:t>https://kamgov.ru/</w:t>
        </w:r>
      </w:hyperlink>
      <w:r w:rsidR="006A0F2C" w:rsidRPr="004828AB">
        <w:rPr>
          <w:b/>
        </w:rPr>
        <w:t xml:space="preserve"> - Официальный сайт Камчатского края:</w:t>
      </w:r>
    </w:p>
    <w:p w:rsidR="006A0F2C" w:rsidRDefault="00805896" w:rsidP="00364036">
      <w:pPr>
        <w:pStyle w:val="af5"/>
        <w:numPr>
          <w:ilvl w:val="0"/>
          <w:numId w:val="40"/>
        </w:numPr>
        <w:tabs>
          <w:tab w:val="left" w:pos="142"/>
        </w:tabs>
        <w:jc w:val="both"/>
      </w:pPr>
      <w:hyperlink r:id="rId72" w:history="1">
        <w:r w:rsidR="006A0F2C" w:rsidRPr="00196212">
          <w:rPr>
            <w:rStyle w:val="a3"/>
          </w:rPr>
          <w:t>https://www.kamgov.ru/gov-entity/iogv</w:t>
        </w:r>
      </w:hyperlink>
      <w:r w:rsidR="006A0F2C">
        <w:t xml:space="preserve"> - исполнительные органы;</w:t>
      </w:r>
    </w:p>
    <w:p w:rsidR="006A0F2C" w:rsidRDefault="00805896" w:rsidP="00364036">
      <w:pPr>
        <w:pStyle w:val="af5"/>
        <w:numPr>
          <w:ilvl w:val="0"/>
          <w:numId w:val="40"/>
        </w:numPr>
        <w:tabs>
          <w:tab w:val="left" w:pos="142"/>
        </w:tabs>
        <w:jc w:val="both"/>
      </w:pPr>
      <w:hyperlink r:id="rId73" w:history="1">
        <w:r w:rsidR="006A0F2C" w:rsidRPr="00196212">
          <w:rPr>
            <w:rStyle w:val="a3"/>
          </w:rPr>
          <w:t>https://www.kamgov.ru/gosudarstvennaya-sluzhba</w:t>
        </w:r>
      </w:hyperlink>
      <w:r w:rsidR="006A0F2C">
        <w:t xml:space="preserve"> - государственная служба </w:t>
      </w:r>
    </w:p>
    <w:p w:rsidR="006A0F2C" w:rsidRPr="00446662" w:rsidRDefault="00805896" w:rsidP="00364036">
      <w:pPr>
        <w:pStyle w:val="af5"/>
        <w:numPr>
          <w:ilvl w:val="0"/>
          <w:numId w:val="41"/>
        </w:numPr>
        <w:tabs>
          <w:tab w:val="left" w:pos="142"/>
        </w:tabs>
        <w:jc w:val="both"/>
        <w:rPr>
          <w:b/>
        </w:rPr>
      </w:pPr>
      <w:hyperlink r:id="rId74" w:history="1">
        <w:r w:rsidR="006A0F2C" w:rsidRPr="00446662">
          <w:rPr>
            <w:rStyle w:val="a3"/>
            <w:b/>
          </w:rPr>
          <w:t>http://www.zaksobr.kamchatka.ru/</w:t>
        </w:r>
      </w:hyperlink>
      <w:r w:rsidR="006A0F2C" w:rsidRPr="00446662">
        <w:rPr>
          <w:b/>
        </w:rPr>
        <w:t xml:space="preserve"> - Официальный сайт Законодательного Собрания Камчатского края:</w:t>
      </w:r>
    </w:p>
    <w:p w:rsidR="006A0F2C" w:rsidRDefault="00805896" w:rsidP="00364036">
      <w:pPr>
        <w:pStyle w:val="af5"/>
        <w:numPr>
          <w:ilvl w:val="0"/>
          <w:numId w:val="44"/>
        </w:numPr>
        <w:tabs>
          <w:tab w:val="left" w:pos="142"/>
        </w:tabs>
        <w:jc w:val="both"/>
      </w:pPr>
      <w:hyperlink r:id="rId75" w:history="1">
        <w:r w:rsidR="006A0F2C" w:rsidRPr="00196212">
          <w:rPr>
            <w:rStyle w:val="a3"/>
          </w:rPr>
          <w:t>http://www.zaksobr.kamchatka.ru/events/Deyatelnost</w:t>
        </w:r>
      </w:hyperlink>
      <w:r w:rsidR="006A0F2C">
        <w:t xml:space="preserve"> - направления деятельности;</w:t>
      </w:r>
    </w:p>
    <w:p w:rsidR="006A0F2C" w:rsidRDefault="00805896" w:rsidP="00364036">
      <w:pPr>
        <w:pStyle w:val="af5"/>
        <w:numPr>
          <w:ilvl w:val="0"/>
          <w:numId w:val="44"/>
        </w:numPr>
        <w:tabs>
          <w:tab w:val="left" w:pos="142"/>
        </w:tabs>
        <w:jc w:val="both"/>
      </w:pPr>
      <w:hyperlink r:id="rId76" w:history="1">
        <w:r w:rsidR="006A0F2C" w:rsidRPr="00196212">
          <w:rPr>
            <w:rStyle w:val="a3"/>
          </w:rPr>
          <w:t>http://www.zaksobr.kamchatka.ru/events/Zakony</w:t>
        </w:r>
      </w:hyperlink>
      <w:r w:rsidR="006A0F2C">
        <w:t xml:space="preserve"> - нормотворчество.</w:t>
      </w:r>
    </w:p>
    <w:p w:rsidR="006A0F2C" w:rsidRDefault="006A0F2C" w:rsidP="006A0F2C">
      <w:pPr>
        <w:tabs>
          <w:tab w:val="left" w:pos="142"/>
        </w:tabs>
        <w:jc w:val="both"/>
      </w:pPr>
    </w:p>
    <w:p w:rsidR="00E079AA" w:rsidRPr="006F6FDF" w:rsidRDefault="00E079AA" w:rsidP="00E079AA">
      <w:pPr>
        <w:tabs>
          <w:tab w:val="left" w:pos="0"/>
        </w:tabs>
        <w:spacing w:after="0" w:line="360" w:lineRule="auto"/>
        <w:ind w:left="709"/>
        <w:jc w:val="both"/>
        <w:rPr>
          <w:rFonts w:ascii="Times New Roman" w:eastAsia="Calibri" w:hAnsi="Times New Roman" w:cs="Times New Roman"/>
          <w:sz w:val="24"/>
          <w:szCs w:val="24"/>
        </w:rPr>
      </w:pPr>
    </w:p>
    <w:p w:rsidR="00C9028C" w:rsidRPr="006F6FDF" w:rsidRDefault="00C9028C" w:rsidP="00BC6121">
      <w:pPr>
        <w:tabs>
          <w:tab w:val="left" w:pos="4404"/>
        </w:tabs>
        <w:spacing w:after="0" w:line="360" w:lineRule="auto"/>
        <w:rPr>
          <w:rFonts w:ascii="Times New Roman" w:eastAsia="Times New Roman" w:hAnsi="Times New Roman" w:cs="Times New Roman"/>
          <w:b/>
          <w:sz w:val="24"/>
          <w:szCs w:val="24"/>
        </w:rPr>
      </w:pPr>
    </w:p>
    <w:p w:rsidR="00B64880" w:rsidRPr="006F6FDF" w:rsidRDefault="00B64880" w:rsidP="00BC6121">
      <w:pPr>
        <w:tabs>
          <w:tab w:val="left" w:pos="4404"/>
        </w:tabs>
        <w:spacing w:after="0" w:line="360" w:lineRule="auto"/>
        <w:rPr>
          <w:rFonts w:ascii="Times New Roman" w:eastAsia="Times New Roman" w:hAnsi="Times New Roman" w:cs="Times New Roman"/>
          <w:b/>
          <w:sz w:val="24"/>
          <w:szCs w:val="24"/>
        </w:rPr>
      </w:pPr>
    </w:p>
    <w:p w:rsidR="00B64880" w:rsidRPr="006F6FDF" w:rsidRDefault="00B64880" w:rsidP="00BC6121">
      <w:pPr>
        <w:tabs>
          <w:tab w:val="left" w:pos="4404"/>
        </w:tabs>
        <w:spacing w:after="0" w:line="360" w:lineRule="auto"/>
        <w:rPr>
          <w:rFonts w:ascii="Times New Roman" w:eastAsia="Times New Roman" w:hAnsi="Times New Roman" w:cs="Times New Roman"/>
          <w:b/>
          <w:sz w:val="24"/>
          <w:szCs w:val="24"/>
        </w:rPr>
      </w:pPr>
    </w:p>
    <w:p w:rsidR="00B64880" w:rsidRPr="006F6FDF" w:rsidRDefault="00B64880" w:rsidP="00BC6121">
      <w:pPr>
        <w:tabs>
          <w:tab w:val="left" w:pos="4404"/>
        </w:tabs>
        <w:spacing w:after="0" w:line="360" w:lineRule="auto"/>
        <w:rPr>
          <w:rFonts w:ascii="Times New Roman" w:eastAsia="Times New Roman" w:hAnsi="Times New Roman" w:cs="Times New Roman"/>
          <w:b/>
          <w:sz w:val="24"/>
          <w:szCs w:val="24"/>
        </w:rPr>
      </w:pPr>
    </w:p>
    <w:p w:rsidR="006A5F2C" w:rsidRDefault="006A5F2C" w:rsidP="00BC6121">
      <w:pPr>
        <w:tabs>
          <w:tab w:val="left" w:pos="4404"/>
        </w:tabs>
        <w:spacing w:after="0" w:line="360" w:lineRule="auto"/>
        <w:rPr>
          <w:rFonts w:ascii="Times New Roman" w:eastAsia="Times New Roman" w:hAnsi="Times New Roman" w:cs="Times New Roman"/>
          <w:b/>
          <w:sz w:val="24"/>
          <w:szCs w:val="24"/>
        </w:rPr>
      </w:pPr>
    </w:p>
    <w:p w:rsidR="0064391C" w:rsidRDefault="0064391C" w:rsidP="00BC6121">
      <w:pPr>
        <w:tabs>
          <w:tab w:val="left" w:pos="4404"/>
        </w:tabs>
        <w:spacing w:after="0" w:line="360" w:lineRule="auto"/>
        <w:rPr>
          <w:rFonts w:ascii="Times New Roman" w:eastAsia="Times New Roman" w:hAnsi="Times New Roman" w:cs="Times New Roman"/>
          <w:b/>
          <w:sz w:val="24"/>
          <w:szCs w:val="24"/>
        </w:rPr>
      </w:pPr>
    </w:p>
    <w:p w:rsidR="006A5F2C" w:rsidRPr="006F6FDF" w:rsidRDefault="00B749A0" w:rsidP="00BC6121">
      <w:pPr>
        <w:tabs>
          <w:tab w:val="left" w:pos="4404"/>
        </w:tabs>
        <w:spacing w:after="0" w:line="360" w:lineRule="auto"/>
        <w:rPr>
          <w:rFonts w:ascii="Times New Roman" w:eastAsia="Times New Roman" w:hAnsi="Times New Roman" w:cs="Times New Roman"/>
          <w:b/>
          <w:sz w:val="24"/>
          <w:szCs w:val="24"/>
        </w:rPr>
      </w:pPr>
      <w:r>
        <w:rPr>
          <w:rFonts w:ascii="Times New Roman" w:eastAsia="Times New Roman" w:hAnsi="Times New Roman" w:cs="Times New Roman"/>
          <w:noProof/>
          <w:color w:val="1D1B11"/>
          <w:sz w:val="24"/>
          <w:szCs w:val="24"/>
        </w:rPr>
        <w:drawing>
          <wp:anchor distT="0" distB="0" distL="114300" distR="114300" simplePos="0" relativeHeight="251673600" behindDoc="0" locked="0" layoutInCell="1" allowOverlap="1" wp14:anchorId="44699731" wp14:editId="21DA1842">
            <wp:simplePos x="0" y="0"/>
            <wp:positionH relativeFrom="margin">
              <wp:posOffset>-409575</wp:posOffset>
            </wp:positionH>
            <wp:positionV relativeFrom="margin">
              <wp:posOffset>3093085</wp:posOffset>
            </wp:positionV>
            <wp:extent cx="840105" cy="77406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p>
    <w:p w:rsidR="006F6FDF" w:rsidRPr="006F6FDF" w:rsidRDefault="006F6FDF" w:rsidP="006F6FDF">
      <w:pPr>
        <w:widowControl w:val="0"/>
        <w:shd w:val="clear" w:color="auto" w:fill="FFFFFF"/>
        <w:autoSpaceDE w:val="0"/>
        <w:autoSpaceDN w:val="0"/>
        <w:adjustRightInd w:val="0"/>
        <w:spacing w:after="0" w:line="360" w:lineRule="auto"/>
        <w:jc w:val="center"/>
        <w:rPr>
          <w:rFonts w:ascii="Times New Roman" w:eastAsia="Times New Roman" w:hAnsi="Times New Roman" w:cs="Times New Roman"/>
          <w:b/>
          <w:color w:val="1D1B11"/>
          <w:sz w:val="24"/>
          <w:szCs w:val="24"/>
        </w:rPr>
      </w:pPr>
    </w:p>
    <w:p w:rsidR="006F6FDF" w:rsidRPr="006F6FDF" w:rsidRDefault="00B749A0" w:rsidP="006F6FDF">
      <w:pPr>
        <w:spacing w:after="0" w:line="240" w:lineRule="auto"/>
        <w:jc w:val="center"/>
        <w:rPr>
          <w:rFonts w:ascii="Times New Roman" w:eastAsia="Times New Roman" w:hAnsi="Times New Roman" w:cs="Times New Roman"/>
          <w:color w:val="1D1B11"/>
          <w:sz w:val="24"/>
          <w:szCs w:val="24"/>
        </w:rPr>
      </w:pPr>
      <w:r w:rsidRPr="006F6FDF">
        <w:rPr>
          <w:rFonts w:ascii="Times New Roman" w:eastAsia="Times New Roman" w:hAnsi="Times New Roman" w:cs="Times New Roman"/>
          <w:color w:val="1D1B11"/>
          <w:sz w:val="24"/>
          <w:szCs w:val="24"/>
        </w:rPr>
        <w:t xml:space="preserve"> </w:t>
      </w:r>
      <w:r w:rsidR="006F6FDF" w:rsidRPr="006F6FDF">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rsidR="006F6FDF" w:rsidRPr="006F6FDF" w:rsidRDefault="006F6FDF" w:rsidP="006F6FDF">
      <w:pPr>
        <w:spacing w:after="0" w:line="240" w:lineRule="auto"/>
        <w:jc w:val="center"/>
        <w:rPr>
          <w:rFonts w:ascii="Times New Roman" w:eastAsia="Times New Roman" w:hAnsi="Times New Roman" w:cs="Times New Roman"/>
          <w:color w:val="1D1B11"/>
          <w:sz w:val="24"/>
          <w:szCs w:val="24"/>
        </w:rPr>
      </w:pPr>
      <w:r w:rsidRPr="006F6FDF">
        <w:rPr>
          <w:rFonts w:ascii="Times New Roman" w:eastAsia="Times New Roman" w:hAnsi="Times New Roman" w:cs="Times New Roman"/>
          <w:color w:val="1D1B11"/>
          <w:sz w:val="24"/>
          <w:szCs w:val="24"/>
        </w:rPr>
        <w:t>«Всероссийская академия внешней торговли</w:t>
      </w:r>
    </w:p>
    <w:p w:rsidR="006F6FDF" w:rsidRPr="006F6FDF" w:rsidRDefault="006F6FDF" w:rsidP="006F6FDF">
      <w:pPr>
        <w:spacing w:after="0" w:line="240" w:lineRule="auto"/>
        <w:jc w:val="center"/>
        <w:rPr>
          <w:rFonts w:ascii="Times New Roman" w:eastAsia="Times New Roman" w:hAnsi="Times New Roman" w:cs="Times New Roman"/>
          <w:color w:val="1D1B11"/>
          <w:sz w:val="24"/>
          <w:szCs w:val="24"/>
        </w:rPr>
      </w:pPr>
      <w:r w:rsidRPr="006F6FDF">
        <w:rPr>
          <w:rFonts w:ascii="Times New Roman" w:eastAsia="Times New Roman" w:hAnsi="Times New Roman" w:cs="Times New Roman"/>
          <w:color w:val="1D1B11"/>
          <w:sz w:val="24"/>
          <w:szCs w:val="24"/>
        </w:rPr>
        <w:t>Министерства экономического развития Российской Федерации»</w:t>
      </w:r>
    </w:p>
    <w:p w:rsidR="006F6FDF" w:rsidRPr="006F6FDF" w:rsidRDefault="00805896" w:rsidP="006F6FDF">
      <w:pPr>
        <w:spacing w:after="0" w:line="240" w:lineRule="auto"/>
        <w:rPr>
          <w:rFonts w:ascii="Times New Roman" w:eastAsia="Calibri" w:hAnsi="Times New Roman" w:cs="Times New Roman"/>
          <w:sz w:val="24"/>
          <w:szCs w:val="24"/>
        </w:rPr>
      </w:pPr>
      <w:r>
        <w:rPr>
          <w:rFonts w:ascii="Times New Roman" w:eastAsia="Calibri" w:hAnsi="Times New Roman" w:cs="Times New Roman"/>
          <w:noProof/>
          <w:sz w:val="24"/>
          <w:szCs w:val="24"/>
        </w:rPr>
        <w:pict>
          <v:line id="Прямая соединительная линия 2" o:spid="_x0000_s1032" style="position:absolute;flip:y;z-index:251664384;visibility:visible;mso-position-horizontal:center;mso-position-horizontal-relative:margin" from="0,10.1pt" to="475.6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n6Ab/2QCAAB4BAAADgAAAAAAAAAAAAAAAAAuAgAAZHJzL2Uy&#10;b0RvYy54bWxQSwECLQAUAAYACAAAACEA4IveU9wAAAAGAQAADwAAAAAAAAAAAAAAAAC+BAAAZHJz&#10;L2Rvd25yZXYueG1sUEsFBgAAAAAEAAQA8wAAAMcFAAAAAA==&#10;" strokeweight="4.5pt">
            <v:stroke linestyle="thickThin"/>
            <w10:wrap anchorx="margin"/>
          </v:line>
        </w:pict>
      </w:r>
    </w:p>
    <w:p w:rsidR="00FB18B7" w:rsidRDefault="00FB18B7"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B749A0" w:rsidP="006F6FDF">
      <w:pPr>
        <w:tabs>
          <w:tab w:val="left" w:pos="709"/>
        </w:tabs>
        <w:suppressAutoHyphens/>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КАФЕДРА ЮРИСПРУДЕНЦИИ</w:t>
      </w: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36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360" w:lineRule="auto"/>
        <w:jc w:val="center"/>
        <w:rPr>
          <w:rFonts w:ascii="Times New Roman" w:eastAsia="Times New Roman" w:hAnsi="Times New Roman" w:cs="Times New Roman"/>
          <w:b/>
          <w:caps/>
          <w:sz w:val="24"/>
          <w:szCs w:val="24"/>
        </w:rPr>
      </w:pPr>
      <w:r w:rsidRPr="006F6FDF">
        <w:rPr>
          <w:rFonts w:ascii="Times New Roman" w:eastAsia="Times New Roman" w:hAnsi="Times New Roman" w:cs="Times New Roman"/>
          <w:b/>
          <w:caps/>
          <w:sz w:val="24"/>
          <w:szCs w:val="24"/>
        </w:rPr>
        <w:t>ОЦЕНОЧНЫЕ СРЕДСТВА И МАТЕРИАЛЫ</w:t>
      </w:r>
    </w:p>
    <w:p w:rsidR="006F6FDF" w:rsidRPr="006F6FDF" w:rsidRDefault="006F6FDF" w:rsidP="006F6FDF">
      <w:pPr>
        <w:tabs>
          <w:tab w:val="left" w:pos="709"/>
        </w:tabs>
        <w:suppressAutoHyphens/>
        <w:spacing w:after="0" w:line="36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по дисциплине «Трудовое право»</w:t>
      </w:r>
    </w:p>
    <w:p w:rsidR="00FB18B7" w:rsidRPr="00FB18B7" w:rsidRDefault="00FB18B7" w:rsidP="00FB18B7">
      <w:pPr>
        <w:spacing w:after="0"/>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направление</w:t>
      </w:r>
      <w:r w:rsidRPr="00FB18B7">
        <w:rPr>
          <w:rFonts w:ascii="Times New Roman" w:eastAsia="Times New Roman" w:hAnsi="Times New Roman" w:cs="Times New Roman"/>
          <w:b/>
          <w:bCs/>
          <w:sz w:val="26"/>
          <w:szCs w:val="26"/>
        </w:rPr>
        <w:t xml:space="preserve"> подготовки 38.03.01 «Экономика»</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w:eastAsia="Times New Roman" w:hAnsi="Times New Roman" w:cs="Times New Roman"/>
          <w:b/>
          <w:bCs/>
          <w:sz w:val="26"/>
          <w:szCs w:val="26"/>
        </w:rPr>
        <w:t>(уровень бакалавриата)</w:t>
      </w:r>
    </w:p>
    <w:p w:rsidR="00FB18B7" w:rsidRPr="00FB18B7" w:rsidRDefault="00FB18B7" w:rsidP="00FB18B7">
      <w:pPr>
        <w:spacing w:after="0"/>
        <w:jc w:val="center"/>
        <w:rPr>
          <w:rFonts w:ascii="Times New Roman" w:eastAsia="Calibri" w:hAnsi="Times New Roman" w:cs="Times New Roman"/>
          <w:color w:val="000000"/>
          <w:sz w:val="26"/>
          <w:szCs w:val="26"/>
          <w:lang w:eastAsia="en-US"/>
        </w:rPr>
      </w:pPr>
      <w:r w:rsidRPr="00FB18B7">
        <w:rPr>
          <w:rFonts w:ascii="Times New Roman CYR" w:eastAsia="Calibri" w:hAnsi="Times New Roman CYR" w:cs="Times New Roman CYR"/>
          <w:color w:val="000000"/>
          <w:sz w:val="26"/>
          <w:szCs w:val="26"/>
          <w:lang w:eastAsia="en-US"/>
        </w:rPr>
        <w:t xml:space="preserve">направленность (профиль) </w:t>
      </w:r>
      <w:r w:rsidRPr="00FB18B7">
        <w:rPr>
          <w:rFonts w:ascii="Times New Roman" w:eastAsia="Calibri" w:hAnsi="Times New Roman" w:cs="Times New Roman"/>
          <w:color w:val="000000"/>
          <w:sz w:val="26"/>
          <w:szCs w:val="26"/>
          <w:lang w:eastAsia="en-US"/>
        </w:rPr>
        <w:t>«</w:t>
      </w:r>
      <w:r w:rsidRPr="00FB18B7">
        <w:rPr>
          <w:rFonts w:ascii="Times New Roman CYR" w:eastAsia="Calibri" w:hAnsi="Times New Roman CYR" w:cs="Times New Roman CYR"/>
          <w:color w:val="000000"/>
          <w:sz w:val="26"/>
          <w:szCs w:val="26"/>
          <w:lang w:eastAsia="en-US"/>
        </w:rPr>
        <w:t>Экономика предприятий и организаций</w:t>
      </w:r>
      <w:r w:rsidRPr="00FB18B7">
        <w:rPr>
          <w:rFonts w:ascii="Times New Roman" w:eastAsia="Calibri" w:hAnsi="Times New Roman" w:cs="Times New Roman"/>
          <w:color w:val="000000"/>
          <w:sz w:val="26"/>
          <w:szCs w:val="26"/>
          <w:lang w:eastAsia="en-US"/>
        </w:rPr>
        <w:t xml:space="preserve">» </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CYR" w:eastAsia="Calibri" w:hAnsi="Times New Roman CYR" w:cs="Times New Roman CYR"/>
          <w:b/>
          <w:bCs/>
          <w:color w:val="000000"/>
          <w:sz w:val="26"/>
          <w:szCs w:val="26"/>
          <w:lang w:eastAsia="en-US"/>
        </w:rPr>
        <w:t>Форма подготовки (очная/</w:t>
      </w:r>
      <w:r w:rsidR="00C63DC9">
        <w:rPr>
          <w:rFonts w:ascii="Times New Roman CYR" w:eastAsia="Calibri" w:hAnsi="Times New Roman CYR" w:cs="Times New Roman CYR"/>
          <w:b/>
          <w:bCs/>
          <w:color w:val="000000"/>
          <w:sz w:val="26"/>
          <w:szCs w:val="26"/>
          <w:lang w:eastAsia="en-US"/>
        </w:rPr>
        <w:t>очно-</w:t>
      </w:r>
      <w:r w:rsidRPr="00FB18B7">
        <w:rPr>
          <w:rFonts w:ascii="Times New Roman CYR" w:eastAsia="Calibri" w:hAnsi="Times New Roman CYR" w:cs="Times New Roman CYR"/>
          <w:b/>
          <w:bCs/>
          <w:color w:val="000000"/>
          <w:sz w:val="26"/>
          <w:szCs w:val="26"/>
          <w:lang w:eastAsia="en-US"/>
        </w:rPr>
        <w:t>заочная)</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w:eastAsia="Times New Roman" w:hAnsi="Times New Roman" w:cs="Times New Roman"/>
          <w:b/>
          <w:bCs/>
          <w:sz w:val="26"/>
          <w:szCs w:val="26"/>
        </w:rPr>
        <w:t xml:space="preserve"> (</w:t>
      </w:r>
      <w:r w:rsidR="00C63DC9" w:rsidRPr="00FB18B7">
        <w:rPr>
          <w:rFonts w:ascii="Times New Roman" w:eastAsia="Times New Roman" w:hAnsi="Times New Roman" w:cs="Times New Roman"/>
          <w:b/>
          <w:bCs/>
          <w:sz w:val="26"/>
          <w:szCs w:val="26"/>
        </w:rPr>
        <w:t xml:space="preserve">дисциплина по выбору </w:t>
      </w:r>
      <w:r w:rsidR="00C63DC9">
        <w:rPr>
          <w:rFonts w:ascii="Times New Roman" w:eastAsia="Times New Roman" w:hAnsi="Times New Roman" w:cs="Times New Roman"/>
          <w:b/>
          <w:bCs/>
          <w:sz w:val="26"/>
          <w:szCs w:val="26"/>
        </w:rPr>
        <w:t>части,</w:t>
      </w:r>
      <w:r w:rsidR="00C63DC9" w:rsidRPr="0051551B">
        <w:rPr>
          <w:rFonts w:ascii="Times New Roman" w:eastAsia="Times New Roman" w:hAnsi="Times New Roman" w:cs="Times New Roman"/>
          <w:b/>
          <w:bCs/>
          <w:sz w:val="26"/>
          <w:szCs w:val="26"/>
        </w:rPr>
        <w:t xml:space="preserve"> формируемая участниками образовательных отношений</w:t>
      </w:r>
      <w:r w:rsidRPr="00FB18B7">
        <w:rPr>
          <w:rFonts w:ascii="Times New Roman" w:eastAsia="Times New Roman" w:hAnsi="Times New Roman" w:cs="Times New Roman"/>
          <w:b/>
          <w:bCs/>
          <w:sz w:val="26"/>
          <w:szCs w:val="26"/>
        </w:rPr>
        <w:t>)</w:t>
      </w: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F03B35" w:rsidRDefault="00F03B35"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F03B35" w:rsidRPr="006F6FDF" w:rsidRDefault="00F03B35"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Default="006F6FDF" w:rsidP="006F6FDF">
      <w:pPr>
        <w:tabs>
          <w:tab w:val="left" w:pos="709"/>
        </w:tabs>
        <w:suppressAutoHyphens/>
        <w:spacing w:after="0" w:line="240" w:lineRule="auto"/>
        <w:rPr>
          <w:rFonts w:ascii="Times New Roman" w:eastAsia="Times New Roman" w:hAnsi="Times New Roman" w:cs="Times New Roman"/>
          <w:caps/>
          <w:sz w:val="24"/>
          <w:szCs w:val="24"/>
        </w:rPr>
      </w:pPr>
    </w:p>
    <w:p w:rsidR="00961414" w:rsidRDefault="00961414" w:rsidP="006F6FDF">
      <w:pPr>
        <w:tabs>
          <w:tab w:val="left" w:pos="709"/>
        </w:tabs>
        <w:suppressAutoHyphens/>
        <w:spacing w:after="0" w:line="240" w:lineRule="auto"/>
        <w:rPr>
          <w:rFonts w:ascii="Times New Roman" w:eastAsia="Times New Roman" w:hAnsi="Times New Roman" w:cs="Times New Roman"/>
          <w:caps/>
          <w:sz w:val="24"/>
          <w:szCs w:val="24"/>
        </w:rPr>
      </w:pPr>
    </w:p>
    <w:p w:rsidR="00961414" w:rsidRDefault="00961414" w:rsidP="006F6FDF">
      <w:pPr>
        <w:tabs>
          <w:tab w:val="left" w:pos="709"/>
        </w:tabs>
        <w:suppressAutoHyphens/>
        <w:spacing w:after="0" w:line="240" w:lineRule="auto"/>
        <w:rPr>
          <w:rFonts w:ascii="Times New Roman" w:eastAsia="Times New Roman" w:hAnsi="Times New Roman" w:cs="Times New Roman"/>
          <w:caps/>
          <w:sz w:val="24"/>
          <w:szCs w:val="24"/>
        </w:rPr>
      </w:pPr>
    </w:p>
    <w:p w:rsidR="00961414" w:rsidRDefault="00961414" w:rsidP="006F6FDF">
      <w:pPr>
        <w:tabs>
          <w:tab w:val="left" w:pos="709"/>
        </w:tabs>
        <w:suppressAutoHyphens/>
        <w:spacing w:after="0" w:line="240" w:lineRule="auto"/>
        <w:rPr>
          <w:rFonts w:ascii="Times New Roman" w:eastAsia="Times New Roman" w:hAnsi="Times New Roman" w:cs="Times New Roman"/>
          <w:caps/>
          <w:sz w:val="24"/>
          <w:szCs w:val="24"/>
        </w:rPr>
      </w:pPr>
    </w:p>
    <w:p w:rsidR="00961414" w:rsidRDefault="00961414" w:rsidP="006F6FDF">
      <w:pPr>
        <w:tabs>
          <w:tab w:val="left" w:pos="709"/>
        </w:tabs>
        <w:suppressAutoHyphens/>
        <w:spacing w:after="0" w:line="240" w:lineRule="auto"/>
        <w:rPr>
          <w:rFonts w:ascii="Times New Roman" w:eastAsia="Times New Roman" w:hAnsi="Times New Roman" w:cs="Times New Roman"/>
          <w:caps/>
          <w:sz w:val="24"/>
          <w:szCs w:val="24"/>
        </w:rPr>
      </w:pPr>
    </w:p>
    <w:p w:rsidR="00961414" w:rsidRDefault="00961414" w:rsidP="006F6FDF">
      <w:pPr>
        <w:tabs>
          <w:tab w:val="left" w:pos="709"/>
        </w:tabs>
        <w:suppressAutoHyphens/>
        <w:spacing w:after="0" w:line="240" w:lineRule="auto"/>
        <w:rPr>
          <w:rFonts w:ascii="Times New Roman" w:eastAsia="Times New Roman" w:hAnsi="Times New Roman" w:cs="Times New Roman"/>
          <w:caps/>
          <w:sz w:val="24"/>
          <w:szCs w:val="24"/>
        </w:rPr>
      </w:pPr>
    </w:p>
    <w:p w:rsidR="006A5F2C" w:rsidRDefault="006A5F2C" w:rsidP="006F6FDF">
      <w:pPr>
        <w:tabs>
          <w:tab w:val="left" w:pos="709"/>
        </w:tabs>
        <w:suppressAutoHyphens/>
        <w:spacing w:after="0" w:line="240" w:lineRule="auto"/>
        <w:rPr>
          <w:rFonts w:ascii="Times New Roman" w:eastAsia="Times New Roman" w:hAnsi="Times New Roman" w:cs="Times New Roman"/>
          <w:caps/>
          <w:sz w:val="24"/>
          <w:szCs w:val="24"/>
        </w:rPr>
      </w:pPr>
    </w:p>
    <w:p w:rsidR="006A5F2C" w:rsidRDefault="006A5F2C" w:rsidP="006F6FDF">
      <w:pPr>
        <w:tabs>
          <w:tab w:val="left" w:pos="709"/>
        </w:tabs>
        <w:suppressAutoHyphens/>
        <w:spacing w:after="0" w:line="240" w:lineRule="auto"/>
        <w:rPr>
          <w:rFonts w:ascii="Times New Roman" w:eastAsia="Times New Roman" w:hAnsi="Times New Roman" w:cs="Times New Roman"/>
          <w:caps/>
          <w:sz w:val="24"/>
          <w:szCs w:val="24"/>
        </w:rPr>
      </w:pPr>
    </w:p>
    <w:p w:rsidR="00961414" w:rsidRDefault="00961414" w:rsidP="006F6FDF">
      <w:pPr>
        <w:tabs>
          <w:tab w:val="left" w:pos="709"/>
        </w:tabs>
        <w:suppressAutoHyphens/>
        <w:spacing w:after="0" w:line="240" w:lineRule="auto"/>
        <w:rPr>
          <w:rFonts w:ascii="Times New Roman" w:eastAsia="Times New Roman" w:hAnsi="Times New Roman" w:cs="Times New Roman"/>
          <w:caps/>
          <w:sz w:val="24"/>
          <w:szCs w:val="24"/>
        </w:rPr>
      </w:pPr>
    </w:p>
    <w:p w:rsidR="00D9211E" w:rsidRPr="006F6FDF" w:rsidRDefault="00D9211E" w:rsidP="006F6FDF">
      <w:pPr>
        <w:tabs>
          <w:tab w:val="left" w:pos="709"/>
        </w:tabs>
        <w:suppressAutoHyphens/>
        <w:spacing w:after="0" w:line="240" w:lineRule="auto"/>
        <w:rPr>
          <w:rFonts w:ascii="Times New Roman" w:eastAsia="Times New Roman" w:hAnsi="Times New Roman" w:cs="Times New Roman"/>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r w:rsidRPr="006F6FDF">
        <w:rPr>
          <w:rFonts w:ascii="Times New Roman" w:eastAsia="Times New Roman" w:hAnsi="Times New Roman" w:cs="Times New Roman"/>
          <w:b/>
          <w:sz w:val="24"/>
          <w:szCs w:val="24"/>
        </w:rPr>
        <w:t>г. Петропавловск-Камчатский</w:t>
      </w:r>
    </w:p>
    <w:p w:rsidR="00F03B35" w:rsidRPr="006F6FDF" w:rsidRDefault="00E6545F" w:rsidP="00861F42">
      <w:pPr>
        <w:jc w:val="center"/>
        <w:rPr>
          <w:rFonts w:ascii="Times New Roman" w:eastAsia="Calibri" w:hAnsi="Times New Roman" w:cs="Times New Roman"/>
          <w:b/>
          <w:sz w:val="24"/>
          <w:szCs w:val="24"/>
        </w:rPr>
      </w:pPr>
      <w:r>
        <w:rPr>
          <w:rFonts w:ascii="Times New Roman" w:eastAsia="Times New Roman" w:hAnsi="Times New Roman" w:cs="Times New Roman"/>
          <w:b/>
          <w:caps/>
          <w:sz w:val="24"/>
          <w:szCs w:val="24"/>
        </w:rPr>
        <w:t>2025</w:t>
      </w:r>
    </w:p>
    <w:p w:rsidR="006F6FDF" w:rsidRPr="006F6FDF" w:rsidRDefault="006F6FDF" w:rsidP="006F6FDF">
      <w:pPr>
        <w:spacing w:after="0" w:line="240" w:lineRule="auto"/>
        <w:ind w:left="75"/>
        <w:contextualSpacing/>
        <w:jc w:val="center"/>
        <w:rPr>
          <w:rFonts w:ascii="Times New Roman" w:eastAsia="Calibri" w:hAnsi="Times New Roman" w:cs="Times New Roman"/>
          <w:b/>
          <w:sz w:val="24"/>
          <w:szCs w:val="24"/>
        </w:rPr>
      </w:pPr>
      <w:r w:rsidRPr="006F6FDF">
        <w:rPr>
          <w:rFonts w:ascii="Times New Roman" w:eastAsia="Calibri" w:hAnsi="Times New Roman" w:cs="Times New Roman"/>
          <w:b/>
          <w:sz w:val="24"/>
          <w:szCs w:val="24"/>
        </w:rPr>
        <w:t>10.1. ПАСПОРТ</w:t>
      </w:r>
    </w:p>
    <w:p w:rsidR="006F6FDF" w:rsidRPr="006F6FDF" w:rsidRDefault="006F6FDF" w:rsidP="006F6FDF">
      <w:pPr>
        <w:spacing w:after="0" w:line="240" w:lineRule="auto"/>
        <w:jc w:val="center"/>
        <w:rPr>
          <w:rFonts w:ascii="Times New Roman" w:eastAsia="Calibri" w:hAnsi="Times New Roman" w:cs="Times New Roman"/>
          <w:b/>
          <w:sz w:val="24"/>
          <w:szCs w:val="24"/>
        </w:rPr>
      </w:pPr>
    </w:p>
    <w:p w:rsidR="006F6FDF" w:rsidRPr="006F6FDF" w:rsidRDefault="006F6FDF" w:rsidP="006F6FDF">
      <w:pPr>
        <w:spacing w:after="0" w:line="240" w:lineRule="auto"/>
        <w:jc w:val="center"/>
        <w:rPr>
          <w:rFonts w:ascii="Times New Roman" w:eastAsia="Calibri" w:hAnsi="Times New Roman" w:cs="Times New Roman"/>
          <w:b/>
          <w:sz w:val="24"/>
          <w:szCs w:val="24"/>
        </w:rPr>
      </w:pPr>
      <w:r w:rsidRPr="006F6FDF">
        <w:rPr>
          <w:rFonts w:ascii="Times New Roman" w:eastAsia="Calibri" w:hAnsi="Times New Roman" w:cs="Times New Roman"/>
          <w:b/>
          <w:sz w:val="24"/>
          <w:szCs w:val="24"/>
        </w:rPr>
        <w:t>ОЦЕНОЧНЫХ СРЕДСТВ И МАТЕРИАЛОВ</w:t>
      </w:r>
    </w:p>
    <w:p w:rsidR="00602AE5" w:rsidRPr="006F6FDF" w:rsidRDefault="00602AE5" w:rsidP="006F6FDF">
      <w:pPr>
        <w:spacing w:after="0" w:line="240" w:lineRule="auto"/>
        <w:jc w:val="center"/>
        <w:rPr>
          <w:rFonts w:ascii="Times New Roman" w:hAnsi="Times New Roman" w:cs="Times New Roman"/>
          <w:b/>
          <w:sz w:val="24"/>
          <w:szCs w:val="24"/>
        </w:rPr>
      </w:pPr>
    </w:p>
    <w:tbl>
      <w:tblPr>
        <w:tblW w:w="0" w:type="auto"/>
        <w:tblLayout w:type="fixed"/>
        <w:tblCellMar>
          <w:left w:w="0" w:type="dxa"/>
          <w:right w:w="0" w:type="dxa"/>
        </w:tblCellMar>
        <w:tblLook w:val="04A0" w:firstRow="1" w:lastRow="0" w:firstColumn="1" w:lastColumn="0" w:noHBand="0" w:noVBand="1"/>
      </w:tblPr>
      <w:tblGrid>
        <w:gridCol w:w="431"/>
        <w:gridCol w:w="2409"/>
        <w:gridCol w:w="6525"/>
      </w:tblGrid>
      <w:tr w:rsidR="00DC7535" w:rsidTr="003C37BC">
        <w:trPr>
          <w:trHeight w:val="727"/>
        </w:trPr>
        <w:tc>
          <w:tcPr>
            <w:tcW w:w="431" w:type="dxa"/>
            <w:tcBorders>
              <w:top w:val="single" w:sz="4" w:space="0" w:color="auto"/>
              <w:left w:val="single" w:sz="4" w:space="0" w:color="auto"/>
              <w:bottom w:val="nil"/>
              <w:right w:val="nil"/>
            </w:tcBorders>
            <w:shd w:val="clear" w:color="auto" w:fill="FFFFFF"/>
            <w:vAlign w:val="center"/>
            <w:hideMark/>
          </w:tcPr>
          <w:p w:rsidR="00DC7535" w:rsidRDefault="00DC7535" w:rsidP="00DC7535">
            <w:pPr>
              <w:spacing w:after="0" w:line="254" w:lineRule="exact"/>
              <w:jc w:val="center"/>
              <w:rPr>
                <w:rFonts w:ascii="Times New Roman" w:eastAsia="Times New Roman" w:hAnsi="Times New Roman" w:cs="Times New Roman"/>
                <w:sz w:val="20"/>
                <w:szCs w:val="20"/>
              </w:rPr>
            </w:pPr>
            <w:r>
              <w:rPr>
                <w:rFonts w:ascii="Times New Roman" w:eastAsia="Times New Roman" w:hAnsi="Times New Roman" w:cs="Times New Roman"/>
                <w:b/>
                <w:bCs/>
                <w:color w:val="000000"/>
                <w:sz w:val="23"/>
                <w:szCs w:val="23"/>
              </w:rPr>
              <w:t>№</w:t>
            </w:r>
          </w:p>
          <w:p w:rsidR="00DC7535" w:rsidRDefault="00DC7535" w:rsidP="00DC7535">
            <w:pPr>
              <w:spacing w:after="0" w:line="254" w:lineRule="exact"/>
              <w:jc w:val="center"/>
              <w:rPr>
                <w:rFonts w:ascii="Times New Roman" w:eastAsia="Times New Roman" w:hAnsi="Times New Roman" w:cs="Times New Roman"/>
                <w:sz w:val="20"/>
                <w:szCs w:val="20"/>
              </w:rPr>
            </w:pPr>
            <w:r>
              <w:rPr>
                <w:rFonts w:ascii="Times New Roman" w:eastAsia="Times New Roman" w:hAnsi="Times New Roman" w:cs="Times New Roman"/>
                <w:b/>
                <w:bCs/>
                <w:color w:val="000000"/>
                <w:sz w:val="23"/>
                <w:szCs w:val="23"/>
              </w:rPr>
              <w:t>п/п</w:t>
            </w:r>
          </w:p>
        </w:tc>
        <w:tc>
          <w:tcPr>
            <w:tcW w:w="2409" w:type="dxa"/>
            <w:tcBorders>
              <w:top w:val="single" w:sz="4" w:space="0" w:color="auto"/>
              <w:left w:val="single" w:sz="4" w:space="0" w:color="auto"/>
              <w:bottom w:val="nil"/>
              <w:right w:val="nil"/>
            </w:tcBorders>
            <w:shd w:val="clear" w:color="auto" w:fill="FFFFFF"/>
            <w:vAlign w:val="center"/>
            <w:hideMark/>
          </w:tcPr>
          <w:p w:rsidR="00DC7535" w:rsidRDefault="00DC7535" w:rsidP="00DC7535">
            <w:pPr>
              <w:spacing w:after="0" w:line="254" w:lineRule="exact"/>
              <w:jc w:val="center"/>
              <w:rPr>
                <w:rFonts w:ascii="Times New Roman" w:eastAsia="Times New Roman" w:hAnsi="Times New Roman" w:cs="Times New Roman"/>
                <w:sz w:val="20"/>
                <w:szCs w:val="20"/>
              </w:rPr>
            </w:pPr>
            <w:r>
              <w:rPr>
                <w:rFonts w:ascii="Times New Roman" w:eastAsia="Times New Roman" w:hAnsi="Times New Roman" w:cs="Times New Roman"/>
                <w:b/>
                <w:bCs/>
                <w:color w:val="000000"/>
                <w:sz w:val="23"/>
                <w:szCs w:val="23"/>
              </w:rPr>
              <w:t>Контролируемые</w:t>
            </w:r>
          </w:p>
          <w:p w:rsidR="00DC7535" w:rsidRDefault="00DC7535" w:rsidP="00DC7535">
            <w:pPr>
              <w:spacing w:after="0" w:line="254" w:lineRule="exact"/>
              <w:jc w:val="center"/>
              <w:rPr>
                <w:rFonts w:ascii="Times New Roman" w:eastAsia="Times New Roman" w:hAnsi="Times New Roman" w:cs="Times New Roman"/>
                <w:sz w:val="20"/>
                <w:szCs w:val="20"/>
              </w:rPr>
            </w:pPr>
            <w:r>
              <w:rPr>
                <w:rFonts w:ascii="Times New Roman" w:eastAsia="Times New Roman" w:hAnsi="Times New Roman" w:cs="Times New Roman"/>
                <w:b/>
                <w:bCs/>
                <w:color w:val="000000"/>
                <w:sz w:val="23"/>
                <w:szCs w:val="23"/>
              </w:rPr>
              <w:t>компетенции</w:t>
            </w:r>
          </w:p>
        </w:tc>
        <w:tc>
          <w:tcPr>
            <w:tcW w:w="6525" w:type="dxa"/>
            <w:tcBorders>
              <w:top w:val="single" w:sz="4" w:space="0" w:color="auto"/>
              <w:left w:val="single" w:sz="4" w:space="0" w:color="auto"/>
              <w:bottom w:val="nil"/>
              <w:right w:val="single" w:sz="4" w:space="0" w:color="auto"/>
            </w:tcBorders>
            <w:shd w:val="clear" w:color="auto" w:fill="FFFFFF"/>
            <w:vAlign w:val="center"/>
            <w:hideMark/>
          </w:tcPr>
          <w:p w:rsidR="00DC7535" w:rsidRDefault="00DC7535" w:rsidP="00DC7535">
            <w:pPr>
              <w:spacing w:after="0" w:line="254" w:lineRule="exact"/>
              <w:jc w:val="center"/>
              <w:rPr>
                <w:rFonts w:ascii="Times New Roman" w:eastAsia="Times New Roman" w:hAnsi="Times New Roman" w:cs="Times New Roman"/>
                <w:sz w:val="20"/>
                <w:szCs w:val="20"/>
              </w:rPr>
            </w:pPr>
            <w:r>
              <w:rPr>
                <w:rFonts w:ascii="Times New Roman" w:eastAsia="Times New Roman" w:hAnsi="Times New Roman" w:cs="Times New Roman"/>
                <w:b/>
                <w:bCs/>
                <w:color w:val="000000"/>
                <w:sz w:val="23"/>
                <w:szCs w:val="23"/>
              </w:rPr>
              <w:t>Оценочные средства</w:t>
            </w:r>
          </w:p>
        </w:tc>
      </w:tr>
      <w:tr w:rsidR="00DC7535" w:rsidTr="00C464E7">
        <w:trPr>
          <w:trHeight w:val="940"/>
        </w:trPr>
        <w:tc>
          <w:tcPr>
            <w:tcW w:w="431" w:type="dxa"/>
            <w:tcBorders>
              <w:top w:val="single" w:sz="4" w:space="0" w:color="auto"/>
              <w:left w:val="single" w:sz="4" w:space="0" w:color="auto"/>
              <w:bottom w:val="single" w:sz="4" w:space="0" w:color="auto"/>
              <w:right w:val="nil"/>
            </w:tcBorders>
            <w:shd w:val="clear" w:color="auto" w:fill="FFFFFF"/>
            <w:vAlign w:val="center"/>
            <w:hideMark/>
          </w:tcPr>
          <w:p w:rsidR="00DC7535" w:rsidRDefault="00DC7535" w:rsidP="003C37BC">
            <w:pPr>
              <w:spacing w:after="0" w:line="244" w:lineRule="exact"/>
              <w:jc w:val="center"/>
              <w:rPr>
                <w:rFonts w:ascii="Times New Roman" w:eastAsia="Times New Roman" w:hAnsi="Times New Roman" w:cs="Times New Roman"/>
                <w:sz w:val="20"/>
                <w:szCs w:val="20"/>
              </w:rPr>
            </w:pPr>
            <w:r>
              <w:rPr>
                <w:rFonts w:ascii="Times New Roman" w:eastAsia="Times New Roman" w:hAnsi="Times New Roman" w:cs="Times New Roman"/>
                <w:color w:val="000000"/>
              </w:rPr>
              <w:t>1</w:t>
            </w:r>
          </w:p>
        </w:tc>
        <w:tc>
          <w:tcPr>
            <w:tcW w:w="2409" w:type="dxa"/>
            <w:tcBorders>
              <w:top w:val="single" w:sz="4" w:space="0" w:color="auto"/>
              <w:left w:val="single" w:sz="4" w:space="0" w:color="auto"/>
              <w:bottom w:val="single" w:sz="4" w:space="0" w:color="auto"/>
              <w:right w:val="nil"/>
            </w:tcBorders>
            <w:shd w:val="clear" w:color="auto" w:fill="FFFFFF"/>
            <w:hideMark/>
          </w:tcPr>
          <w:p w:rsidR="00DC7535" w:rsidRDefault="00E6545F" w:rsidP="003C37BC">
            <w:pPr>
              <w:spacing w:after="0" w:line="244" w:lineRule="exact"/>
              <w:jc w:val="center"/>
              <w:rPr>
                <w:rFonts w:ascii="Times New Roman" w:eastAsia="Times New Roman" w:hAnsi="Times New Roman" w:cs="Times New Roman"/>
                <w:sz w:val="20"/>
                <w:szCs w:val="20"/>
              </w:rPr>
            </w:pPr>
            <w:r>
              <w:rPr>
                <w:rFonts w:ascii="Times New Roman" w:eastAsia="Times New Roman" w:hAnsi="Times New Roman" w:cs="Times New Roman"/>
                <w:color w:val="000000"/>
              </w:rPr>
              <w:t>УК-10</w:t>
            </w:r>
          </w:p>
        </w:tc>
        <w:tc>
          <w:tcPr>
            <w:tcW w:w="6525" w:type="dxa"/>
            <w:tcBorders>
              <w:top w:val="single" w:sz="4" w:space="0" w:color="auto"/>
              <w:left w:val="single" w:sz="4" w:space="0" w:color="auto"/>
              <w:bottom w:val="single" w:sz="4" w:space="0" w:color="auto"/>
              <w:right w:val="single" w:sz="4" w:space="0" w:color="auto"/>
            </w:tcBorders>
            <w:shd w:val="clear" w:color="auto" w:fill="FFFFFF"/>
            <w:hideMark/>
          </w:tcPr>
          <w:p w:rsidR="00DC7535" w:rsidRDefault="00DC7535" w:rsidP="003C37BC">
            <w:pPr>
              <w:spacing w:after="0" w:line="312" w:lineRule="exact"/>
              <w:jc w:val="both"/>
              <w:rPr>
                <w:rFonts w:ascii="Times New Roman" w:eastAsia="Times New Roman" w:hAnsi="Times New Roman" w:cs="Times New Roman"/>
                <w:sz w:val="20"/>
                <w:szCs w:val="20"/>
              </w:rPr>
            </w:pPr>
            <w:r>
              <w:rPr>
                <w:rFonts w:ascii="Times New Roman" w:eastAsia="Times New Roman" w:hAnsi="Times New Roman" w:cs="Times New Roman"/>
                <w:color w:val="000000"/>
              </w:rPr>
              <w:t>Теоретический опрос, решение задач, выступление на семинаре; участие в «Мозговом штурме», участие в дискуссии, контрольная работа; доклад, эссе, реферат; тестирование, вопросы к зачету</w:t>
            </w:r>
          </w:p>
        </w:tc>
      </w:tr>
    </w:tbl>
    <w:p w:rsidR="00602AE5" w:rsidRPr="006F6FDF" w:rsidRDefault="00602AE5" w:rsidP="00602AE5">
      <w:pPr>
        <w:spacing w:after="0" w:line="240" w:lineRule="auto"/>
        <w:jc w:val="center"/>
        <w:rPr>
          <w:rFonts w:ascii="Times New Roman" w:hAnsi="Times New Roman" w:cs="Times New Roman"/>
          <w:b/>
          <w:sz w:val="24"/>
          <w:szCs w:val="24"/>
          <w:lang w:eastAsia="en-US"/>
        </w:rPr>
      </w:pPr>
    </w:p>
    <w:p w:rsidR="00602AE5" w:rsidRPr="006F6FDF" w:rsidRDefault="00602AE5" w:rsidP="00602AE5">
      <w:pPr>
        <w:spacing w:after="0" w:line="240" w:lineRule="auto"/>
        <w:jc w:val="center"/>
        <w:rPr>
          <w:rFonts w:ascii="Times New Roman" w:hAnsi="Times New Roman" w:cs="Times New Roman"/>
          <w:b/>
          <w:sz w:val="24"/>
          <w:szCs w:val="24"/>
        </w:rPr>
      </w:pPr>
    </w:p>
    <w:p w:rsidR="00602AE5" w:rsidRPr="006F6FDF" w:rsidRDefault="00602AE5" w:rsidP="00602AE5">
      <w:pPr>
        <w:pStyle w:val="af5"/>
        <w:ind w:left="435"/>
        <w:jc w:val="center"/>
        <w:rPr>
          <w:b/>
          <w:i/>
        </w:rPr>
      </w:pPr>
      <w:r w:rsidRPr="006F6FDF">
        <w:rPr>
          <w:b/>
          <w:i/>
        </w:rPr>
        <w:t>10.</w:t>
      </w:r>
      <w:r w:rsidR="00357E71">
        <w:rPr>
          <w:b/>
          <w:i/>
        </w:rPr>
        <w:t>2</w:t>
      </w:r>
      <w:r w:rsidRPr="006F6FDF">
        <w:rPr>
          <w:b/>
          <w:i/>
        </w:rPr>
        <w:t>. План – график проведения контрольно-оценочных мероприятий</w:t>
      </w:r>
    </w:p>
    <w:p w:rsidR="00602AE5" w:rsidRPr="006F6FDF" w:rsidRDefault="00602AE5" w:rsidP="00602AE5">
      <w:pPr>
        <w:spacing w:after="0" w:line="240" w:lineRule="auto"/>
        <w:jc w:val="center"/>
        <w:rPr>
          <w:rFonts w:ascii="Times New Roman" w:hAnsi="Times New Roman" w:cs="Times New Roman"/>
          <w:b/>
          <w:i/>
          <w:sz w:val="24"/>
          <w:szCs w:val="24"/>
        </w:rPr>
      </w:pPr>
      <w:r w:rsidRPr="006F6FDF">
        <w:rPr>
          <w:rFonts w:ascii="Times New Roman" w:hAnsi="Times New Roman" w:cs="Times New Roman"/>
          <w:b/>
          <w:i/>
          <w:sz w:val="24"/>
          <w:szCs w:val="24"/>
        </w:rPr>
        <w:t xml:space="preserve">по дисциплине </w:t>
      </w:r>
    </w:p>
    <w:tbl>
      <w:tblPr>
        <w:tblW w:w="0" w:type="auto"/>
        <w:tblLook w:val="04A0" w:firstRow="1" w:lastRow="0" w:firstColumn="1" w:lastColumn="0" w:noHBand="0" w:noVBand="1"/>
      </w:tblPr>
      <w:tblGrid>
        <w:gridCol w:w="846"/>
        <w:gridCol w:w="2551"/>
        <w:gridCol w:w="3119"/>
        <w:gridCol w:w="2829"/>
      </w:tblGrid>
      <w:tr w:rsidR="00602AE5" w:rsidRPr="006F6FDF" w:rsidTr="00602AE5">
        <w:tc>
          <w:tcPr>
            <w:tcW w:w="846"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b/>
                <w:sz w:val="24"/>
                <w:szCs w:val="24"/>
              </w:rPr>
            </w:pPr>
            <w:r w:rsidRPr="006F6FDF">
              <w:rPr>
                <w:rFonts w:ascii="Times New Roman" w:hAnsi="Times New Roman" w:cs="Times New Roman"/>
                <w:b/>
                <w:sz w:val="24"/>
                <w:szCs w:val="24"/>
              </w:rPr>
              <w:t>Срок</w:t>
            </w:r>
          </w:p>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(сем.)</w:t>
            </w:r>
          </w:p>
        </w:tc>
        <w:tc>
          <w:tcPr>
            <w:tcW w:w="2551" w:type="dxa"/>
            <w:tcBorders>
              <w:top w:val="single" w:sz="4" w:space="0" w:color="auto"/>
              <w:left w:val="single" w:sz="4" w:space="0" w:color="auto"/>
              <w:bottom w:val="single" w:sz="4" w:space="0" w:color="auto"/>
              <w:right w:val="single" w:sz="4" w:space="0" w:color="auto"/>
            </w:tcBorders>
            <w:vAlign w:val="center"/>
          </w:tcPr>
          <w:p w:rsidR="00602AE5" w:rsidRPr="006F6FDF" w:rsidRDefault="00602AE5">
            <w:pPr>
              <w:jc w:val="center"/>
              <w:rPr>
                <w:rFonts w:ascii="Times New Roman" w:hAnsi="Times New Roman" w:cs="Times New Roman"/>
                <w:b/>
                <w:sz w:val="24"/>
                <w:szCs w:val="24"/>
              </w:rPr>
            </w:pPr>
            <w:r w:rsidRPr="006F6FDF">
              <w:rPr>
                <w:rFonts w:ascii="Times New Roman" w:hAnsi="Times New Roman" w:cs="Times New Roman"/>
                <w:b/>
                <w:sz w:val="24"/>
                <w:szCs w:val="24"/>
              </w:rPr>
              <w:t>Название оценочного мероприятия</w:t>
            </w:r>
          </w:p>
          <w:p w:rsidR="00602AE5" w:rsidRPr="006F6FDF" w:rsidRDefault="00602AE5">
            <w:pPr>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602AE5" w:rsidRPr="006F6FDF" w:rsidRDefault="00602AE5">
            <w:pPr>
              <w:jc w:val="center"/>
              <w:rPr>
                <w:rFonts w:ascii="Times New Roman" w:hAnsi="Times New Roman" w:cs="Times New Roman"/>
                <w:b/>
                <w:sz w:val="24"/>
                <w:szCs w:val="24"/>
              </w:rPr>
            </w:pPr>
            <w:r w:rsidRPr="006F6FDF">
              <w:rPr>
                <w:rFonts w:ascii="Times New Roman" w:hAnsi="Times New Roman" w:cs="Times New Roman"/>
                <w:b/>
                <w:sz w:val="24"/>
                <w:szCs w:val="24"/>
              </w:rPr>
              <w:t>Вид оценочного средства</w:t>
            </w:r>
          </w:p>
          <w:p w:rsidR="00602AE5" w:rsidRPr="006F6FDF" w:rsidRDefault="00602AE5">
            <w:pPr>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rsidR="00602AE5" w:rsidRPr="006F6FDF" w:rsidRDefault="00602AE5">
            <w:pPr>
              <w:jc w:val="center"/>
              <w:rPr>
                <w:rFonts w:ascii="Times New Roman" w:hAnsi="Times New Roman" w:cs="Times New Roman"/>
                <w:b/>
                <w:sz w:val="24"/>
                <w:szCs w:val="24"/>
              </w:rPr>
            </w:pPr>
            <w:r w:rsidRPr="006F6FDF">
              <w:rPr>
                <w:rFonts w:ascii="Times New Roman" w:hAnsi="Times New Roman" w:cs="Times New Roman"/>
                <w:b/>
                <w:sz w:val="24"/>
                <w:szCs w:val="24"/>
              </w:rPr>
              <w:t>Объект контроля</w:t>
            </w:r>
          </w:p>
          <w:p w:rsidR="00602AE5" w:rsidRPr="006F6FDF" w:rsidRDefault="00602AE5">
            <w:pPr>
              <w:jc w:val="center"/>
              <w:rPr>
                <w:rFonts w:ascii="Times New Roman" w:hAnsi="Times New Roman" w:cs="Times New Roman"/>
                <w:b/>
                <w:sz w:val="24"/>
                <w:szCs w:val="24"/>
              </w:rPr>
            </w:pPr>
          </w:p>
        </w:tc>
      </w:tr>
      <w:tr w:rsidR="00602AE5" w:rsidRPr="006F6FDF" w:rsidTr="006A5F2C">
        <w:tc>
          <w:tcPr>
            <w:tcW w:w="846" w:type="dxa"/>
            <w:tcBorders>
              <w:top w:val="single" w:sz="4" w:space="0" w:color="auto"/>
              <w:left w:val="single" w:sz="4" w:space="0" w:color="auto"/>
              <w:bottom w:val="single" w:sz="4" w:space="0" w:color="auto"/>
              <w:right w:val="single" w:sz="4" w:space="0" w:color="auto"/>
            </w:tcBorders>
            <w:vAlign w:val="center"/>
          </w:tcPr>
          <w:p w:rsidR="00602AE5" w:rsidRPr="006F6FDF" w:rsidRDefault="006A5F2C" w:rsidP="003D64B0">
            <w:pPr>
              <w:jc w:val="center"/>
              <w:rPr>
                <w:rFonts w:ascii="Times New Roman" w:hAnsi="Times New Roman" w:cs="Times New Roman"/>
                <w:i/>
                <w:sz w:val="24"/>
                <w:szCs w:val="24"/>
              </w:rPr>
            </w:pPr>
            <w:r>
              <w:rPr>
                <w:rFonts w:ascii="Times New Roman" w:hAnsi="Times New Roman" w:cs="Times New Roman"/>
                <w:i/>
                <w:sz w:val="24"/>
                <w:szCs w:val="24"/>
              </w:rPr>
              <w:t>8/</w:t>
            </w:r>
            <w:r w:rsidR="00C464E7">
              <w:rPr>
                <w:rFonts w:ascii="Times New Roman" w:hAnsi="Times New Roman" w:cs="Times New Roman"/>
                <w:i/>
                <w:sz w:val="24"/>
                <w:szCs w:val="24"/>
              </w:rPr>
              <w:t>8</w:t>
            </w:r>
          </w:p>
        </w:tc>
        <w:tc>
          <w:tcPr>
            <w:tcW w:w="2551"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Входной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Собеседование, опрос, доклад</w:t>
            </w:r>
          </w:p>
        </w:tc>
        <w:tc>
          <w:tcPr>
            <w:tcW w:w="2829"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Уровень знаний</w:t>
            </w:r>
          </w:p>
        </w:tc>
      </w:tr>
      <w:tr w:rsidR="00602AE5" w:rsidRPr="006F6FDF" w:rsidTr="006A5F2C">
        <w:tc>
          <w:tcPr>
            <w:tcW w:w="846" w:type="dxa"/>
            <w:tcBorders>
              <w:top w:val="single" w:sz="4" w:space="0" w:color="auto"/>
              <w:left w:val="single" w:sz="4" w:space="0" w:color="auto"/>
              <w:bottom w:val="single" w:sz="4" w:space="0" w:color="auto"/>
              <w:right w:val="single" w:sz="4" w:space="0" w:color="auto"/>
            </w:tcBorders>
            <w:vAlign w:val="center"/>
          </w:tcPr>
          <w:p w:rsidR="00602AE5" w:rsidRPr="006F6FDF" w:rsidRDefault="00C464E7">
            <w:pPr>
              <w:jc w:val="center"/>
              <w:rPr>
                <w:rFonts w:ascii="Times New Roman" w:hAnsi="Times New Roman" w:cs="Times New Roman"/>
                <w:i/>
                <w:sz w:val="24"/>
                <w:szCs w:val="24"/>
              </w:rPr>
            </w:pPr>
            <w:r>
              <w:rPr>
                <w:rFonts w:ascii="Times New Roman" w:hAnsi="Times New Roman" w:cs="Times New Roman"/>
                <w:i/>
                <w:sz w:val="24"/>
                <w:szCs w:val="24"/>
              </w:rPr>
              <w:t>8/8</w:t>
            </w:r>
          </w:p>
        </w:tc>
        <w:tc>
          <w:tcPr>
            <w:tcW w:w="2551"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 xml:space="preserve">Текущий контроль </w:t>
            </w:r>
          </w:p>
        </w:tc>
        <w:tc>
          <w:tcPr>
            <w:tcW w:w="3119"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rsidP="00302933">
            <w:pPr>
              <w:jc w:val="center"/>
              <w:rPr>
                <w:rFonts w:ascii="Times New Roman" w:hAnsi="Times New Roman" w:cs="Times New Roman"/>
                <w:sz w:val="24"/>
                <w:szCs w:val="24"/>
              </w:rPr>
            </w:pPr>
            <w:r w:rsidRPr="006F6FDF">
              <w:rPr>
                <w:rFonts w:ascii="Times New Roman" w:hAnsi="Times New Roman" w:cs="Times New Roman"/>
                <w:sz w:val="24"/>
                <w:szCs w:val="24"/>
              </w:rPr>
              <w:t>Теоретический опрос,</w:t>
            </w:r>
            <w:r w:rsidR="00357E71">
              <w:rPr>
                <w:rFonts w:ascii="Times New Roman" w:hAnsi="Times New Roman" w:cs="Times New Roman"/>
                <w:sz w:val="24"/>
                <w:szCs w:val="24"/>
              </w:rPr>
              <w:t xml:space="preserve"> </w:t>
            </w:r>
            <w:r w:rsidR="00DF3AB3">
              <w:rPr>
                <w:rFonts w:ascii="Times New Roman" w:hAnsi="Times New Roman" w:cs="Times New Roman"/>
                <w:sz w:val="24"/>
                <w:szCs w:val="24"/>
              </w:rPr>
              <w:t>доклад/реферат/</w:t>
            </w:r>
            <w:r w:rsidRPr="006F6FDF">
              <w:rPr>
                <w:rFonts w:ascii="Times New Roman" w:hAnsi="Times New Roman" w:cs="Times New Roman"/>
                <w:sz w:val="24"/>
                <w:szCs w:val="24"/>
              </w:rPr>
              <w:t xml:space="preserve"> эссе, семинар, дискуссия, кейс-задачи, тест,</w:t>
            </w:r>
            <w:r w:rsidR="00302933">
              <w:rPr>
                <w:rFonts w:ascii="Times New Roman" w:hAnsi="Times New Roman" w:cs="Times New Roman"/>
                <w:sz w:val="24"/>
                <w:szCs w:val="24"/>
              </w:rPr>
              <w:t xml:space="preserve"> «Мозговой штурм»</w:t>
            </w:r>
            <w:r w:rsidRPr="006F6FDF">
              <w:rPr>
                <w:rFonts w:ascii="Times New Roman" w:hAnsi="Times New Roman" w:cs="Times New Roman"/>
                <w:sz w:val="24"/>
                <w:szCs w:val="24"/>
              </w:rPr>
              <w:t xml:space="preserve"> практические задания,</w:t>
            </w:r>
            <w:r w:rsidR="00357E71">
              <w:rPr>
                <w:rFonts w:ascii="Times New Roman" w:hAnsi="Times New Roman" w:cs="Times New Roman"/>
                <w:sz w:val="24"/>
                <w:szCs w:val="24"/>
              </w:rPr>
              <w:t xml:space="preserve"> контрольная работа</w:t>
            </w:r>
            <w:r w:rsidRPr="006F6FDF">
              <w:rPr>
                <w:rFonts w:ascii="Times New Roman" w:hAnsi="Times New Roman" w:cs="Times New Roman"/>
                <w:sz w:val="24"/>
                <w:szCs w:val="24"/>
              </w:rPr>
              <w:t xml:space="preserve"> </w:t>
            </w:r>
          </w:p>
        </w:tc>
        <w:tc>
          <w:tcPr>
            <w:tcW w:w="2829"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Оригинальность материала</w:t>
            </w:r>
          </w:p>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Соблюдение требований</w:t>
            </w:r>
          </w:p>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Освоение компетенций</w:t>
            </w:r>
          </w:p>
        </w:tc>
      </w:tr>
      <w:tr w:rsidR="00602AE5" w:rsidRPr="006F6FDF" w:rsidTr="006A5F2C">
        <w:tc>
          <w:tcPr>
            <w:tcW w:w="846" w:type="dxa"/>
            <w:tcBorders>
              <w:top w:val="single" w:sz="4" w:space="0" w:color="auto"/>
              <w:left w:val="single" w:sz="4" w:space="0" w:color="auto"/>
              <w:bottom w:val="single" w:sz="4" w:space="0" w:color="auto"/>
              <w:right w:val="single" w:sz="4" w:space="0" w:color="auto"/>
            </w:tcBorders>
            <w:vAlign w:val="center"/>
          </w:tcPr>
          <w:p w:rsidR="00602AE5" w:rsidRPr="006F6FDF" w:rsidRDefault="00C464E7">
            <w:pPr>
              <w:jc w:val="center"/>
              <w:rPr>
                <w:rFonts w:ascii="Times New Roman" w:hAnsi="Times New Roman" w:cs="Times New Roman"/>
                <w:i/>
                <w:sz w:val="24"/>
                <w:szCs w:val="24"/>
              </w:rPr>
            </w:pPr>
            <w:r>
              <w:rPr>
                <w:rFonts w:ascii="Times New Roman" w:hAnsi="Times New Roman" w:cs="Times New Roman"/>
                <w:i/>
                <w:sz w:val="24"/>
                <w:szCs w:val="24"/>
              </w:rPr>
              <w:lastRenderedPageBreak/>
              <w:t>8/8</w:t>
            </w:r>
          </w:p>
        </w:tc>
        <w:tc>
          <w:tcPr>
            <w:tcW w:w="2551"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Выходной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rsidP="00102081">
            <w:pPr>
              <w:jc w:val="center"/>
              <w:rPr>
                <w:rFonts w:ascii="Times New Roman" w:hAnsi="Times New Roman" w:cs="Times New Roman"/>
                <w:sz w:val="24"/>
                <w:szCs w:val="24"/>
              </w:rPr>
            </w:pPr>
            <w:r w:rsidRPr="006F6FDF">
              <w:rPr>
                <w:rFonts w:ascii="Times New Roman" w:hAnsi="Times New Roman" w:cs="Times New Roman"/>
                <w:sz w:val="24"/>
                <w:szCs w:val="24"/>
              </w:rPr>
              <w:t xml:space="preserve">Вопросы к </w:t>
            </w:r>
            <w:r w:rsidR="00102081">
              <w:rPr>
                <w:rFonts w:ascii="Times New Roman" w:hAnsi="Times New Roman" w:cs="Times New Roman"/>
                <w:sz w:val="24"/>
                <w:szCs w:val="24"/>
              </w:rPr>
              <w:t>зачету</w:t>
            </w:r>
          </w:p>
        </w:tc>
        <w:tc>
          <w:tcPr>
            <w:tcW w:w="2829"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Правильность ответов на вопросы</w:t>
            </w:r>
          </w:p>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Реализация компетенций</w:t>
            </w:r>
          </w:p>
        </w:tc>
      </w:tr>
    </w:tbl>
    <w:p w:rsidR="00602AE5" w:rsidRPr="006F6FDF" w:rsidRDefault="00602AE5" w:rsidP="00602AE5">
      <w:pPr>
        <w:spacing w:after="0" w:line="240" w:lineRule="auto"/>
        <w:jc w:val="center"/>
        <w:rPr>
          <w:rFonts w:ascii="Times New Roman" w:hAnsi="Times New Roman" w:cs="Times New Roman"/>
          <w:b/>
          <w:sz w:val="24"/>
          <w:szCs w:val="24"/>
          <w:lang w:eastAsia="en-US"/>
        </w:rPr>
      </w:pPr>
    </w:p>
    <w:p w:rsidR="00602AE5" w:rsidRPr="006F6FDF" w:rsidRDefault="00602AE5" w:rsidP="00602AE5">
      <w:pPr>
        <w:pStyle w:val="3"/>
        <w:shd w:val="clear" w:color="auto" w:fill="auto"/>
        <w:spacing w:line="240" w:lineRule="auto"/>
        <w:ind w:firstLine="709"/>
        <w:jc w:val="both"/>
        <w:rPr>
          <w:sz w:val="24"/>
          <w:szCs w:val="24"/>
        </w:rPr>
      </w:pPr>
      <w:r w:rsidRPr="006F6FDF">
        <w:rPr>
          <w:sz w:val="24"/>
          <w:szCs w:val="24"/>
        </w:rPr>
        <w:t xml:space="preserve">Для </w:t>
      </w:r>
      <w:r w:rsidR="00BC6121" w:rsidRPr="006F6FDF">
        <w:rPr>
          <w:sz w:val="24"/>
          <w:szCs w:val="24"/>
        </w:rPr>
        <w:t>бакалавров</w:t>
      </w:r>
      <w:r w:rsidRPr="006F6FDF">
        <w:rPr>
          <w:sz w:val="24"/>
          <w:szCs w:val="24"/>
        </w:rPr>
        <w:t xml:space="preserve"> с ограниченными возможностями здоровья предусмотрены следующие оценочные средства:</w:t>
      </w:r>
    </w:p>
    <w:p w:rsidR="00602AE5" w:rsidRPr="006F6FDF" w:rsidRDefault="00602AE5" w:rsidP="00602AE5">
      <w:pPr>
        <w:pStyle w:val="3"/>
        <w:shd w:val="clear" w:color="auto" w:fill="auto"/>
        <w:spacing w:line="240" w:lineRule="auto"/>
        <w:ind w:firstLine="709"/>
        <w:jc w:val="both"/>
        <w:rPr>
          <w:sz w:val="24"/>
          <w:szCs w:val="24"/>
        </w:rPr>
      </w:pPr>
    </w:p>
    <w:tbl>
      <w:tblPr>
        <w:tblW w:w="9209" w:type="dxa"/>
        <w:tblLook w:val="04A0" w:firstRow="1" w:lastRow="0" w:firstColumn="1" w:lastColumn="0" w:noHBand="0" w:noVBand="1"/>
      </w:tblPr>
      <w:tblGrid>
        <w:gridCol w:w="827"/>
        <w:gridCol w:w="1720"/>
        <w:gridCol w:w="3402"/>
        <w:gridCol w:w="3260"/>
      </w:tblGrid>
      <w:tr w:rsidR="00602AE5" w:rsidRPr="006F6FDF" w:rsidTr="00602AE5">
        <w:tc>
          <w:tcPr>
            <w:tcW w:w="827"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b/>
                <w:sz w:val="24"/>
                <w:szCs w:val="24"/>
              </w:rPr>
            </w:pPr>
            <w:r w:rsidRPr="006F6FDF">
              <w:rPr>
                <w:rFonts w:ascii="Times New Roman" w:hAnsi="Times New Roman" w:cs="Times New Roman"/>
                <w:b/>
                <w:sz w:val="24"/>
                <w:szCs w:val="24"/>
              </w:rPr>
              <w:t>№</w:t>
            </w:r>
          </w:p>
          <w:p w:rsidR="00602AE5" w:rsidRPr="006F6FDF" w:rsidRDefault="00602AE5">
            <w:pPr>
              <w:jc w:val="center"/>
              <w:rPr>
                <w:rFonts w:ascii="Times New Roman" w:hAnsi="Times New Roman" w:cs="Times New Roman"/>
                <w:b/>
                <w:sz w:val="24"/>
                <w:szCs w:val="24"/>
              </w:rPr>
            </w:pPr>
            <w:r w:rsidRPr="006F6FDF">
              <w:rPr>
                <w:rFonts w:ascii="Times New Roman" w:hAnsi="Times New Roman" w:cs="Times New Roman"/>
                <w:b/>
                <w:sz w:val="24"/>
                <w:szCs w:val="24"/>
              </w:rPr>
              <w:t>п/п</w:t>
            </w:r>
          </w:p>
        </w:tc>
        <w:tc>
          <w:tcPr>
            <w:tcW w:w="1720"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rsidP="00BC6121">
            <w:pPr>
              <w:pStyle w:val="20"/>
              <w:shd w:val="clear" w:color="auto" w:fill="auto"/>
              <w:spacing w:before="0" w:after="0" w:line="240" w:lineRule="auto"/>
              <w:ind w:firstLine="0"/>
              <w:rPr>
                <w:b/>
                <w:i/>
                <w:sz w:val="24"/>
                <w:szCs w:val="24"/>
              </w:rPr>
            </w:pPr>
            <w:r w:rsidRPr="006F6FDF">
              <w:rPr>
                <w:rStyle w:val="21"/>
              </w:rPr>
              <w:t xml:space="preserve">Категории </w:t>
            </w:r>
            <w:r w:rsidR="00BC6121" w:rsidRPr="006F6FDF">
              <w:rPr>
                <w:rStyle w:val="21"/>
              </w:rPr>
              <w:t>бакалавров</w:t>
            </w:r>
          </w:p>
        </w:tc>
        <w:tc>
          <w:tcPr>
            <w:tcW w:w="3402"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pStyle w:val="20"/>
              <w:shd w:val="clear" w:color="auto" w:fill="auto"/>
              <w:spacing w:before="0" w:after="0" w:line="240" w:lineRule="auto"/>
              <w:ind w:firstLine="0"/>
              <w:rPr>
                <w:b/>
                <w:i/>
                <w:sz w:val="24"/>
                <w:szCs w:val="24"/>
              </w:rPr>
            </w:pPr>
            <w:r w:rsidRPr="006F6FDF">
              <w:rPr>
                <w:rStyle w:val="21"/>
              </w:rPr>
              <w:t>Виды оценочных средств</w:t>
            </w:r>
          </w:p>
        </w:tc>
        <w:tc>
          <w:tcPr>
            <w:tcW w:w="3260"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pStyle w:val="20"/>
              <w:shd w:val="clear" w:color="auto" w:fill="auto"/>
              <w:spacing w:before="0" w:after="0" w:line="240" w:lineRule="auto"/>
              <w:ind w:firstLine="0"/>
              <w:rPr>
                <w:b/>
                <w:i/>
                <w:sz w:val="24"/>
                <w:szCs w:val="24"/>
              </w:rPr>
            </w:pPr>
            <w:r w:rsidRPr="006F6FDF">
              <w:rPr>
                <w:rStyle w:val="21"/>
              </w:rPr>
              <w:t>Форма контроля и оценки результатов обучения</w:t>
            </w:r>
          </w:p>
        </w:tc>
      </w:tr>
      <w:tr w:rsidR="00602AE5" w:rsidRPr="006F6FDF" w:rsidTr="00602AE5">
        <w:tc>
          <w:tcPr>
            <w:tcW w:w="827"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1</w:t>
            </w:r>
          </w:p>
        </w:tc>
        <w:tc>
          <w:tcPr>
            <w:tcW w:w="1720" w:type="dxa"/>
            <w:tcBorders>
              <w:top w:val="single" w:sz="4" w:space="0" w:color="auto"/>
              <w:left w:val="single" w:sz="4" w:space="0" w:color="auto"/>
              <w:bottom w:val="single" w:sz="4" w:space="0" w:color="auto"/>
              <w:right w:val="single" w:sz="4" w:space="0" w:color="auto"/>
            </w:tcBorders>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С нарушением слуха</w:t>
            </w:r>
          </w:p>
        </w:tc>
        <w:tc>
          <w:tcPr>
            <w:tcW w:w="3402" w:type="dxa"/>
            <w:tcBorders>
              <w:top w:val="single" w:sz="4" w:space="0" w:color="auto"/>
              <w:left w:val="single" w:sz="4" w:space="0" w:color="auto"/>
              <w:bottom w:val="single" w:sz="4" w:space="0" w:color="auto"/>
              <w:right w:val="single" w:sz="4" w:space="0" w:color="auto"/>
            </w:tcBorders>
            <w:vAlign w:val="bottom"/>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Научные статьи, письменные самостоятельные работы, вопросы к зачету, реферат</w:t>
            </w:r>
          </w:p>
        </w:tc>
        <w:tc>
          <w:tcPr>
            <w:tcW w:w="3260" w:type="dxa"/>
            <w:tcBorders>
              <w:top w:val="single" w:sz="4" w:space="0" w:color="auto"/>
              <w:left w:val="single" w:sz="4" w:space="0" w:color="auto"/>
              <w:bottom w:val="single" w:sz="4" w:space="0" w:color="auto"/>
              <w:right w:val="single" w:sz="4" w:space="0" w:color="auto"/>
            </w:tcBorders>
            <w:hideMark/>
          </w:tcPr>
          <w:p w:rsidR="004D7BB1" w:rsidRPr="006F6FDF" w:rsidRDefault="00602AE5">
            <w:pPr>
              <w:pStyle w:val="20"/>
              <w:shd w:val="clear" w:color="auto" w:fill="auto"/>
              <w:spacing w:before="0" w:after="0" w:line="240" w:lineRule="auto"/>
              <w:ind w:firstLine="0"/>
              <w:rPr>
                <w:sz w:val="24"/>
                <w:szCs w:val="24"/>
              </w:rPr>
            </w:pPr>
            <w:r w:rsidRPr="006F6FDF">
              <w:rPr>
                <w:sz w:val="24"/>
                <w:szCs w:val="24"/>
              </w:rPr>
              <w:t>Преимущественно письменная проверка</w:t>
            </w:r>
          </w:p>
          <w:p w:rsidR="00602AE5" w:rsidRPr="006F6FDF" w:rsidRDefault="00602AE5" w:rsidP="004D7BB1">
            <w:pPr>
              <w:rPr>
                <w:rFonts w:ascii="Times New Roman" w:hAnsi="Times New Roman" w:cs="Times New Roman"/>
                <w:sz w:val="24"/>
                <w:szCs w:val="24"/>
              </w:rPr>
            </w:pPr>
          </w:p>
        </w:tc>
      </w:tr>
      <w:tr w:rsidR="00602AE5" w:rsidRPr="006F6FDF" w:rsidTr="00602AE5">
        <w:tc>
          <w:tcPr>
            <w:tcW w:w="827"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2</w:t>
            </w:r>
          </w:p>
        </w:tc>
        <w:tc>
          <w:tcPr>
            <w:tcW w:w="1720" w:type="dxa"/>
            <w:tcBorders>
              <w:top w:val="single" w:sz="4" w:space="0" w:color="auto"/>
              <w:left w:val="single" w:sz="4" w:space="0" w:color="auto"/>
              <w:bottom w:val="single" w:sz="4" w:space="0" w:color="auto"/>
              <w:right w:val="single" w:sz="4" w:space="0" w:color="auto"/>
            </w:tcBorders>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С нарушением зрения</w:t>
            </w:r>
          </w:p>
        </w:tc>
        <w:tc>
          <w:tcPr>
            <w:tcW w:w="3402" w:type="dxa"/>
            <w:tcBorders>
              <w:top w:val="single" w:sz="4" w:space="0" w:color="auto"/>
              <w:left w:val="single" w:sz="4" w:space="0" w:color="auto"/>
              <w:bottom w:val="single" w:sz="4" w:space="0" w:color="auto"/>
              <w:right w:val="single" w:sz="4" w:space="0" w:color="auto"/>
            </w:tcBorders>
            <w:vAlign w:val="bottom"/>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Собеседование по вопросам к зачету; выступление с докладом</w:t>
            </w:r>
          </w:p>
        </w:tc>
        <w:tc>
          <w:tcPr>
            <w:tcW w:w="3260" w:type="dxa"/>
            <w:tcBorders>
              <w:top w:val="single" w:sz="4" w:space="0" w:color="auto"/>
              <w:left w:val="single" w:sz="4" w:space="0" w:color="auto"/>
              <w:bottom w:val="single" w:sz="4" w:space="0" w:color="auto"/>
              <w:right w:val="single" w:sz="4" w:space="0" w:color="auto"/>
            </w:tcBorders>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Преимущественно устная проверка(индивидуально)</w:t>
            </w:r>
          </w:p>
        </w:tc>
      </w:tr>
      <w:tr w:rsidR="00602AE5" w:rsidRPr="006F6FDF" w:rsidTr="00602AE5">
        <w:tc>
          <w:tcPr>
            <w:tcW w:w="827"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3</w:t>
            </w:r>
          </w:p>
        </w:tc>
        <w:tc>
          <w:tcPr>
            <w:tcW w:w="1720" w:type="dxa"/>
            <w:tcBorders>
              <w:top w:val="single" w:sz="4" w:space="0" w:color="auto"/>
              <w:left w:val="single" w:sz="4" w:space="0" w:color="auto"/>
              <w:bottom w:val="single" w:sz="4" w:space="0" w:color="auto"/>
              <w:right w:val="single" w:sz="4" w:space="0" w:color="auto"/>
            </w:tcBorders>
            <w:hideMark/>
          </w:tcPr>
          <w:p w:rsidR="00602AE5" w:rsidRPr="006F6FDF" w:rsidRDefault="00060194">
            <w:pPr>
              <w:pStyle w:val="20"/>
              <w:shd w:val="clear" w:color="auto" w:fill="auto"/>
              <w:spacing w:before="0" w:after="0" w:line="240" w:lineRule="auto"/>
              <w:ind w:firstLine="0"/>
              <w:rPr>
                <w:sz w:val="24"/>
                <w:szCs w:val="24"/>
              </w:rPr>
            </w:pPr>
            <w:r>
              <w:rPr>
                <w:sz w:val="24"/>
                <w:szCs w:val="24"/>
              </w:rPr>
              <w:t>С нарушением опорно-</w:t>
            </w:r>
            <w:r w:rsidR="00602AE5" w:rsidRPr="006F6FDF">
              <w:rPr>
                <w:sz w:val="24"/>
                <w:szCs w:val="24"/>
              </w:rPr>
              <w:t>двигательного аппарата</w:t>
            </w:r>
          </w:p>
        </w:tc>
        <w:tc>
          <w:tcPr>
            <w:tcW w:w="3402" w:type="dxa"/>
            <w:tcBorders>
              <w:top w:val="single" w:sz="4" w:space="0" w:color="auto"/>
              <w:left w:val="single" w:sz="4" w:space="0" w:color="auto"/>
              <w:bottom w:val="single" w:sz="4" w:space="0" w:color="auto"/>
              <w:right w:val="single" w:sz="4" w:space="0" w:color="auto"/>
            </w:tcBorders>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Научные статьи, письменные самостоятельные работы, вопросы к зачету.</w:t>
            </w:r>
          </w:p>
        </w:tc>
        <w:tc>
          <w:tcPr>
            <w:tcW w:w="3260" w:type="dxa"/>
            <w:tcBorders>
              <w:top w:val="single" w:sz="4" w:space="0" w:color="auto"/>
              <w:left w:val="single" w:sz="4" w:space="0" w:color="auto"/>
              <w:bottom w:val="single" w:sz="4" w:space="0" w:color="auto"/>
              <w:right w:val="single" w:sz="4" w:space="0" w:color="auto"/>
            </w:tcBorders>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Организация взаимодействия с обучающимися посредством электронной почты, письменная проверка</w:t>
            </w:r>
          </w:p>
        </w:tc>
      </w:tr>
    </w:tbl>
    <w:p w:rsidR="00602AE5" w:rsidRPr="006F6FDF" w:rsidRDefault="00602AE5" w:rsidP="00602AE5">
      <w:pPr>
        <w:spacing w:after="0" w:line="240" w:lineRule="auto"/>
        <w:jc w:val="center"/>
        <w:rPr>
          <w:rFonts w:ascii="Times New Roman" w:hAnsi="Times New Roman" w:cs="Times New Roman"/>
          <w:b/>
          <w:sz w:val="24"/>
          <w:szCs w:val="24"/>
          <w:lang w:eastAsia="en-US"/>
        </w:rPr>
      </w:pPr>
    </w:p>
    <w:p w:rsidR="00A729C8" w:rsidRPr="006F6FDF" w:rsidRDefault="00A729C8" w:rsidP="00815668">
      <w:pPr>
        <w:pStyle w:val="af5"/>
        <w:ind w:left="0"/>
        <w:rPr>
          <w:rFonts w:eastAsia="Times New Roman"/>
          <w:b/>
          <w:i/>
        </w:rPr>
      </w:pPr>
    </w:p>
    <w:p w:rsidR="00602AE5" w:rsidRPr="006F6FDF" w:rsidRDefault="00B8787A" w:rsidP="00602AE5">
      <w:pPr>
        <w:pStyle w:val="af5"/>
        <w:ind w:left="1080"/>
        <w:jc w:val="center"/>
        <w:rPr>
          <w:rFonts w:eastAsia="Times New Roman"/>
          <w:b/>
          <w:i/>
          <w:iCs/>
        </w:rPr>
      </w:pPr>
      <w:r>
        <w:rPr>
          <w:rFonts w:eastAsia="Times New Roman"/>
          <w:b/>
          <w:i/>
        </w:rPr>
        <w:t xml:space="preserve">10.3. </w:t>
      </w:r>
      <w:r w:rsidR="00602AE5" w:rsidRPr="006F6FDF">
        <w:rPr>
          <w:rFonts w:eastAsia="Times New Roman"/>
          <w:b/>
          <w:i/>
        </w:rPr>
        <w:t xml:space="preserve">Контрольные вопросы, выносимые на </w:t>
      </w:r>
      <w:r w:rsidR="00D96577">
        <w:rPr>
          <w:rFonts w:eastAsia="Times New Roman"/>
          <w:b/>
          <w:i/>
        </w:rPr>
        <w:t>зачет</w:t>
      </w:r>
    </w:p>
    <w:p w:rsidR="00602AE5" w:rsidRPr="006F6FDF" w:rsidRDefault="00602AE5" w:rsidP="00602AE5">
      <w:pPr>
        <w:pStyle w:val="af5"/>
        <w:jc w:val="both"/>
        <w:rPr>
          <w:rFonts w:eastAsia="Times New Roman"/>
        </w:rPr>
      </w:pP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Цели, задачи и основные принципы правового регулирования трудовых отношений и иных непосредственно связанных с ним отношений.</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Трудовые отношения. Основания их возникновения.</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Субъекты трудового права.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Социальное партнерство в сфере труда: общие понятия. Понятие, принципы, стороны, система и формы социального партнерства.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Коллективные договоры: понятие, содержание, структура коллективного договора. Порядок разработки.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Правовое регулирование занятости и трудоустройства.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Трудовой договор: понятие, стороны, содержание и срок трудового договора.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Заключение трудового договора. Форма трудового договора. Оформление приема на работу. Испытание при приеме на работу. Трудовая книжка.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Изменение трудового договора: перевод. Изменение существенных условий трудового договора. Трудовые отношения при смене собственника имущества. Постоянные переводы.</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Виды трудовых договоров. Их особенности.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Расторжение трудового договора по инициативе работника.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Срочный трудовой договор.</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 xml:space="preserve">Расторжение трудового договора по инициативе работодателя при отсутствии виновных действий работника. </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Расторжение трудового договора по инициативе работодателя за виновные действия работника.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Рабочее время: понятие рабочего времени. Виды рабочего времени.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lastRenderedPageBreak/>
        <w:t>Режим рабочего времени: ненормированный рабочий день, работа в режиме гибкого рабочего времени, сменная работа, суммированный учет рабочего времени.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Время отдыха: понятие времени отдыха, виды времени отдыха.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Перерывы в работе. Выходные и нерабочие праздничные дни.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Ежегодные оплачиваемые отпуска. Порядок предоставления. Исчисление отпуска.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Дополнительные оплачиваемые отпуска. Отпуск без сохранения заработной платы.</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Заработная плата: Установление заработной платы. Порядок, место и сроки выплаты заработной платы. Ограничение удержаний из заработной платы.</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Оплата труда в случаях выполнения работы в условиях, отклоняющихся от нормальных.</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Гарантии и компенсации: понятие гарантий и компенсаций, случаи предоставления гарантий и компенсаций.</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дисциплины труда и ее виды. Трудовой порядок организации.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Дисциплинарные взыскания. Порядок привлечения к дисциплинарной ответственности.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Меры поощрения и порядок их применения.</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материальной ответственности и условия наступления.</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Материальная ответственность работника.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Материальная ответственность работодателя.</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и содержание охраны труда как института трудового права.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Обязанности работодателя по обеспечению безопасных условий труда.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Обязанности работника по охране труда.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Организация охраны труда.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Порядок расследования и учет несчастных случаев на производстве.</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Особенности регулирования труда женщин и лиц с семейными обязанностями.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Особенности регулирования труда работников в возрасте до 18 лет.</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Работа по совместительству. Отличие от совмещения профессий.</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Государственный надзор и контроль за соблюдением трудового законодательства.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Защита трудовых прав работников профессиональными союзами.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виды и причины трудовых споров.</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Подведомственность индивидуальных трудовых споров. Органы их рассматривающие.</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Комиссии по трудовым спорам: их состав, компетенции и порядок работы.</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Рассмотрение индивидуальных трудовых споров в судах.</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Сроки при разрешении индивидуальных трудовых спорах.</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и виды коллективных трудовых споров. Порядок их рассмотрения.</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Порядок образований примирительных комиссий.</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Забастовка. Порядок ее применения и правовые последствия ее участников.</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Источники трудового права.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трудового договора и его отличие от гражданско-правовых договоров о труде.</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Испытательный срок и его правовые последствия.</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Гражданин (работник) как субъект трудового права.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Работодатель как субъект трудового права.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Профсоюзные и иные органы как субъекты трудового права.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и виды временных переводов.</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Сверхурочные работы. Порядок их применения.</w:t>
      </w:r>
    </w:p>
    <w:p w:rsidR="00BC6121" w:rsidRPr="00815668" w:rsidRDefault="00233107"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Прекращение</w:t>
      </w:r>
      <w:r w:rsidR="00BC6121" w:rsidRPr="00815668">
        <w:rPr>
          <w:rFonts w:ascii="Times New Roman" w:hAnsi="Times New Roman" w:cs="Times New Roman"/>
          <w:sz w:val="24"/>
          <w:szCs w:val="24"/>
        </w:rPr>
        <w:t xml:space="preserve"> трудового договора независимо от воли сторон.</w:t>
      </w:r>
    </w:p>
    <w:p w:rsidR="00A729C8" w:rsidRPr="006F6FDF" w:rsidRDefault="00A729C8" w:rsidP="00815668">
      <w:pPr>
        <w:spacing w:after="0" w:line="240" w:lineRule="auto"/>
        <w:ind w:right="-427"/>
        <w:jc w:val="both"/>
        <w:rPr>
          <w:rFonts w:ascii="Times New Roman" w:hAnsi="Times New Roman" w:cs="Times New Roman"/>
          <w:color w:val="FF0000"/>
          <w:sz w:val="24"/>
          <w:szCs w:val="24"/>
        </w:rPr>
      </w:pPr>
    </w:p>
    <w:p w:rsidR="00602AE5" w:rsidRDefault="00B8787A" w:rsidP="00BC6121">
      <w:pPr>
        <w:spacing w:after="0" w:line="240" w:lineRule="auto"/>
        <w:ind w:left="360"/>
        <w:contextualSpacing/>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10.4</w:t>
      </w:r>
      <w:r w:rsidR="00602AE5" w:rsidRPr="006F6FDF">
        <w:rPr>
          <w:rFonts w:ascii="Times New Roman" w:eastAsia="Times New Roman" w:hAnsi="Times New Roman" w:cs="Times New Roman"/>
          <w:b/>
          <w:i/>
          <w:sz w:val="24"/>
          <w:szCs w:val="24"/>
        </w:rPr>
        <w:t xml:space="preserve">.Примерные темы </w:t>
      </w:r>
      <w:r w:rsidR="00106E7F" w:rsidRPr="006F6FDF">
        <w:rPr>
          <w:rFonts w:ascii="Times New Roman" w:eastAsia="Times New Roman" w:hAnsi="Times New Roman" w:cs="Times New Roman"/>
          <w:b/>
          <w:i/>
          <w:sz w:val="24"/>
          <w:szCs w:val="24"/>
        </w:rPr>
        <w:t xml:space="preserve">докладов, </w:t>
      </w:r>
      <w:r w:rsidR="00A729C8" w:rsidRPr="006F6FDF">
        <w:rPr>
          <w:rFonts w:ascii="Times New Roman" w:eastAsia="Times New Roman" w:hAnsi="Times New Roman" w:cs="Times New Roman"/>
          <w:b/>
          <w:i/>
          <w:sz w:val="24"/>
          <w:szCs w:val="24"/>
        </w:rPr>
        <w:t>рефератов</w:t>
      </w:r>
    </w:p>
    <w:p w:rsidR="00815668" w:rsidRPr="006F6FDF" w:rsidRDefault="00815668" w:rsidP="00BC6121">
      <w:pPr>
        <w:spacing w:after="0" w:line="240" w:lineRule="auto"/>
        <w:ind w:left="360"/>
        <w:contextualSpacing/>
        <w:jc w:val="center"/>
        <w:rPr>
          <w:rFonts w:ascii="Times New Roman" w:eastAsia="Times New Roman" w:hAnsi="Times New Roman" w:cs="Times New Roman"/>
          <w:b/>
          <w:i/>
          <w:sz w:val="24"/>
          <w:szCs w:val="24"/>
        </w:rPr>
      </w:pP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lastRenderedPageBreak/>
        <w:t>Правов</w:t>
      </w:r>
      <w:r w:rsidR="00C32885" w:rsidRPr="006F6FDF">
        <w:rPr>
          <w:rFonts w:ascii="Times New Roman" w:hAnsi="Times New Roman" w:cs="Times New Roman"/>
          <w:sz w:val="24"/>
          <w:szCs w:val="24"/>
        </w:rPr>
        <w:t>ые</w:t>
      </w:r>
      <w:r w:rsidRPr="006F6FDF">
        <w:rPr>
          <w:rFonts w:ascii="Times New Roman" w:hAnsi="Times New Roman" w:cs="Times New Roman"/>
          <w:sz w:val="24"/>
          <w:szCs w:val="24"/>
        </w:rPr>
        <w:t xml:space="preserve"> отношения в сфере наемного труда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Понятие, система и принципы социального партнерства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Правовое обеспечение занятости и трудоустройства в РФ</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Понятие, стороны и значение трудового договора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Содержание трудового договора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Правовое положение иностранной рабочей силы в РФ</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Отдельные виды трудовых договоров</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Правовое обеспечение порядка переводов на другую работу</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Особенности срочного трудового договора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Расторжение трудового договора по инициативе работника и обстоятельствам, не зависящим от воли сторон</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Расторжение трудового договора при отсутствии виновных действий со стороны работника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Расторжение трудового договора по инициативе работодателя при наличии вины работника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Правовое обеспечение рабочего времени и его виды</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Понятие режима рабочего времени и его виды</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Особенности правового регулирования рабочего времени отдельных категорий работников</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Понятие перерывов как времени отдыха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Виды отпусков и проблемы их реализации в трудовом праве</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Понятие и функции заработной платы</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Оплата труда в случаях выполнения работы при отклонении от нормальных условий труда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Гарантии и компенсации в трудовом праве</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Правовое обеспечение охраны труда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Правовое регулирование дисциплины труда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Материальная ответственность работодателя перед работником</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Материальная ответственность работника за ущерб, причиненный работодателю</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Особенности правового регулирования труда несовершеннолетних работников</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Особенности правового регулирования труда женщин и лиц с семейными обязательствами</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Особенности правового регулирования труда отдельных категорий работников</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Индивидуальные трудовые споры и порядок их разрешения</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Коллективные трудовые споры и порядок их разрешения</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Судебная защита трудовых прав</w:t>
      </w:r>
    </w:p>
    <w:p w:rsidR="00F03B35" w:rsidRPr="006F6FDF" w:rsidRDefault="00F03B35" w:rsidP="00815668">
      <w:pPr>
        <w:pStyle w:val="20"/>
        <w:shd w:val="clear" w:color="auto" w:fill="auto"/>
        <w:tabs>
          <w:tab w:val="left" w:pos="1266"/>
        </w:tabs>
        <w:spacing w:before="0" w:after="0" w:line="240" w:lineRule="auto"/>
        <w:ind w:right="-1" w:firstLine="0"/>
        <w:jc w:val="both"/>
        <w:rPr>
          <w:color w:val="000000"/>
          <w:sz w:val="24"/>
          <w:szCs w:val="24"/>
          <w:lang w:bidi="ru-RU"/>
        </w:rPr>
      </w:pPr>
    </w:p>
    <w:p w:rsidR="00BC6121" w:rsidRPr="006F6FDF" w:rsidRDefault="00B8787A" w:rsidP="00815668">
      <w:pPr>
        <w:pStyle w:val="50"/>
        <w:keepNext/>
        <w:keepLines/>
        <w:shd w:val="clear" w:color="auto" w:fill="auto"/>
        <w:spacing w:line="276" w:lineRule="auto"/>
        <w:ind w:left="2835" w:right="-1"/>
        <w:rPr>
          <w:b/>
          <w:sz w:val="24"/>
          <w:szCs w:val="24"/>
        </w:rPr>
      </w:pPr>
      <w:r>
        <w:rPr>
          <w:b/>
          <w:sz w:val="24"/>
          <w:szCs w:val="24"/>
        </w:rPr>
        <w:t>10.5</w:t>
      </w:r>
      <w:r w:rsidR="005F0B47">
        <w:rPr>
          <w:b/>
          <w:sz w:val="24"/>
          <w:szCs w:val="24"/>
        </w:rPr>
        <w:t xml:space="preserve"> </w:t>
      </w:r>
      <w:r w:rsidR="00106E7F" w:rsidRPr="006F6FDF">
        <w:rPr>
          <w:b/>
          <w:sz w:val="24"/>
          <w:szCs w:val="24"/>
        </w:rPr>
        <w:t xml:space="preserve">ТЕМЫ </w:t>
      </w:r>
      <w:r w:rsidR="00233107" w:rsidRPr="006F6FDF">
        <w:rPr>
          <w:b/>
          <w:sz w:val="24"/>
          <w:szCs w:val="24"/>
        </w:rPr>
        <w:t>КОНТРОЛЬНЫХ РАБОТ</w:t>
      </w:r>
    </w:p>
    <w:p w:rsidR="00BC6121" w:rsidRPr="00815668" w:rsidRDefault="00BC6121" w:rsidP="00815668">
      <w:pPr>
        <w:pStyle w:val="7"/>
        <w:shd w:val="clear" w:color="auto" w:fill="auto"/>
        <w:spacing w:before="0" w:line="276" w:lineRule="auto"/>
        <w:ind w:left="3140" w:right="-1" w:firstLine="0"/>
        <w:rPr>
          <w:b/>
          <w:sz w:val="24"/>
          <w:szCs w:val="24"/>
        </w:rPr>
      </w:pPr>
      <w:r w:rsidRPr="006F6FDF">
        <w:rPr>
          <w:b/>
          <w:sz w:val="24"/>
          <w:szCs w:val="24"/>
        </w:rPr>
        <w:t>(приведены несколько вариантов)</w:t>
      </w:r>
    </w:p>
    <w:p w:rsidR="00BC6121" w:rsidRPr="006F6FDF" w:rsidRDefault="00BC6121" w:rsidP="00815668">
      <w:pPr>
        <w:spacing w:after="0" w:line="240" w:lineRule="auto"/>
        <w:ind w:right="-1" w:firstLine="360"/>
        <w:jc w:val="center"/>
        <w:rPr>
          <w:rFonts w:ascii="Times New Roman" w:hAnsi="Times New Roman" w:cs="Times New Roman"/>
          <w:b/>
          <w:i/>
          <w:sz w:val="24"/>
          <w:szCs w:val="24"/>
        </w:rPr>
      </w:pPr>
    </w:p>
    <w:p w:rsidR="00BC6121" w:rsidRPr="006F6FDF" w:rsidRDefault="00212EB2" w:rsidP="00815668">
      <w:pPr>
        <w:spacing w:after="0" w:line="240" w:lineRule="auto"/>
        <w:ind w:right="-1"/>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w:t>
      </w:r>
      <w:r w:rsidR="002D79F2" w:rsidRPr="006F6FDF">
        <w:rPr>
          <w:rFonts w:ascii="Times New Roman" w:hAnsi="Times New Roman" w:cs="Times New Roman"/>
          <w:b/>
          <w:sz w:val="24"/>
          <w:szCs w:val="24"/>
        </w:rPr>
        <w:t xml:space="preserve"> № 1</w:t>
      </w:r>
    </w:p>
    <w:p w:rsidR="002D79F2" w:rsidRPr="006F6FDF" w:rsidRDefault="002D79F2" w:rsidP="00815668">
      <w:pPr>
        <w:spacing w:after="0" w:line="240" w:lineRule="auto"/>
        <w:ind w:right="-1" w:firstLine="567"/>
        <w:rPr>
          <w:rFonts w:ascii="Times New Roman" w:hAnsi="Times New Roman" w:cs="Times New Roman"/>
          <w:b/>
          <w:sz w:val="24"/>
          <w:szCs w:val="24"/>
        </w:rPr>
      </w:pPr>
      <w:r w:rsidRPr="006F6FDF">
        <w:rPr>
          <w:rFonts w:ascii="Times New Roman" w:hAnsi="Times New Roman" w:cs="Times New Roman"/>
          <w:b/>
          <w:sz w:val="24"/>
          <w:szCs w:val="24"/>
        </w:rPr>
        <w:t>Вопросы:</w:t>
      </w:r>
    </w:p>
    <w:p w:rsidR="002D79F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 xml:space="preserve"> Принципы трудового права.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7D2872" w:rsidRPr="006F6FDF">
        <w:rPr>
          <w:rFonts w:ascii="Times New Roman" w:hAnsi="Times New Roman" w:cs="Times New Roman"/>
          <w:sz w:val="24"/>
          <w:szCs w:val="24"/>
        </w:rPr>
        <w:t>Расторжение трудового договора по инициативе работодателя.</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7D2872" w:rsidRPr="006F6FDF">
        <w:rPr>
          <w:rFonts w:ascii="Times New Roman" w:hAnsi="Times New Roman" w:cs="Times New Roman"/>
          <w:sz w:val="24"/>
          <w:szCs w:val="24"/>
        </w:rPr>
        <w:t>Трудовая правосубъектность.</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602AE5" w:rsidRPr="006F6FDF" w:rsidRDefault="00602AE5" w:rsidP="00815668">
      <w:pPr>
        <w:spacing w:after="0" w:line="240" w:lineRule="auto"/>
        <w:ind w:right="-1" w:firstLine="540"/>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2</w:t>
      </w:r>
    </w:p>
    <w:p w:rsidR="00212EB2" w:rsidRPr="006F6FDF" w:rsidRDefault="00212EB2" w:rsidP="00815668">
      <w:pPr>
        <w:spacing w:after="0" w:line="240" w:lineRule="auto"/>
        <w:ind w:right="-1" w:firstLine="567"/>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 xml:space="preserve"> Понятие и формы занятости.</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lastRenderedPageBreak/>
        <w:t>2.</w:t>
      </w:r>
      <w:r w:rsidR="007D2872" w:rsidRPr="006F6FDF">
        <w:rPr>
          <w:rFonts w:ascii="Times New Roman" w:hAnsi="Times New Roman" w:cs="Times New Roman"/>
          <w:sz w:val="24"/>
          <w:szCs w:val="24"/>
        </w:rPr>
        <w:t xml:space="preserve"> Испытательный срок при приеме на работу. Предварительный медицинский осмотр.</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7D2872" w:rsidRPr="006F6FDF">
        <w:rPr>
          <w:rFonts w:ascii="Times New Roman" w:hAnsi="Times New Roman" w:cs="Times New Roman"/>
          <w:sz w:val="24"/>
          <w:szCs w:val="24"/>
        </w:rPr>
        <w:t xml:space="preserve"> Понятие и особенности профессиональной подготовки, переподготовки и повышения квалификации работников на производстве.</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3</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Исчисление стажа работы, дающего право на ежегодный основной оплачиваемый отпуск.</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7D2872" w:rsidRPr="006F6FDF">
        <w:rPr>
          <w:rFonts w:ascii="Times New Roman" w:hAnsi="Times New Roman" w:cs="Times New Roman"/>
          <w:sz w:val="24"/>
          <w:szCs w:val="24"/>
        </w:rPr>
        <w:t>Порядок установления различных форм материального стимулирования труда.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7D2872" w:rsidRPr="006F6FDF">
        <w:rPr>
          <w:rFonts w:ascii="Times New Roman" w:hAnsi="Times New Roman" w:cs="Times New Roman"/>
          <w:sz w:val="24"/>
          <w:szCs w:val="24"/>
        </w:rPr>
        <w:t xml:space="preserve"> Трудовой договор: понятие, порядок заключения.</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firstLine="540"/>
        <w:jc w:val="center"/>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4</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 xml:space="preserve"> Дисциплинарная ответственность и ее виды. Понятие дисциплинарного проступка.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7D2872" w:rsidRPr="006F6FDF">
        <w:rPr>
          <w:rFonts w:ascii="Times New Roman" w:hAnsi="Times New Roman" w:cs="Times New Roman"/>
          <w:sz w:val="24"/>
          <w:szCs w:val="24"/>
        </w:rPr>
        <w:t xml:space="preserve"> Гарантии и компенсации работникам, совмещающим работу с обучением.</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7D2872" w:rsidRPr="006F6FDF">
        <w:rPr>
          <w:rFonts w:ascii="Times New Roman" w:hAnsi="Times New Roman" w:cs="Times New Roman"/>
          <w:sz w:val="24"/>
          <w:szCs w:val="24"/>
        </w:rPr>
        <w:t xml:space="preserve"> Понятие охраны труда по трудовому праву.</w:t>
      </w:r>
    </w:p>
    <w:p w:rsidR="00A729C8" w:rsidRPr="00815668"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A729C8" w:rsidRPr="006F6FDF" w:rsidRDefault="00A729C8" w:rsidP="00815668">
      <w:pPr>
        <w:spacing w:after="0" w:line="240" w:lineRule="auto"/>
        <w:ind w:right="-1" w:firstLine="540"/>
        <w:jc w:val="center"/>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5</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 xml:space="preserve"> Специальные правила охраны груда на тяжелых, вредных и опасных работах, а также для женщин, несовершеннолетних, лиц с пониженной трудоспособностью.</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7D2872" w:rsidRPr="006F6FDF">
        <w:rPr>
          <w:rFonts w:ascii="Times New Roman" w:hAnsi="Times New Roman" w:cs="Times New Roman"/>
          <w:sz w:val="24"/>
          <w:szCs w:val="24"/>
        </w:rPr>
        <w:t xml:space="preserve"> Гарантии и компенсации работникам, связанные с расторжением трудового договора.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7D2872" w:rsidRPr="006F6FDF">
        <w:rPr>
          <w:rFonts w:ascii="Times New Roman" w:hAnsi="Times New Roman" w:cs="Times New Roman"/>
          <w:sz w:val="24"/>
          <w:szCs w:val="24"/>
        </w:rPr>
        <w:t xml:space="preserve"> Режим и учет рабочего времени, порядок его установления.</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firstLine="540"/>
        <w:jc w:val="center"/>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6</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 xml:space="preserve"> Оплата труда и заработная плата. Формы оплаты труда.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7D2872" w:rsidRPr="006F6FDF">
        <w:rPr>
          <w:rFonts w:ascii="Times New Roman" w:hAnsi="Times New Roman" w:cs="Times New Roman"/>
          <w:sz w:val="24"/>
          <w:szCs w:val="24"/>
        </w:rPr>
        <w:t xml:space="preserve"> Понятие и виды материальной ответственности сторон трудового договора.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7D2872" w:rsidRPr="006F6FDF">
        <w:rPr>
          <w:rFonts w:ascii="Times New Roman" w:hAnsi="Times New Roman" w:cs="Times New Roman"/>
          <w:sz w:val="24"/>
          <w:szCs w:val="24"/>
        </w:rPr>
        <w:t xml:space="preserve"> Работа, на которых запрещается применение труда лиц в возрасте до восемнадцати лет.</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7</w:t>
      </w:r>
    </w:p>
    <w:p w:rsidR="00212EB2" w:rsidRPr="006F6FDF" w:rsidRDefault="00212EB2" w:rsidP="00815668">
      <w:pPr>
        <w:spacing w:after="0" w:line="240" w:lineRule="auto"/>
        <w:ind w:right="-1" w:firstLine="567"/>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 xml:space="preserve"> Оплата труда работников в возрасте до</w:t>
      </w:r>
      <w:r w:rsidR="00F03B35">
        <w:rPr>
          <w:rFonts w:ascii="Times New Roman" w:hAnsi="Times New Roman" w:cs="Times New Roman"/>
          <w:sz w:val="24"/>
          <w:szCs w:val="24"/>
        </w:rPr>
        <w:t xml:space="preserve"> </w:t>
      </w:r>
      <w:r w:rsidR="007D2872" w:rsidRPr="006F6FDF">
        <w:rPr>
          <w:rFonts w:ascii="Times New Roman" w:hAnsi="Times New Roman" w:cs="Times New Roman"/>
          <w:sz w:val="24"/>
          <w:szCs w:val="24"/>
        </w:rPr>
        <w:t>восемнадцати лет при сокращенной продолжительности ежедневной работы.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C32885" w:rsidRPr="006F6FDF">
        <w:rPr>
          <w:rFonts w:ascii="Times New Roman" w:hAnsi="Times New Roman" w:cs="Times New Roman"/>
          <w:sz w:val="24"/>
          <w:szCs w:val="24"/>
        </w:rPr>
        <w:t xml:space="preserve"> Гарантии работникам при направлении в служебные командировки, привлечении к сверхурочной работе, работе в ночное время, выходные и нерабочие праздничные дни.</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C32885" w:rsidRPr="006F6FDF">
        <w:rPr>
          <w:rFonts w:ascii="Times New Roman" w:hAnsi="Times New Roman" w:cs="Times New Roman"/>
          <w:sz w:val="24"/>
          <w:szCs w:val="24"/>
        </w:rPr>
        <w:t xml:space="preserve"> Особенности привлечения к дисциплинарной ответственности руководителя организации и его заместителей.</w:t>
      </w:r>
    </w:p>
    <w:p w:rsidR="00212EB2" w:rsidRPr="00815668"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8</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C32885" w:rsidRPr="006F6FDF">
        <w:rPr>
          <w:rFonts w:ascii="Times New Roman" w:hAnsi="Times New Roman" w:cs="Times New Roman"/>
          <w:sz w:val="24"/>
          <w:szCs w:val="24"/>
        </w:rPr>
        <w:t xml:space="preserve"> Ограниченная и полная материальная ответственность работника.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lastRenderedPageBreak/>
        <w:t>2.</w:t>
      </w:r>
      <w:r w:rsidR="00C32885" w:rsidRPr="006F6FDF">
        <w:rPr>
          <w:rFonts w:ascii="Times New Roman" w:hAnsi="Times New Roman" w:cs="Times New Roman"/>
          <w:sz w:val="24"/>
          <w:szCs w:val="24"/>
        </w:rPr>
        <w:t xml:space="preserve"> Несчастные случаи на производстве: порядок расследования и учета.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C32885" w:rsidRPr="006F6FDF">
        <w:rPr>
          <w:rFonts w:ascii="Times New Roman" w:hAnsi="Times New Roman" w:cs="Times New Roman"/>
          <w:sz w:val="24"/>
          <w:szCs w:val="24"/>
        </w:rPr>
        <w:t xml:space="preserve"> Изменение существенных условий трудового договора.</w:t>
      </w:r>
    </w:p>
    <w:p w:rsidR="00212EB2" w:rsidRPr="00815668"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9</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rPr>
          <w:rFonts w:ascii="Times New Roman" w:hAnsi="Times New Roman" w:cs="Times New Roman"/>
          <w:sz w:val="24"/>
          <w:szCs w:val="24"/>
        </w:rPr>
      </w:pPr>
      <w:r w:rsidRPr="006F6FDF">
        <w:rPr>
          <w:rFonts w:ascii="Times New Roman" w:hAnsi="Times New Roman" w:cs="Times New Roman"/>
          <w:sz w:val="24"/>
          <w:szCs w:val="24"/>
        </w:rPr>
        <w:t>1.</w:t>
      </w:r>
      <w:r w:rsidR="00C32885" w:rsidRPr="006F6FDF">
        <w:rPr>
          <w:rFonts w:ascii="Times New Roman" w:hAnsi="Times New Roman" w:cs="Times New Roman"/>
          <w:sz w:val="24"/>
          <w:szCs w:val="24"/>
        </w:rPr>
        <w:t>Понятие и виды переводов на другую работу. Гарантии для работников при переводе на другую работу.</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C32885" w:rsidRPr="006F6FDF">
        <w:rPr>
          <w:rFonts w:ascii="Times New Roman" w:hAnsi="Times New Roman" w:cs="Times New Roman"/>
          <w:sz w:val="24"/>
          <w:szCs w:val="24"/>
        </w:rPr>
        <w:t>Сокращенное рабочее время. Неполное рабочее время.</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C32885" w:rsidRPr="006F6FDF">
        <w:rPr>
          <w:rFonts w:ascii="Times New Roman" w:hAnsi="Times New Roman" w:cs="Times New Roman"/>
          <w:sz w:val="24"/>
          <w:szCs w:val="24"/>
        </w:rPr>
        <w:t>Отпуска без сохранения заработной платы.</w:t>
      </w:r>
    </w:p>
    <w:p w:rsidR="00212EB2" w:rsidRPr="00815668"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10</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C32885" w:rsidRPr="006F6FDF">
        <w:rPr>
          <w:rFonts w:ascii="Times New Roman" w:hAnsi="Times New Roman" w:cs="Times New Roman"/>
          <w:sz w:val="24"/>
          <w:szCs w:val="24"/>
        </w:rPr>
        <w:t xml:space="preserve"> Ответственность работодателя за нарушение сроков выплаты заработной платы и иных сумм, причитающихся работнику.</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C32885" w:rsidRPr="006F6FDF">
        <w:rPr>
          <w:rFonts w:ascii="Times New Roman" w:hAnsi="Times New Roman" w:cs="Times New Roman"/>
          <w:sz w:val="24"/>
          <w:szCs w:val="24"/>
        </w:rPr>
        <w:t xml:space="preserve"> Гарантии беременным женщинам и женщинам, имеющим детей, при расторжении трудового договора.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C32885" w:rsidRPr="006F6FDF">
        <w:rPr>
          <w:rFonts w:ascii="Times New Roman" w:hAnsi="Times New Roman" w:cs="Times New Roman"/>
          <w:sz w:val="24"/>
          <w:szCs w:val="24"/>
        </w:rPr>
        <w:t xml:space="preserve"> Государственные гарантии работникам, уволенным в связи с ликвидацией организации, сокращением численности или штата работников.</w:t>
      </w:r>
    </w:p>
    <w:p w:rsidR="00212EB2" w:rsidRPr="00815668" w:rsidRDefault="00C32885"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85155E" w:rsidP="00815668">
      <w:pPr>
        <w:spacing w:after="0" w:line="240" w:lineRule="auto"/>
        <w:ind w:right="-1" w:firstLine="540"/>
        <w:jc w:val="center"/>
        <w:rPr>
          <w:rFonts w:ascii="Times New Roman" w:hAnsi="Times New Roman" w:cs="Times New Roman"/>
          <w:b/>
          <w:sz w:val="24"/>
          <w:szCs w:val="24"/>
        </w:rPr>
      </w:pPr>
      <w:r>
        <w:rPr>
          <w:rFonts w:ascii="Times New Roman" w:hAnsi="Times New Roman" w:cs="Times New Roman"/>
          <w:b/>
          <w:sz w:val="24"/>
          <w:szCs w:val="24"/>
        </w:rPr>
        <w:t xml:space="preserve">10.6. </w:t>
      </w:r>
      <w:r w:rsidR="00212EB2" w:rsidRPr="006F6FDF">
        <w:rPr>
          <w:rFonts w:ascii="Times New Roman" w:hAnsi="Times New Roman" w:cs="Times New Roman"/>
          <w:b/>
          <w:sz w:val="24"/>
          <w:szCs w:val="24"/>
        </w:rPr>
        <w:t>КЕЙС-ЗАДАЧИ К КОНТРОЛЬНЫМ РАБОТАМ</w:t>
      </w:r>
    </w:p>
    <w:p w:rsidR="00212EB2" w:rsidRPr="006F6FDF" w:rsidRDefault="00212EB2" w:rsidP="00602AE5">
      <w:pPr>
        <w:spacing w:after="0" w:line="240" w:lineRule="auto"/>
        <w:ind w:right="-284" w:firstLine="540"/>
        <w:jc w:val="center"/>
        <w:rPr>
          <w:rFonts w:ascii="Times New Roman" w:hAnsi="Times New Roman" w:cs="Times New Roman"/>
          <w:b/>
          <w:sz w:val="24"/>
          <w:szCs w:val="24"/>
        </w:rPr>
      </w:pPr>
    </w:p>
    <w:p w:rsidR="00602AE5" w:rsidRPr="006F6FDF" w:rsidRDefault="00602AE5" w:rsidP="00D93572">
      <w:pPr>
        <w:spacing w:after="0" w:line="240" w:lineRule="auto"/>
        <w:ind w:right="-284" w:firstLine="567"/>
        <w:rPr>
          <w:rFonts w:ascii="Times New Roman" w:hAnsi="Times New Roman" w:cs="Times New Roman"/>
          <w:b/>
          <w:sz w:val="24"/>
          <w:szCs w:val="24"/>
        </w:rPr>
      </w:pPr>
      <w:r w:rsidRPr="006F6FDF">
        <w:rPr>
          <w:rFonts w:ascii="Times New Roman" w:hAnsi="Times New Roman" w:cs="Times New Roman"/>
          <w:b/>
          <w:sz w:val="24"/>
          <w:szCs w:val="24"/>
        </w:rPr>
        <w:t>ЗАДАЧА № 1</w:t>
      </w:r>
    </w:p>
    <w:p w:rsidR="00602AE5" w:rsidRPr="006F6FDF" w:rsidRDefault="00602AE5"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А/О заключило договор с Анисимовым и Петровым о ремонте помещения.</w:t>
      </w:r>
    </w:p>
    <w:p w:rsidR="00602AE5" w:rsidRPr="006F6FDF" w:rsidRDefault="00602AE5"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В условия договора была включена выплата аванса в размере 10% от стоимости работы. Окончательный расчет за работу по договору был предусмотрен по окончании работы в соответствии с приемо-сдаточным актом.</w:t>
      </w:r>
    </w:p>
    <w:p w:rsidR="00602AE5" w:rsidRPr="006F6FDF" w:rsidRDefault="00602AE5"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По окончанию ремонта через два месяца им была произведена оплата по договору. Они потребовали от А/О оплатить работу в выходные дни в двойном размере, а также выплатить компенсацию за неиспользованный отпуск в соответствии с законодательством. Руководитель организации считая, что трудовое законодательство на них не распространяется, отказал в удовлетворении требований.</w:t>
      </w:r>
    </w:p>
    <w:p w:rsidR="00602AE5" w:rsidRPr="006F6FDF" w:rsidRDefault="00602AE5" w:rsidP="00815668">
      <w:pPr>
        <w:numPr>
          <w:ilvl w:val="0"/>
          <w:numId w:val="2"/>
        </w:numPr>
        <w:tabs>
          <w:tab w:val="clear" w:pos="750"/>
          <w:tab w:val="num" w:pos="0"/>
          <w:tab w:val="left" w:pos="284"/>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В каких правоотношениях на ваш взгляд, состояли с Л/О Анисимов и</w:t>
      </w:r>
      <w:r w:rsidRPr="006F6FDF">
        <w:rPr>
          <w:rFonts w:ascii="Times New Roman" w:hAnsi="Times New Roman" w:cs="Times New Roman"/>
          <w:sz w:val="24"/>
          <w:szCs w:val="24"/>
        </w:rPr>
        <w:br/>
        <w:t>Петров?</w:t>
      </w:r>
    </w:p>
    <w:p w:rsidR="00602AE5" w:rsidRPr="006F6FDF" w:rsidRDefault="00602AE5" w:rsidP="00815668">
      <w:pPr>
        <w:numPr>
          <w:ilvl w:val="0"/>
          <w:numId w:val="2"/>
        </w:numPr>
        <w:tabs>
          <w:tab w:val="clear" w:pos="750"/>
          <w:tab w:val="num" w:pos="0"/>
          <w:tab w:val="left" w:pos="284"/>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 xml:space="preserve">Правильно   ли   поступил </w:t>
      </w:r>
      <w:r w:rsidR="00E079AA">
        <w:rPr>
          <w:rFonts w:ascii="Times New Roman" w:hAnsi="Times New Roman" w:cs="Times New Roman"/>
          <w:sz w:val="24"/>
          <w:szCs w:val="24"/>
        </w:rPr>
        <w:t xml:space="preserve">  руководитель   организации, </w:t>
      </w:r>
      <w:r w:rsidRPr="006F6FDF">
        <w:rPr>
          <w:rFonts w:ascii="Times New Roman" w:hAnsi="Times New Roman" w:cs="Times New Roman"/>
          <w:sz w:val="24"/>
          <w:szCs w:val="24"/>
        </w:rPr>
        <w:t>отказав   им   в</w:t>
      </w:r>
      <w:r w:rsidRPr="006F6FDF">
        <w:rPr>
          <w:rFonts w:ascii="Times New Roman" w:hAnsi="Times New Roman" w:cs="Times New Roman"/>
          <w:sz w:val="24"/>
          <w:szCs w:val="24"/>
        </w:rPr>
        <w:br/>
        <w:t>удовлетворении требований?</w:t>
      </w:r>
    </w:p>
    <w:p w:rsidR="00602AE5" w:rsidRPr="006F6FDF" w:rsidRDefault="00602AE5" w:rsidP="00815668">
      <w:pPr>
        <w:numPr>
          <w:ilvl w:val="0"/>
          <w:numId w:val="2"/>
        </w:numPr>
        <w:tabs>
          <w:tab w:val="clear" w:pos="750"/>
          <w:tab w:val="num" w:pos="0"/>
          <w:tab w:val="left" w:pos="284"/>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При решении задачи сошлитесь, пожалуйста, на источники.</w:t>
      </w:r>
    </w:p>
    <w:p w:rsidR="00602AE5" w:rsidRPr="006F6FDF" w:rsidRDefault="00602AE5" w:rsidP="00815668">
      <w:pPr>
        <w:numPr>
          <w:ilvl w:val="0"/>
          <w:numId w:val="2"/>
        </w:numPr>
        <w:tabs>
          <w:tab w:val="clear" w:pos="750"/>
          <w:tab w:val="num" w:pos="0"/>
          <w:tab w:val="left" w:pos="284"/>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Назовите основные отличия трудового договора от договоров гражданско-правового характера.</w:t>
      </w:r>
    </w:p>
    <w:p w:rsidR="00602AE5" w:rsidRPr="006F6FDF" w:rsidRDefault="00602AE5" w:rsidP="00815668">
      <w:pPr>
        <w:spacing w:after="0" w:line="240" w:lineRule="auto"/>
        <w:ind w:right="-1"/>
        <w:jc w:val="center"/>
        <w:rPr>
          <w:rFonts w:ascii="Times New Roman" w:hAnsi="Times New Roman" w:cs="Times New Roman"/>
          <w:b/>
          <w:sz w:val="24"/>
          <w:szCs w:val="24"/>
        </w:rPr>
      </w:pPr>
    </w:p>
    <w:p w:rsidR="00602AE5" w:rsidRPr="006F6FDF" w:rsidRDefault="00602AE5"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ЗАДАЧА № 2</w:t>
      </w:r>
    </w:p>
    <w:p w:rsidR="00602AE5" w:rsidRPr="006F6FDF" w:rsidRDefault="00602AE5" w:rsidP="00815668">
      <w:pPr>
        <w:tabs>
          <w:tab w:val="left" w:pos="567"/>
        </w:tabs>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Николаев был принят на работу с месячным испытательным сроком. В приказе по предприятию датой начала работы значилось 15 июня. Однако по указанию руководителя Николаев приступил к работе 12 июня. На основании того, что Николаев не прошел испытания, трудовой договор с ним был расторгнут 14 июля.</w:t>
      </w:r>
    </w:p>
    <w:p w:rsidR="00602AE5" w:rsidRPr="006F6FDF" w:rsidRDefault="00602AE5" w:rsidP="00815668">
      <w:pPr>
        <w:numPr>
          <w:ilvl w:val="0"/>
          <w:numId w:val="3"/>
        </w:numPr>
        <w:tabs>
          <w:tab w:val="clear" w:pos="720"/>
          <w:tab w:val="num" w:pos="0"/>
          <w:tab w:val="left" w:pos="567"/>
          <w:tab w:val="left" w:pos="709"/>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Правомерны ли действия администрации предприятия?</w:t>
      </w:r>
    </w:p>
    <w:p w:rsidR="00602AE5" w:rsidRPr="006F6FDF" w:rsidRDefault="00602AE5" w:rsidP="00815668">
      <w:pPr>
        <w:numPr>
          <w:ilvl w:val="0"/>
          <w:numId w:val="3"/>
        </w:numPr>
        <w:tabs>
          <w:tab w:val="clear" w:pos="720"/>
          <w:tab w:val="num" w:pos="0"/>
          <w:tab w:val="left" w:pos="567"/>
          <w:tab w:val="left" w:pos="709"/>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Каков порядок расторжения трудового договора при неудовлетворительном результате испытания?</w:t>
      </w:r>
    </w:p>
    <w:p w:rsidR="00815668" w:rsidRDefault="00602AE5" w:rsidP="00815668">
      <w:pPr>
        <w:numPr>
          <w:ilvl w:val="0"/>
          <w:numId w:val="3"/>
        </w:numPr>
        <w:tabs>
          <w:tab w:val="clear" w:pos="720"/>
          <w:tab w:val="num" w:pos="0"/>
          <w:tab w:val="left" w:pos="567"/>
          <w:tab w:val="left" w:pos="709"/>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Вправе ли работник уволиться в период испытательного срока?</w:t>
      </w:r>
    </w:p>
    <w:p w:rsidR="00602AE5" w:rsidRPr="00815668" w:rsidRDefault="00602AE5" w:rsidP="00815668">
      <w:pPr>
        <w:tabs>
          <w:tab w:val="left" w:pos="567"/>
          <w:tab w:val="left" w:pos="709"/>
          <w:tab w:val="left" w:pos="851"/>
        </w:tabs>
        <w:spacing w:after="0" w:line="240" w:lineRule="auto"/>
        <w:ind w:left="567" w:right="-1"/>
        <w:jc w:val="both"/>
        <w:rPr>
          <w:rFonts w:ascii="Times New Roman" w:hAnsi="Times New Roman" w:cs="Times New Roman"/>
          <w:sz w:val="24"/>
          <w:szCs w:val="24"/>
        </w:rPr>
      </w:pPr>
      <w:r w:rsidRPr="00815668">
        <w:rPr>
          <w:rFonts w:ascii="Times New Roman" w:hAnsi="Times New Roman" w:cs="Times New Roman"/>
          <w:b/>
          <w:bCs/>
          <w:sz w:val="24"/>
          <w:szCs w:val="24"/>
        </w:rPr>
        <w:t>ЗАДАЧА № 3</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При заключении трудового договора с Казаковым о его работе в должности менеджера отдела сбыта руководитель фирмы предложил включить в указанный договор следующие условия:</w:t>
      </w:r>
      <w:r w:rsidR="00B64880" w:rsidRPr="00815668">
        <w:rPr>
          <w:rFonts w:ascii="Times New Roman" w:hAnsi="Times New Roman" w:cs="Times New Roman"/>
          <w:sz w:val="24"/>
          <w:szCs w:val="24"/>
        </w:rPr>
        <w:t xml:space="preserve"> </w:t>
      </w:r>
      <w:r w:rsidRPr="00815668">
        <w:rPr>
          <w:rFonts w:ascii="Times New Roman" w:hAnsi="Times New Roman" w:cs="Times New Roman"/>
          <w:sz w:val="24"/>
          <w:szCs w:val="24"/>
        </w:rPr>
        <w:t>о режиме работы;</w:t>
      </w:r>
      <w:r w:rsidR="00B64880" w:rsidRPr="00815668">
        <w:rPr>
          <w:rFonts w:ascii="Times New Roman" w:hAnsi="Times New Roman" w:cs="Times New Roman"/>
          <w:sz w:val="24"/>
          <w:szCs w:val="24"/>
        </w:rPr>
        <w:t xml:space="preserve"> </w:t>
      </w:r>
      <w:r w:rsidRPr="00815668">
        <w:rPr>
          <w:rFonts w:ascii="Times New Roman" w:hAnsi="Times New Roman" w:cs="Times New Roman"/>
          <w:sz w:val="24"/>
          <w:szCs w:val="24"/>
        </w:rPr>
        <w:t>о размере заработной платы;</w:t>
      </w:r>
      <w:r w:rsidR="00B64880" w:rsidRPr="00815668">
        <w:rPr>
          <w:rFonts w:ascii="Times New Roman" w:hAnsi="Times New Roman" w:cs="Times New Roman"/>
          <w:sz w:val="24"/>
          <w:szCs w:val="24"/>
        </w:rPr>
        <w:t xml:space="preserve"> </w:t>
      </w:r>
      <w:r w:rsidRPr="00815668">
        <w:rPr>
          <w:rFonts w:ascii="Times New Roman" w:hAnsi="Times New Roman" w:cs="Times New Roman"/>
          <w:sz w:val="24"/>
          <w:szCs w:val="24"/>
        </w:rPr>
        <w:t xml:space="preserve">о соблюдении правил </w:t>
      </w:r>
      <w:r w:rsidRPr="00815668">
        <w:rPr>
          <w:rFonts w:ascii="Times New Roman" w:hAnsi="Times New Roman" w:cs="Times New Roman"/>
          <w:sz w:val="24"/>
          <w:szCs w:val="24"/>
        </w:rPr>
        <w:lastRenderedPageBreak/>
        <w:t>внутреннего трудового распорядка;</w:t>
      </w:r>
      <w:r w:rsidR="00B64880" w:rsidRPr="00815668">
        <w:rPr>
          <w:rFonts w:ascii="Times New Roman" w:hAnsi="Times New Roman" w:cs="Times New Roman"/>
          <w:sz w:val="24"/>
          <w:szCs w:val="24"/>
        </w:rPr>
        <w:t xml:space="preserve"> </w:t>
      </w:r>
      <w:r w:rsidRPr="00815668">
        <w:rPr>
          <w:rFonts w:ascii="Times New Roman" w:hAnsi="Times New Roman" w:cs="Times New Roman"/>
          <w:sz w:val="24"/>
          <w:szCs w:val="24"/>
        </w:rPr>
        <w:t>об обязательстве Казакова не использовать в течение первых двух лет</w:t>
      </w:r>
      <w:r w:rsidRPr="00815668">
        <w:rPr>
          <w:rFonts w:ascii="Times New Roman" w:hAnsi="Times New Roman" w:cs="Times New Roman"/>
          <w:sz w:val="24"/>
          <w:szCs w:val="24"/>
        </w:rPr>
        <w:br/>
        <w:t>работы ежегодный или другие виды отпусков;</w:t>
      </w:r>
      <w:r w:rsidR="00B64880" w:rsidRPr="00815668">
        <w:rPr>
          <w:rFonts w:ascii="Times New Roman" w:hAnsi="Times New Roman" w:cs="Times New Roman"/>
          <w:sz w:val="24"/>
          <w:szCs w:val="24"/>
        </w:rPr>
        <w:t xml:space="preserve"> </w:t>
      </w:r>
      <w:r w:rsidRPr="00815668">
        <w:rPr>
          <w:rFonts w:ascii="Times New Roman" w:hAnsi="Times New Roman" w:cs="Times New Roman"/>
          <w:sz w:val="24"/>
          <w:szCs w:val="24"/>
        </w:rPr>
        <w:t>об обязательстве не работать по совместительству у другого работодателя.</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Правомерны ли действия работодателя?</w:t>
      </w:r>
    </w:p>
    <w:p w:rsidR="00602AE5" w:rsidRPr="00815668" w:rsidRDefault="00602AE5" w:rsidP="00815668">
      <w:pPr>
        <w:spacing w:after="0" w:line="240" w:lineRule="auto"/>
        <w:ind w:right="-1" w:firstLine="540"/>
        <w:jc w:val="both"/>
        <w:rPr>
          <w:rFonts w:ascii="Times New Roman" w:hAnsi="Times New Roman" w:cs="Times New Roman"/>
          <w:b/>
          <w:bCs/>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ЗАДАЧА № 4</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Имеет ли право администрация муниципального предприятия</w:t>
      </w:r>
      <w:r w:rsidR="00E079AA" w:rsidRPr="00815668">
        <w:rPr>
          <w:rFonts w:ascii="Times New Roman" w:hAnsi="Times New Roman" w:cs="Times New Roman"/>
          <w:sz w:val="24"/>
          <w:szCs w:val="24"/>
        </w:rPr>
        <w:t xml:space="preserve"> </w:t>
      </w:r>
      <w:r w:rsidRPr="00815668">
        <w:rPr>
          <w:rFonts w:ascii="Times New Roman" w:hAnsi="Times New Roman" w:cs="Times New Roman"/>
          <w:sz w:val="24"/>
          <w:szCs w:val="24"/>
        </w:rPr>
        <w:t>заключить трудовой договор сроком на один год, ссылаясь на то, что соискатель работы является пенсионером по старости?</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Имеет ли право администрация муниципального предприятия отказать в приеме на работу подростку 15 лет, обосновывая такое решение тем, что лица, которые не достигли 16 летнего возраста, принимаются на работу в исключительных случаях и с предварительного согласия профкома?</w:t>
      </w:r>
    </w:p>
    <w:p w:rsidR="00602AE5" w:rsidRPr="00815668" w:rsidRDefault="00602AE5" w:rsidP="00815668">
      <w:pPr>
        <w:spacing w:after="0" w:line="240" w:lineRule="auto"/>
        <w:ind w:right="-1" w:firstLine="540"/>
        <w:jc w:val="both"/>
        <w:rPr>
          <w:rFonts w:ascii="Times New Roman" w:hAnsi="Times New Roman" w:cs="Times New Roman"/>
          <w:b/>
          <w:bCs/>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ЗАДАЧА № 5</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Инженер Жаров был зачислен на должность начальника смены завода с шестимесячным испытательным сроком.</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Законно ли это?</w:t>
      </w:r>
    </w:p>
    <w:p w:rsidR="00602AE5" w:rsidRPr="00815668" w:rsidRDefault="00602AE5" w:rsidP="00815668">
      <w:pPr>
        <w:spacing w:after="0" w:line="240" w:lineRule="auto"/>
        <w:ind w:right="-1" w:firstLine="540"/>
        <w:jc w:val="both"/>
        <w:rPr>
          <w:rFonts w:ascii="Times New Roman" w:hAnsi="Times New Roman" w:cs="Times New Roman"/>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6</w:t>
      </w:r>
    </w:p>
    <w:p w:rsidR="00602AE5" w:rsidRPr="00815668" w:rsidRDefault="00602AE5" w:rsidP="0064391C">
      <w:pPr>
        <w:spacing w:after="0" w:line="360" w:lineRule="auto"/>
        <w:ind w:firstLine="540"/>
        <w:jc w:val="both"/>
        <w:rPr>
          <w:rFonts w:ascii="Times New Roman" w:hAnsi="Times New Roman" w:cs="Times New Roman"/>
          <w:sz w:val="24"/>
          <w:szCs w:val="24"/>
        </w:rPr>
      </w:pPr>
      <w:r w:rsidRPr="00815668">
        <w:rPr>
          <w:rFonts w:ascii="Times New Roman" w:hAnsi="Times New Roman" w:cs="Times New Roman"/>
          <w:sz w:val="24"/>
          <w:szCs w:val="24"/>
        </w:rPr>
        <w:t>Экономист внешнеторгового объединения Смирнова В.К. отказалась от подписания срочного трудового договора с тем же объединением, которое было преобразовано в акционерное общество открытого типа. В этой связи она была приказом генерального директора уволена по п. 7 ст. 77 ТК РФ.</w:t>
      </w:r>
    </w:p>
    <w:p w:rsidR="00602AE5" w:rsidRPr="00815668" w:rsidRDefault="00602AE5" w:rsidP="0064391C">
      <w:pPr>
        <w:spacing w:after="0" w:line="360" w:lineRule="auto"/>
        <w:ind w:firstLine="540"/>
        <w:jc w:val="both"/>
        <w:rPr>
          <w:rFonts w:ascii="Times New Roman" w:hAnsi="Times New Roman" w:cs="Times New Roman"/>
          <w:sz w:val="24"/>
          <w:szCs w:val="24"/>
        </w:rPr>
      </w:pPr>
      <w:r w:rsidRPr="00815668">
        <w:rPr>
          <w:rFonts w:ascii="Times New Roman" w:hAnsi="Times New Roman" w:cs="Times New Roman"/>
          <w:sz w:val="24"/>
          <w:szCs w:val="24"/>
        </w:rPr>
        <w:t>Считая увольнение неправильным, она обратилась в суд с иском о восстановлении на работе. Ответчик с иском не согласился, ссылаясь на то, что после регистрации устава общества было утверждено Положение о найме и увольнении работников общества. На этом основании генеральный директор издал приказ о заключении со своими работниками срочных трудовых договоров. В результате преобразования государственного предприятия произошли существенные изменения условий труда, поэтому, как считал ответчик, были основания прекратить трудовой договор со Смирновой В.К.</w:t>
      </w:r>
    </w:p>
    <w:p w:rsidR="00602AE5" w:rsidRPr="00815668" w:rsidRDefault="00602AE5" w:rsidP="0064391C">
      <w:pPr>
        <w:numPr>
          <w:ilvl w:val="0"/>
          <w:numId w:val="4"/>
        </w:numPr>
        <w:spacing w:after="0" w:line="360" w:lineRule="auto"/>
        <w:jc w:val="both"/>
        <w:rPr>
          <w:rFonts w:ascii="Times New Roman" w:hAnsi="Times New Roman" w:cs="Times New Roman"/>
          <w:sz w:val="24"/>
          <w:szCs w:val="24"/>
        </w:rPr>
      </w:pPr>
      <w:r w:rsidRPr="00815668">
        <w:rPr>
          <w:rFonts w:ascii="Times New Roman" w:hAnsi="Times New Roman" w:cs="Times New Roman"/>
          <w:sz w:val="24"/>
          <w:szCs w:val="24"/>
        </w:rPr>
        <w:t>Правильно ли поступил генеральный директор акционерного общества?</w:t>
      </w:r>
    </w:p>
    <w:p w:rsidR="00602AE5" w:rsidRPr="00815668" w:rsidRDefault="00602AE5" w:rsidP="0064391C">
      <w:pPr>
        <w:numPr>
          <w:ilvl w:val="0"/>
          <w:numId w:val="4"/>
        </w:numPr>
        <w:spacing w:after="0" w:line="360" w:lineRule="auto"/>
        <w:jc w:val="both"/>
        <w:rPr>
          <w:rFonts w:ascii="Times New Roman" w:hAnsi="Times New Roman" w:cs="Times New Roman"/>
          <w:sz w:val="24"/>
          <w:szCs w:val="24"/>
        </w:rPr>
      </w:pPr>
      <w:r w:rsidRPr="00815668">
        <w:rPr>
          <w:rFonts w:ascii="Times New Roman" w:hAnsi="Times New Roman" w:cs="Times New Roman"/>
          <w:sz w:val="24"/>
          <w:szCs w:val="24"/>
        </w:rPr>
        <w:t>Какое решение, на Ваш взгляд, должен вынести суд?</w:t>
      </w:r>
    </w:p>
    <w:p w:rsidR="00602AE5" w:rsidRPr="00815668" w:rsidRDefault="00602AE5" w:rsidP="0064391C">
      <w:pPr>
        <w:numPr>
          <w:ilvl w:val="0"/>
          <w:numId w:val="4"/>
        </w:numPr>
        <w:spacing w:after="0" w:line="360" w:lineRule="auto"/>
        <w:jc w:val="both"/>
        <w:rPr>
          <w:rFonts w:ascii="Times New Roman" w:hAnsi="Times New Roman" w:cs="Times New Roman"/>
          <w:sz w:val="24"/>
          <w:szCs w:val="24"/>
        </w:rPr>
      </w:pPr>
      <w:r w:rsidRPr="00815668">
        <w:rPr>
          <w:rFonts w:ascii="Times New Roman" w:hAnsi="Times New Roman" w:cs="Times New Roman"/>
          <w:sz w:val="24"/>
          <w:szCs w:val="24"/>
        </w:rPr>
        <w:t>С какой категорией работников заключаются срочные трудовые договоры?</w:t>
      </w:r>
    </w:p>
    <w:p w:rsidR="00602AE5" w:rsidRPr="00815668" w:rsidRDefault="00602AE5" w:rsidP="00815668">
      <w:pPr>
        <w:spacing w:after="0" w:line="240" w:lineRule="auto"/>
        <w:ind w:right="-1" w:firstLine="540"/>
        <w:jc w:val="both"/>
        <w:rPr>
          <w:rFonts w:ascii="Times New Roman" w:hAnsi="Times New Roman" w:cs="Times New Roman"/>
          <w:sz w:val="24"/>
          <w:szCs w:val="24"/>
        </w:rPr>
      </w:pPr>
    </w:p>
    <w:p w:rsidR="00A729C8" w:rsidRPr="00815668" w:rsidRDefault="00A729C8" w:rsidP="00815668">
      <w:pPr>
        <w:spacing w:after="0" w:line="240" w:lineRule="auto"/>
        <w:ind w:right="-1" w:firstLine="540"/>
        <w:rPr>
          <w:rFonts w:ascii="Times New Roman" w:hAnsi="Times New Roman" w:cs="Times New Roman"/>
          <w:b/>
          <w:sz w:val="24"/>
          <w:szCs w:val="24"/>
        </w:rPr>
      </w:pPr>
    </w:p>
    <w:p w:rsidR="00A729C8" w:rsidRPr="00815668" w:rsidRDefault="00A729C8" w:rsidP="00815668">
      <w:pPr>
        <w:spacing w:after="0" w:line="240" w:lineRule="auto"/>
        <w:ind w:right="-1" w:firstLine="540"/>
        <w:rPr>
          <w:rFonts w:ascii="Times New Roman" w:hAnsi="Times New Roman" w:cs="Times New Roman"/>
          <w:b/>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7</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Менеджер Авдеев А. обратился в межмуниципальный суд Волжского района г. Саратова с иском ООО «Восход» об изменении формулировки увольнения, даты увольнения и оплате вынужденного прогула. Авдеев был уволен 15 марта этого года в связи с неудовлетворительными результатами испытания по ст. 71 ТК РФ. Истец считает, что у работодателя не было основания для его увольнения</w:t>
      </w:r>
      <w:r w:rsidR="00B64880" w:rsidRPr="00815668">
        <w:rPr>
          <w:rFonts w:ascii="Times New Roman" w:hAnsi="Times New Roman" w:cs="Times New Roman"/>
          <w:sz w:val="24"/>
          <w:szCs w:val="24"/>
        </w:rPr>
        <w:t xml:space="preserve">, </w:t>
      </w:r>
      <w:r w:rsidRPr="00815668">
        <w:rPr>
          <w:rFonts w:ascii="Times New Roman" w:hAnsi="Times New Roman" w:cs="Times New Roman"/>
          <w:sz w:val="24"/>
          <w:szCs w:val="24"/>
        </w:rPr>
        <w:t xml:space="preserve">поскольку условие об испытании содержалось только в трудовом договоре, но в приказе о приеме на работу </w:t>
      </w:r>
      <w:r w:rsidRPr="00815668">
        <w:rPr>
          <w:rFonts w:ascii="Times New Roman" w:hAnsi="Times New Roman" w:cs="Times New Roman"/>
          <w:sz w:val="24"/>
          <w:szCs w:val="24"/>
        </w:rPr>
        <w:lastRenderedPageBreak/>
        <w:t>ничего об испытании сказано не было, поэтому он расценил это как отказ администрации от установления испытания.</w:t>
      </w:r>
    </w:p>
    <w:p w:rsidR="00602AE5" w:rsidRPr="00815668" w:rsidRDefault="00060194" w:rsidP="00815668">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1. Обоснова</w:t>
      </w:r>
      <w:r w:rsidR="00602AE5" w:rsidRPr="00815668">
        <w:rPr>
          <w:rFonts w:ascii="Times New Roman" w:hAnsi="Times New Roman" w:cs="Times New Roman"/>
          <w:sz w:val="24"/>
          <w:szCs w:val="24"/>
        </w:rPr>
        <w:t>ны ли соображения истца?</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2. Ваше мнение по данному вопросу?</w:t>
      </w:r>
    </w:p>
    <w:p w:rsidR="00602AE5" w:rsidRPr="00815668" w:rsidRDefault="00602AE5" w:rsidP="00815668">
      <w:pPr>
        <w:spacing w:after="0" w:line="240" w:lineRule="auto"/>
        <w:ind w:right="-1"/>
        <w:rPr>
          <w:rFonts w:ascii="Times New Roman" w:hAnsi="Times New Roman" w:cs="Times New Roman"/>
          <w:b/>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8</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Агина Элла была принята на работу, на должность бухгалтера с 01.02.02 со сроком испытания по 15.02.02 включительно. С первых дней ее работы обнаружилось, что Агина допускает нарушения правил ведения бухгалтерского учета, ошибается в расчетах. Такой бухгалтер организации был не нужен. 13 февраля директор вручил ей письменное предупреждение о неудовлетворительном результате испытания, а 15.02.02 издал приказ о ее увольнении.</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1. Прав ли руководитель предприятия в данном случае?</w:t>
      </w:r>
    </w:p>
    <w:p w:rsidR="00602AE5" w:rsidRPr="00815668" w:rsidRDefault="00E079AA"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 xml:space="preserve">2. Включается ли день вручения письменного предупреждения и </w:t>
      </w:r>
      <w:r w:rsidR="00602AE5" w:rsidRPr="00815668">
        <w:rPr>
          <w:rFonts w:ascii="Times New Roman" w:hAnsi="Times New Roman" w:cs="Times New Roman"/>
          <w:sz w:val="24"/>
          <w:szCs w:val="24"/>
        </w:rPr>
        <w:t>срок</w:t>
      </w:r>
      <w:r w:rsidR="00602AE5" w:rsidRPr="00815668">
        <w:rPr>
          <w:rFonts w:ascii="Times New Roman" w:hAnsi="Times New Roman" w:cs="Times New Roman"/>
          <w:sz w:val="24"/>
          <w:szCs w:val="24"/>
        </w:rPr>
        <w:br/>
        <w:t>предупреждения об увольнении?</w:t>
      </w:r>
    </w:p>
    <w:p w:rsidR="00602AE5" w:rsidRPr="00815668" w:rsidRDefault="00602AE5" w:rsidP="00815668">
      <w:pPr>
        <w:spacing w:after="0" w:line="240" w:lineRule="auto"/>
        <w:ind w:right="-1" w:firstLine="540"/>
        <w:jc w:val="both"/>
        <w:rPr>
          <w:rFonts w:ascii="Times New Roman" w:hAnsi="Times New Roman" w:cs="Times New Roman"/>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9</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Морозова Валентина была приглашена на работу в ООО «Рассвет» в качестве менеджера. Руководитель, желая проверить умение М. работать с клиентами, допустил ее к работе без оформления трудового договора и без издания приказа. Поскольку М. не обладала надлежащими деловыми качествами, через неделю руководитель сообщил ей, что она испытание не выдержала и на работу принята не будет. Не согласившись с действиями руководителя, она обратилась в суд по вопросу восстановления на работу.</w:t>
      </w:r>
    </w:p>
    <w:p w:rsidR="00602AE5" w:rsidRPr="00815668" w:rsidRDefault="00602AE5" w:rsidP="00815668">
      <w:pPr>
        <w:numPr>
          <w:ilvl w:val="0"/>
          <w:numId w:val="5"/>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Какое решение должен вынести суд?</w:t>
      </w:r>
    </w:p>
    <w:p w:rsidR="00602AE5" w:rsidRPr="00815668" w:rsidRDefault="00602AE5" w:rsidP="00815668">
      <w:pPr>
        <w:numPr>
          <w:ilvl w:val="0"/>
          <w:numId w:val="5"/>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Возникли ли у Морозовой трудовые отношения с ООО «Рассвет»?</w:t>
      </w:r>
    </w:p>
    <w:p w:rsidR="00602AE5" w:rsidRPr="00815668" w:rsidRDefault="00602AE5" w:rsidP="00815668">
      <w:pPr>
        <w:numPr>
          <w:ilvl w:val="0"/>
          <w:numId w:val="5"/>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Ес</w:t>
      </w:r>
      <w:r w:rsidR="00E079AA" w:rsidRPr="00815668">
        <w:rPr>
          <w:rFonts w:ascii="Times New Roman" w:hAnsi="Times New Roman" w:cs="Times New Roman"/>
          <w:sz w:val="24"/>
          <w:szCs w:val="24"/>
        </w:rPr>
        <w:t xml:space="preserve">ли   возникли, то, </w:t>
      </w:r>
      <w:r w:rsidRPr="00815668">
        <w:rPr>
          <w:rFonts w:ascii="Times New Roman" w:hAnsi="Times New Roman" w:cs="Times New Roman"/>
          <w:sz w:val="24"/>
          <w:szCs w:val="24"/>
        </w:rPr>
        <w:t>каким   нормативным</w:t>
      </w:r>
      <w:r w:rsidR="00A729C8" w:rsidRPr="00815668">
        <w:rPr>
          <w:rFonts w:ascii="Times New Roman" w:hAnsi="Times New Roman" w:cs="Times New Roman"/>
          <w:sz w:val="24"/>
          <w:szCs w:val="24"/>
        </w:rPr>
        <w:t xml:space="preserve">   актом   это   обстоятельство </w:t>
      </w:r>
      <w:r w:rsidRPr="00815668">
        <w:rPr>
          <w:rFonts w:ascii="Times New Roman" w:hAnsi="Times New Roman" w:cs="Times New Roman"/>
          <w:sz w:val="24"/>
          <w:szCs w:val="24"/>
        </w:rPr>
        <w:t>регулируется?</w:t>
      </w:r>
    </w:p>
    <w:p w:rsidR="00602AE5" w:rsidRPr="00815668" w:rsidRDefault="00602AE5" w:rsidP="00815668">
      <w:pPr>
        <w:spacing w:after="0" w:line="240" w:lineRule="auto"/>
        <w:ind w:right="-1" w:firstLine="540"/>
        <w:jc w:val="both"/>
        <w:rPr>
          <w:rFonts w:ascii="Times New Roman" w:hAnsi="Times New Roman" w:cs="Times New Roman"/>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№10</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А/О «Очаково» после февраля 2002 года перевело всех работающих пенсионеров по возрасту на срочный трудовой договор, ссылаясь на ст. 59 ТК РФ.</w:t>
      </w:r>
    </w:p>
    <w:p w:rsidR="00602AE5" w:rsidRPr="00815668" w:rsidRDefault="00602AE5" w:rsidP="00364036">
      <w:pPr>
        <w:pStyle w:val="af5"/>
        <w:numPr>
          <w:ilvl w:val="0"/>
          <w:numId w:val="21"/>
        </w:numPr>
        <w:ind w:left="851" w:right="-1" w:hanging="284"/>
        <w:jc w:val="both"/>
      </w:pPr>
      <w:r w:rsidRPr="00815668">
        <w:t>Права ли в данном случае администрация А/О?</w:t>
      </w:r>
    </w:p>
    <w:p w:rsidR="00602AE5" w:rsidRPr="00815668" w:rsidRDefault="00602AE5" w:rsidP="00364036">
      <w:pPr>
        <w:pStyle w:val="af5"/>
        <w:numPr>
          <w:ilvl w:val="0"/>
          <w:numId w:val="21"/>
        </w:numPr>
        <w:tabs>
          <w:tab w:val="left" w:pos="851"/>
        </w:tabs>
        <w:ind w:left="0" w:right="-1" w:firstLine="567"/>
        <w:jc w:val="both"/>
      </w:pPr>
      <w:r w:rsidRPr="00815668">
        <w:t>Применяются ли положения нового Трудо</w:t>
      </w:r>
      <w:r w:rsidR="00A729C8" w:rsidRPr="00815668">
        <w:t xml:space="preserve">вого кодекса к правоотношениям, </w:t>
      </w:r>
      <w:r w:rsidRPr="00815668">
        <w:t>возникшим до введения его в действие?</w:t>
      </w:r>
    </w:p>
    <w:p w:rsidR="00602AE5" w:rsidRPr="00815668" w:rsidRDefault="00602AE5" w:rsidP="00815668">
      <w:pPr>
        <w:spacing w:after="0" w:line="240" w:lineRule="auto"/>
        <w:ind w:right="-1"/>
        <w:rPr>
          <w:rFonts w:ascii="Times New Roman" w:hAnsi="Times New Roman" w:cs="Times New Roman"/>
          <w:b/>
          <w:sz w:val="24"/>
          <w:szCs w:val="24"/>
        </w:rPr>
      </w:pPr>
    </w:p>
    <w:p w:rsidR="00F03B35" w:rsidRPr="00815668" w:rsidRDefault="00F03B35" w:rsidP="00815668">
      <w:pPr>
        <w:spacing w:after="0" w:line="240" w:lineRule="auto"/>
        <w:ind w:right="-1" w:firstLine="567"/>
        <w:rPr>
          <w:rFonts w:ascii="Times New Roman" w:hAnsi="Times New Roman" w:cs="Times New Roman"/>
          <w:b/>
          <w:sz w:val="24"/>
          <w:szCs w:val="24"/>
        </w:rPr>
      </w:pPr>
    </w:p>
    <w:p w:rsidR="00602AE5" w:rsidRPr="00815668" w:rsidRDefault="00602AE5" w:rsidP="00815668">
      <w:pPr>
        <w:spacing w:after="0" w:line="240" w:lineRule="auto"/>
        <w:ind w:right="-1" w:firstLine="567"/>
        <w:rPr>
          <w:rFonts w:ascii="Times New Roman" w:hAnsi="Times New Roman" w:cs="Times New Roman"/>
          <w:b/>
          <w:sz w:val="24"/>
          <w:szCs w:val="24"/>
        </w:rPr>
      </w:pPr>
      <w:r w:rsidRPr="00815668">
        <w:rPr>
          <w:rFonts w:ascii="Times New Roman" w:hAnsi="Times New Roman" w:cs="Times New Roman"/>
          <w:b/>
          <w:sz w:val="24"/>
          <w:szCs w:val="24"/>
        </w:rPr>
        <w:t>ЗАДАЧА №11</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Переводчик А/О Зонаин разгласил (в присутствии свидетелей) конфиденциальную информацию, составляющую коммерческую тайну данного общества. В трудовом договоре с этим переводчиком есть норма о том, что «работник обязуется не разглашать сведения, представляющие собой коммерческую тайну».</w:t>
      </w:r>
    </w:p>
    <w:p w:rsidR="00602AE5" w:rsidRPr="00815668" w:rsidRDefault="00602AE5" w:rsidP="00364036">
      <w:pPr>
        <w:pStyle w:val="af5"/>
        <w:numPr>
          <w:ilvl w:val="0"/>
          <w:numId w:val="22"/>
        </w:numPr>
        <w:tabs>
          <w:tab w:val="left" w:pos="851"/>
        </w:tabs>
        <w:ind w:left="0" w:right="-1" w:firstLine="567"/>
        <w:jc w:val="both"/>
      </w:pPr>
      <w:r w:rsidRPr="00815668">
        <w:t>Какие меры ответственности могут быть применены к данному переводчику, в каком порядке?</w:t>
      </w:r>
    </w:p>
    <w:p w:rsidR="00A729C8" w:rsidRPr="00815668" w:rsidRDefault="00A729C8" w:rsidP="00815668">
      <w:pPr>
        <w:spacing w:after="0" w:line="240" w:lineRule="auto"/>
        <w:ind w:right="-1" w:firstLine="540"/>
        <w:rPr>
          <w:rFonts w:ascii="Times New Roman" w:hAnsi="Times New Roman" w:cs="Times New Roman"/>
          <w:b/>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12</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Общее собрание акционеров назначило Васина на должность Генерального директора Л/О сроком на 1 год. Васин приступил к работе в тот же день. Когда спустя несколько дней Председатель Совета Директоров А/О предложил Васину подписать с А/О трудовой контракт, Васин отказался его обсуждать, сославшись на то, что такой контракт не был утвержден Общим собранием акционеров, а он и так прекрасно знает, что должен делать Генеральный директор.</w:t>
      </w:r>
    </w:p>
    <w:p w:rsidR="00602AE5" w:rsidRPr="00815668" w:rsidRDefault="00602AE5" w:rsidP="00815668">
      <w:pPr>
        <w:numPr>
          <w:ilvl w:val="0"/>
          <w:numId w:val="6"/>
        </w:numPr>
        <w:tabs>
          <w:tab w:val="left" w:pos="709"/>
        </w:tabs>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lastRenderedPageBreak/>
        <w:t>Что в этой ситуации должен предпринять Председатель Совета Директоров А/О?</w:t>
      </w:r>
    </w:p>
    <w:p w:rsidR="00602AE5" w:rsidRPr="00815668" w:rsidRDefault="00602AE5" w:rsidP="00815668">
      <w:pPr>
        <w:numPr>
          <w:ilvl w:val="0"/>
          <w:numId w:val="7"/>
        </w:numPr>
        <w:tabs>
          <w:tab w:val="left" w:pos="709"/>
        </w:tabs>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Законна ли позиция Васина?</w:t>
      </w:r>
    </w:p>
    <w:p w:rsidR="00602AE5" w:rsidRPr="00815668" w:rsidRDefault="00602AE5" w:rsidP="00815668">
      <w:pPr>
        <w:numPr>
          <w:ilvl w:val="0"/>
          <w:numId w:val="7"/>
        </w:numPr>
        <w:tabs>
          <w:tab w:val="left" w:pos="709"/>
        </w:tabs>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 xml:space="preserve">Какие    меры    следовало    предпринять   </w:t>
      </w:r>
      <w:r w:rsidR="00E079AA" w:rsidRPr="00815668">
        <w:rPr>
          <w:rFonts w:ascii="Times New Roman" w:hAnsi="Times New Roman" w:cs="Times New Roman"/>
          <w:sz w:val="24"/>
          <w:szCs w:val="24"/>
        </w:rPr>
        <w:t xml:space="preserve">для   того, </w:t>
      </w:r>
      <w:r w:rsidR="00A729C8" w:rsidRPr="00815668">
        <w:rPr>
          <w:rFonts w:ascii="Times New Roman" w:hAnsi="Times New Roman" w:cs="Times New Roman"/>
          <w:sz w:val="24"/>
          <w:szCs w:val="24"/>
        </w:rPr>
        <w:t xml:space="preserve">чтобы    избежать </w:t>
      </w:r>
      <w:r w:rsidRPr="00815668">
        <w:rPr>
          <w:rFonts w:ascii="Times New Roman" w:hAnsi="Times New Roman" w:cs="Times New Roman"/>
          <w:sz w:val="24"/>
          <w:szCs w:val="24"/>
        </w:rPr>
        <w:t>возникновения такой конфликтной ситуации?</w:t>
      </w:r>
    </w:p>
    <w:p w:rsidR="00602AE5" w:rsidRPr="00815668" w:rsidRDefault="00602AE5" w:rsidP="00815668">
      <w:pPr>
        <w:spacing w:after="0" w:line="240" w:lineRule="auto"/>
        <w:ind w:right="-1" w:firstLine="540"/>
        <w:jc w:val="both"/>
        <w:rPr>
          <w:rFonts w:ascii="Times New Roman" w:hAnsi="Times New Roman" w:cs="Times New Roman"/>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13</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А/О предложило Кисину, претендующему на замещение вакантной должности юрисконсульта, поработать первые 6 месяцев на основании гражданско-правового договора, пообещав, что в случае успешной работы по истечении указанного срока его «примут в штат».</w:t>
      </w:r>
    </w:p>
    <w:p w:rsidR="00602AE5" w:rsidRPr="00815668" w:rsidRDefault="00602AE5" w:rsidP="00815668">
      <w:pPr>
        <w:pStyle w:val="af5"/>
        <w:numPr>
          <w:ilvl w:val="1"/>
          <w:numId w:val="6"/>
        </w:numPr>
        <w:tabs>
          <w:tab w:val="clear" w:pos="1440"/>
          <w:tab w:val="num" w:pos="0"/>
          <w:tab w:val="left" w:pos="851"/>
        </w:tabs>
        <w:ind w:left="0" w:right="-1" w:firstLine="567"/>
        <w:jc w:val="both"/>
      </w:pPr>
      <w:r w:rsidRPr="00815668">
        <w:t>Законно ли предложение А/О, как следует поступить Кисину?</w:t>
      </w:r>
    </w:p>
    <w:p w:rsidR="00602AE5" w:rsidRPr="00815668" w:rsidRDefault="00602AE5" w:rsidP="00815668">
      <w:pPr>
        <w:spacing w:after="0" w:line="240" w:lineRule="auto"/>
        <w:ind w:right="-1" w:firstLine="540"/>
        <w:jc w:val="both"/>
        <w:rPr>
          <w:rFonts w:ascii="Times New Roman" w:hAnsi="Times New Roman" w:cs="Times New Roman"/>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ЗАДАЧА № 14</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Унитарное государственное предприятие заключило с секретарем Васильевой срочный трудовой договор, сроком на 1 год. По окончании срока договора Васильева была уволена по п. 2 ст. 77 ТК РФ и на ее место был принят другой работник.</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1. Законны ли действия работодателя, к каким правовым средствам защиты</w:t>
      </w:r>
      <w:r w:rsidRPr="00815668">
        <w:rPr>
          <w:rFonts w:ascii="Times New Roman" w:hAnsi="Times New Roman" w:cs="Times New Roman"/>
          <w:sz w:val="24"/>
          <w:szCs w:val="24"/>
        </w:rPr>
        <w:br/>
        <w:t>может прибегнуть Васильева?</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2. В каких случаях с работниками может быть заключен срочный трудовой</w:t>
      </w:r>
      <w:r w:rsidRPr="00815668">
        <w:rPr>
          <w:rFonts w:ascii="Times New Roman" w:hAnsi="Times New Roman" w:cs="Times New Roman"/>
          <w:sz w:val="24"/>
          <w:szCs w:val="24"/>
        </w:rPr>
        <w:br/>
        <w:t>договор?</w:t>
      </w:r>
    </w:p>
    <w:p w:rsidR="00A729C8" w:rsidRPr="00815668" w:rsidRDefault="00A729C8" w:rsidP="00815668">
      <w:pPr>
        <w:spacing w:after="0" w:line="240" w:lineRule="auto"/>
        <w:ind w:right="-1" w:firstLine="540"/>
        <w:rPr>
          <w:rFonts w:ascii="Times New Roman" w:hAnsi="Times New Roman" w:cs="Times New Roman"/>
          <w:b/>
          <w:bCs/>
          <w:sz w:val="24"/>
          <w:szCs w:val="24"/>
        </w:rPr>
      </w:pPr>
    </w:p>
    <w:p w:rsidR="00A729C8" w:rsidRPr="00815668" w:rsidRDefault="00A729C8" w:rsidP="00815668">
      <w:pPr>
        <w:spacing w:after="0" w:line="240" w:lineRule="auto"/>
        <w:ind w:right="-1" w:firstLine="540"/>
        <w:rPr>
          <w:rFonts w:ascii="Times New Roman" w:hAnsi="Times New Roman" w:cs="Times New Roman"/>
          <w:b/>
          <w:bCs/>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ЗАДАЧА № 15</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Ивлиева, экономист внешнеторгового объединения, работала по срочному трудовому договору. Ее срочный трудовой договор истек в период беременности. Работодатель в соответствии со ст. 261 ТК продлил с ней трудовой договор до наступления у нее права на отпуск по беременности и родам. После отпуска по беременности и родам общая продолжительность договора с Ивлиевой превысила предельный 5-летний срок, и она настаивает на продолжении работы на условиях трудового договора, заключенного на неопределенный срок.</w:t>
      </w:r>
    </w:p>
    <w:p w:rsidR="00602AE5" w:rsidRPr="00815668" w:rsidRDefault="00602AE5" w:rsidP="00364036">
      <w:pPr>
        <w:pStyle w:val="af5"/>
        <w:numPr>
          <w:ilvl w:val="0"/>
          <w:numId w:val="23"/>
        </w:numPr>
        <w:tabs>
          <w:tab w:val="left" w:pos="851"/>
        </w:tabs>
        <w:ind w:left="0" w:right="-1" w:firstLine="567"/>
        <w:jc w:val="both"/>
      </w:pPr>
      <w:r w:rsidRPr="00815668">
        <w:t>Преобразуется ли в данном конкретном случае срочный трудовой договор в договор, заключенный на неопределенный срок?</w:t>
      </w:r>
    </w:p>
    <w:p w:rsidR="00602AE5" w:rsidRPr="00815668" w:rsidRDefault="00602AE5" w:rsidP="00815668">
      <w:pPr>
        <w:spacing w:after="0" w:line="240" w:lineRule="auto"/>
        <w:ind w:right="-1" w:firstLine="540"/>
        <w:jc w:val="center"/>
        <w:rPr>
          <w:rFonts w:ascii="Times New Roman" w:hAnsi="Times New Roman" w:cs="Times New Roman"/>
          <w:b/>
          <w:bCs/>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ЗАДАЧА № 16</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Свитина, специалист административного департамента министерства, была уволена в связи с сокращением численности организации по п.2 ст.81 ТК РФ. Руководством были соблюдены нормы трудового законодательства, регулирующие порядок высвобождения работников (своевременное предупреждение об увольнении, выплата выходного пособия и т.д.).</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Однако Свитина считает, что она имеет преимущественное право быть оставленной на работе по сравнению с другими работниками, и это обстоятельство не было учтено руководством при ее увольнении. Кроме этого ей не предлагалась другая работа, на которую она могла бы согласиться.</w:t>
      </w:r>
    </w:p>
    <w:p w:rsidR="00602AE5" w:rsidRPr="00815668" w:rsidRDefault="00602AE5" w:rsidP="00815668">
      <w:pPr>
        <w:numPr>
          <w:ilvl w:val="0"/>
          <w:numId w:val="8"/>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Кто имеет преимущественное право на оставление на работе при равной</w:t>
      </w:r>
      <w:r w:rsidRPr="00815668">
        <w:rPr>
          <w:rFonts w:ascii="Times New Roman" w:hAnsi="Times New Roman" w:cs="Times New Roman"/>
          <w:sz w:val="24"/>
          <w:szCs w:val="24"/>
        </w:rPr>
        <w:br/>
        <w:t>производительности труда и квалификации?</w:t>
      </w:r>
    </w:p>
    <w:p w:rsidR="00602AE5" w:rsidRPr="00815668" w:rsidRDefault="00602AE5" w:rsidP="00815668">
      <w:pPr>
        <w:numPr>
          <w:ilvl w:val="0"/>
          <w:numId w:val="8"/>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Какую работу должна предложить администрация при увольнении ее по</w:t>
      </w:r>
      <w:r w:rsidRPr="00815668">
        <w:rPr>
          <w:rFonts w:ascii="Times New Roman" w:hAnsi="Times New Roman" w:cs="Times New Roman"/>
          <w:sz w:val="24"/>
          <w:szCs w:val="24"/>
        </w:rPr>
        <w:br/>
        <w:t>данному основанию?</w:t>
      </w:r>
    </w:p>
    <w:p w:rsidR="00602AE5" w:rsidRPr="00815668" w:rsidRDefault="00602AE5" w:rsidP="00815668">
      <w:pPr>
        <w:numPr>
          <w:ilvl w:val="0"/>
          <w:numId w:val="8"/>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Может ли руководство министерства предложить работу в рамках всего</w:t>
      </w:r>
      <w:r w:rsidRPr="00815668">
        <w:rPr>
          <w:rFonts w:ascii="Times New Roman" w:hAnsi="Times New Roman" w:cs="Times New Roman"/>
          <w:sz w:val="24"/>
          <w:szCs w:val="24"/>
        </w:rPr>
        <w:br/>
        <w:t>министерства или это следует делать только в рамках департамента?</w:t>
      </w:r>
    </w:p>
    <w:p w:rsidR="00602AE5" w:rsidRPr="00815668" w:rsidRDefault="00602AE5" w:rsidP="00815668">
      <w:pPr>
        <w:numPr>
          <w:ilvl w:val="0"/>
          <w:numId w:val="8"/>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Как и где может защитить Свитина свое право на работу?</w:t>
      </w:r>
    </w:p>
    <w:p w:rsidR="00602AE5" w:rsidRPr="00815668" w:rsidRDefault="00602AE5" w:rsidP="00815668">
      <w:pPr>
        <w:spacing w:after="0" w:line="240" w:lineRule="auto"/>
        <w:ind w:right="-1" w:firstLine="567"/>
        <w:jc w:val="both"/>
        <w:rPr>
          <w:rFonts w:ascii="Times New Roman" w:hAnsi="Times New Roman" w:cs="Times New Roman"/>
          <w:sz w:val="24"/>
          <w:szCs w:val="24"/>
        </w:rPr>
      </w:pPr>
    </w:p>
    <w:p w:rsidR="00602AE5" w:rsidRPr="00815668" w:rsidRDefault="00602AE5" w:rsidP="00815668">
      <w:pPr>
        <w:spacing w:after="0" w:line="240" w:lineRule="auto"/>
        <w:ind w:right="-1" w:firstLine="567"/>
        <w:rPr>
          <w:rFonts w:ascii="Times New Roman" w:hAnsi="Times New Roman" w:cs="Times New Roman"/>
          <w:b/>
          <w:sz w:val="24"/>
          <w:szCs w:val="24"/>
        </w:rPr>
      </w:pPr>
      <w:r w:rsidRPr="00815668">
        <w:rPr>
          <w:rFonts w:ascii="Times New Roman" w:hAnsi="Times New Roman" w:cs="Times New Roman"/>
          <w:b/>
          <w:sz w:val="24"/>
          <w:szCs w:val="24"/>
        </w:rPr>
        <w:lastRenderedPageBreak/>
        <w:t>ЗАДАЧА № 17</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В целях получения необходимого времени для воспитания детей-близнецов, поступивших на обучение в школу, машинистка машбюро Аркадьева обратилась к генеральному директору с просьбой установить ей сокращенный рабочий день.</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Аркадьевой было отказано в ее просьбе в связи с тем, что генеральный директор не имеет права изменить общеустановленные нормы рабочего времени.</w:t>
      </w:r>
    </w:p>
    <w:p w:rsidR="00602AE5" w:rsidRPr="00815668" w:rsidRDefault="00602AE5" w:rsidP="00815668">
      <w:pPr>
        <w:numPr>
          <w:ilvl w:val="0"/>
          <w:numId w:val="9"/>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Прав ли директор?</w:t>
      </w:r>
    </w:p>
    <w:p w:rsidR="00602AE5" w:rsidRPr="00815668" w:rsidRDefault="00602AE5" w:rsidP="00815668">
      <w:pPr>
        <w:numPr>
          <w:ilvl w:val="0"/>
          <w:numId w:val="9"/>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Кому устанавливается сокращенное рабочее время?</w:t>
      </w:r>
    </w:p>
    <w:p w:rsidR="00602AE5" w:rsidRPr="00815668" w:rsidRDefault="00602AE5" w:rsidP="00815668">
      <w:pPr>
        <w:numPr>
          <w:ilvl w:val="0"/>
          <w:numId w:val="9"/>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 xml:space="preserve">В каком порядке осуществляется заключение трудового договора </w:t>
      </w:r>
      <w:r w:rsidR="00A729C8" w:rsidRPr="00815668">
        <w:rPr>
          <w:rFonts w:ascii="Times New Roman" w:hAnsi="Times New Roman" w:cs="Times New Roman"/>
          <w:sz w:val="24"/>
          <w:szCs w:val="24"/>
        </w:rPr>
        <w:t xml:space="preserve">с условием </w:t>
      </w:r>
      <w:r w:rsidRPr="00815668">
        <w:rPr>
          <w:rFonts w:ascii="Times New Roman" w:hAnsi="Times New Roman" w:cs="Times New Roman"/>
          <w:sz w:val="24"/>
          <w:szCs w:val="24"/>
        </w:rPr>
        <w:t>о неполном рабочем времени?</w:t>
      </w:r>
    </w:p>
    <w:p w:rsidR="00602AE5" w:rsidRPr="00815668" w:rsidRDefault="00602AE5" w:rsidP="00815668">
      <w:pPr>
        <w:numPr>
          <w:ilvl w:val="0"/>
          <w:numId w:val="9"/>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В чем отличие неполного рабочего дня от сокращенного?</w:t>
      </w:r>
    </w:p>
    <w:p w:rsidR="00A729C8" w:rsidRPr="00815668" w:rsidRDefault="00A729C8" w:rsidP="00815668">
      <w:pPr>
        <w:spacing w:after="0" w:line="240" w:lineRule="auto"/>
        <w:ind w:right="-1" w:firstLine="540"/>
        <w:rPr>
          <w:rFonts w:ascii="Times New Roman" w:hAnsi="Times New Roman" w:cs="Times New Roman"/>
          <w:b/>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18</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Менеджер Табакова обратилась к администрации ООО с просьбой перевести ее на работу на неполное рабочее время. Администрация поддержала ее просьбу и установила Табаковой неполный рабочий день (4 часа работы каждый день). Уходя в очередной отпуск, Табакова потребовала дополнительный отпуск за ненормированный рабочий день, ссылаясь на ст. 93 ТК РФ, которая указывает, что «работа на условиях неполного рабочего времени не влечет для работников каких-либо ограничений продолжительности ежегодного отпуска исчисления трудового стажа и других трудовых прав».</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За разрешением спора она обратилась в комиссию по трудовым спорам.</w:t>
      </w:r>
    </w:p>
    <w:p w:rsidR="00602AE5" w:rsidRPr="00815668" w:rsidRDefault="00602AE5" w:rsidP="00815668">
      <w:pPr>
        <w:numPr>
          <w:ilvl w:val="0"/>
          <w:numId w:val="10"/>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Каковы условия установления администраци</w:t>
      </w:r>
      <w:r w:rsidR="00A729C8" w:rsidRPr="00815668">
        <w:rPr>
          <w:rFonts w:ascii="Times New Roman" w:hAnsi="Times New Roman" w:cs="Times New Roman"/>
          <w:sz w:val="24"/>
          <w:szCs w:val="24"/>
        </w:rPr>
        <w:t xml:space="preserve">ей режима неполного рабочего </w:t>
      </w:r>
      <w:r w:rsidRPr="00815668">
        <w:rPr>
          <w:rFonts w:ascii="Times New Roman" w:hAnsi="Times New Roman" w:cs="Times New Roman"/>
          <w:sz w:val="24"/>
          <w:szCs w:val="24"/>
        </w:rPr>
        <w:t>времени?</w:t>
      </w:r>
    </w:p>
    <w:p w:rsidR="00602AE5" w:rsidRPr="00815668" w:rsidRDefault="00602AE5" w:rsidP="00815668">
      <w:pPr>
        <w:numPr>
          <w:ilvl w:val="0"/>
          <w:numId w:val="10"/>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Какие виды неполного рабочего времени Вам известны?</w:t>
      </w:r>
    </w:p>
    <w:p w:rsidR="00602AE5" w:rsidRPr="00815668" w:rsidRDefault="00602AE5" w:rsidP="00815668">
      <w:pPr>
        <w:numPr>
          <w:ilvl w:val="0"/>
          <w:numId w:val="10"/>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Каким категориям работников может бы</w:t>
      </w:r>
      <w:r w:rsidR="00A729C8" w:rsidRPr="00815668">
        <w:rPr>
          <w:rFonts w:ascii="Times New Roman" w:hAnsi="Times New Roman" w:cs="Times New Roman"/>
          <w:sz w:val="24"/>
          <w:szCs w:val="24"/>
        </w:rPr>
        <w:t xml:space="preserve">ть установлено неполное рабочее </w:t>
      </w:r>
      <w:r w:rsidRPr="00815668">
        <w:rPr>
          <w:rFonts w:ascii="Times New Roman" w:hAnsi="Times New Roman" w:cs="Times New Roman"/>
          <w:sz w:val="24"/>
          <w:szCs w:val="24"/>
        </w:rPr>
        <w:t>время?</w:t>
      </w:r>
    </w:p>
    <w:p w:rsidR="00602AE5" w:rsidRPr="00815668" w:rsidRDefault="00602AE5" w:rsidP="00815668">
      <w:pPr>
        <w:numPr>
          <w:ilvl w:val="0"/>
          <w:numId w:val="10"/>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Каков     порядок     предоставления     дополнительных     отпусков     за</w:t>
      </w:r>
      <w:r w:rsidRPr="00815668">
        <w:rPr>
          <w:rFonts w:ascii="Times New Roman" w:hAnsi="Times New Roman" w:cs="Times New Roman"/>
          <w:sz w:val="24"/>
          <w:szCs w:val="24"/>
        </w:rPr>
        <w:br/>
        <w:t>ненормированный рабочий день работникам с неполным рабочим днем и</w:t>
      </w:r>
      <w:r w:rsidRPr="00815668">
        <w:rPr>
          <w:rFonts w:ascii="Times New Roman" w:hAnsi="Times New Roman" w:cs="Times New Roman"/>
          <w:sz w:val="24"/>
          <w:szCs w:val="24"/>
        </w:rPr>
        <w:br/>
        <w:t>работникам с неполной рабочей неделей?</w:t>
      </w:r>
    </w:p>
    <w:p w:rsidR="00602AE5" w:rsidRPr="00815668" w:rsidRDefault="00602AE5" w:rsidP="00815668">
      <w:pPr>
        <w:numPr>
          <w:ilvl w:val="0"/>
          <w:numId w:val="10"/>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Обоснована ли позиция Табаковой?</w:t>
      </w:r>
    </w:p>
    <w:p w:rsidR="00602AE5" w:rsidRPr="00815668" w:rsidRDefault="00602AE5" w:rsidP="00815668">
      <w:pPr>
        <w:numPr>
          <w:ilvl w:val="0"/>
          <w:numId w:val="10"/>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Какое решение по данному спору должна вынести комиссия по трудовым спорам?</w:t>
      </w:r>
    </w:p>
    <w:p w:rsidR="00602AE5" w:rsidRPr="00815668" w:rsidRDefault="00602AE5" w:rsidP="00815668">
      <w:pPr>
        <w:spacing w:after="0" w:line="240" w:lineRule="auto"/>
        <w:ind w:left="720" w:right="-1"/>
        <w:jc w:val="both"/>
        <w:rPr>
          <w:rFonts w:ascii="Times New Roman" w:hAnsi="Times New Roman" w:cs="Times New Roman"/>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 xml:space="preserve">ЗАДАЧА № </w:t>
      </w:r>
      <w:r w:rsidR="00054604" w:rsidRPr="00815668">
        <w:rPr>
          <w:rFonts w:ascii="Times New Roman" w:hAnsi="Times New Roman" w:cs="Times New Roman"/>
          <w:b/>
          <w:bCs/>
          <w:sz w:val="24"/>
          <w:szCs w:val="24"/>
        </w:rPr>
        <w:t>19</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Бухгалтер внешнеторгового объединения Зайцева поступила на учебу на вечернее отделение института. Для того чтобы вовремя приезжать на занятия в институт, Зайцева в дни занятий отпрашивается с работы за час до ее окончания. Ей было предложено перейти на режим работы с неполным рабочим днем. Зайцева отказалась от такого предложения, заявив, что администрация обязана создать ей условия для учебы в институте и отпускать ее с работы на час раньше.</w:t>
      </w:r>
    </w:p>
    <w:p w:rsidR="00602AE5" w:rsidRPr="00815668" w:rsidRDefault="00602AE5" w:rsidP="00815668">
      <w:pPr>
        <w:numPr>
          <w:ilvl w:val="0"/>
          <w:numId w:val="11"/>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Какие льготы предоставлены лицам, соче</w:t>
      </w:r>
      <w:r w:rsidR="00A729C8" w:rsidRPr="00815668">
        <w:rPr>
          <w:rFonts w:ascii="Times New Roman" w:hAnsi="Times New Roman" w:cs="Times New Roman"/>
          <w:sz w:val="24"/>
          <w:szCs w:val="24"/>
        </w:rPr>
        <w:t xml:space="preserve">тающим работу с учебой в высшем </w:t>
      </w:r>
      <w:r w:rsidRPr="00815668">
        <w:rPr>
          <w:rFonts w:ascii="Times New Roman" w:hAnsi="Times New Roman" w:cs="Times New Roman"/>
          <w:sz w:val="24"/>
          <w:szCs w:val="24"/>
        </w:rPr>
        <w:t>учебном заведении?</w:t>
      </w:r>
    </w:p>
    <w:p w:rsidR="00602AE5" w:rsidRPr="00815668" w:rsidRDefault="00602AE5" w:rsidP="00815668">
      <w:pPr>
        <w:numPr>
          <w:ilvl w:val="0"/>
          <w:numId w:val="11"/>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 xml:space="preserve">Права ли была администрация, предложив </w:t>
      </w:r>
      <w:r w:rsidR="00A729C8" w:rsidRPr="00815668">
        <w:rPr>
          <w:rFonts w:ascii="Times New Roman" w:hAnsi="Times New Roman" w:cs="Times New Roman"/>
          <w:sz w:val="24"/>
          <w:szCs w:val="24"/>
        </w:rPr>
        <w:t xml:space="preserve">Зайцевой сократить рабочий день </w:t>
      </w:r>
      <w:r w:rsidRPr="00815668">
        <w:rPr>
          <w:rFonts w:ascii="Times New Roman" w:hAnsi="Times New Roman" w:cs="Times New Roman"/>
          <w:sz w:val="24"/>
          <w:szCs w:val="24"/>
        </w:rPr>
        <w:t>в дни занятий не как студентке, а на общих о</w:t>
      </w:r>
      <w:r w:rsidR="00A729C8" w:rsidRPr="00815668">
        <w:rPr>
          <w:rFonts w:ascii="Times New Roman" w:hAnsi="Times New Roman" w:cs="Times New Roman"/>
          <w:sz w:val="24"/>
          <w:szCs w:val="24"/>
        </w:rPr>
        <w:t xml:space="preserve">снованиях в соответствии со ст. </w:t>
      </w:r>
      <w:r w:rsidRPr="00815668">
        <w:rPr>
          <w:rFonts w:ascii="Times New Roman" w:hAnsi="Times New Roman" w:cs="Times New Roman"/>
          <w:sz w:val="24"/>
          <w:szCs w:val="24"/>
        </w:rPr>
        <w:t>93 ТК РФ?</w:t>
      </w:r>
    </w:p>
    <w:p w:rsidR="00602AE5" w:rsidRPr="00815668" w:rsidRDefault="00602AE5" w:rsidP="00815668">
      <w:pPr>
        <w:numPr>
          <w:ilvl w:val="0"/>
          <w:numId w:val="11"/>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 оплачивается труд в условиях неполного рабочего времени?</w:t>
      </w:r>
    </w:p>
    <w:p w:rsidR="00602AE5" w:rsidRPr="00815668" w:rsidRDefault="00602AE5" w:rsidP="00815668">
      <w:pPr>
        <w:tabs>
          <w:tab w:val="num" w:pos="0"/>
          <w:tab w:val="left" w:pos="851"/>
        </w:tabs>
        <w:spacing w:after="0" w:line="240" w:lineRule="auto"/>
        <w:ind w:right="-1" w:firstLine="567"/>
        <w:jc w:val="both"/>
        <w:rPr>
          <w:rFonts w:ascii="Times New Roman" w:hAnsi="Times New Roman" w:cs="Times New Roman"/>
          <w:b/>
          <w:bCs/>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 xml:space="preserve">ЗАДАЧА № </w:t>
      </w:r>
      <w:r w:rsidR="00054604" w:rsidRPr="00815668">
        <w:rPr>
          <w:rFonts w:ascii="Times New Roman" w:hAnsi="Times New Roman" w:cs="Times New Roman"/>
          <w:b/>
          <w:bCs/>
          <w:sz w:val="24"/>
          <w:szCs w:val="24"/>
        </w:rPr>
        <w:t>20</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 xml:space="preserve">Белов, старший инженер специализированной фирмы объединения, участвуя в подготовке сложного контракта, вынужден был по указанию директора фирмы ежедневно перерабатывать сверх установленного времени. Проработав так около месяца, Белов заявил директору, что сегодня он не может задержаться на работе и закончил работу во время, предусмотренное внутренним трудовым распорядком. Директор фирмы предоставил генеральному директору объединения служебную записку с просьбой наказать Белова за нарушение трудовой дисциплины, так как он является работником с </w:t>
      </w:r>
      <w:r w:rsidRPr="00815668">
        <w:rPr>
          <w:rFonts w:ascii="Times New Roman" w:hAnsi="Times New Roman" w:cs="Times New Roman"/>
          <w:sz w:val="24"/>
          <w:szCs w:val="24"/>
        </w:rPr>
        <w:lastRenderedPageBreak/>
        <w:t>ненормированным рабочим днем и был обязан задержаться на работе по требованию администрации.</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1. Что такое ненормированный рабочий день по российскому трудовому законодательству?</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2. Для   какой   категории   работников   ус</w:t>
      </w:r>
      <w:r w:rsidR="00A729C8" w:rsidRPr="00815668">
        <w:rPr>
          <w:rFonts w:ascii="Times New Roman" w:hAnsi="Times New Roman" w:cs="Times New Roman"/>
          <w:sz w:val="24"/>
          <w:szCs w:val="24"/>
        </w:rPr>
        <w:t xml:space="preserve">танавливается   ненормированный </w:t>
      </w:r>
      <w:r w:rsidRPr="00815668">
        <w:rPr>
          <w:rFonts w:ascii="Times New Roman" w:hAnsi="Times New Roman" w:cs="Times New Roman"/>
          <w:sz w:val="24"/>
          <w:szCs w:val="24"/>
        </w:rPr>
        <w:t>рабочий день?</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3. Нарушил ли в данном случае Белов трудо</w:t>
      </w:r>
      <w:r w:rsidR="00A729C8" w:rsidRPr="00815668">
        <w:rPr>
          <w:rFonts w:ascii="Times New Roman" w:hAnsi="Times New Roman" w:cs="Times New Roman"/>
          <w:sz w:val="24"/>
          <w:szCs w:val="24"/>
        </w:rPr>
        <w:t xml:space="preserve">вое законодательство и может ли </w:t>
      </w:r>
      <w:r w:rsidRPr="00815668">
        <w:rPr>
          <w:rFonts w:ascii="Times New Roman" w:hAnsi="Times New Roman" w:cs="Times New Roman"/>
          <w:sz w:val="24"/>
          <w:szCs w:val="24"/>
        </w:rPr>
        <w:t>быть на него наложено дисциплинарное взыскание?</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4. Как компенсируется работа сверх нормы рабочего времени в данном случае?</w:t>
      </w:r>
    </w:p>
    <w:p w:rsidR="00602AE5" w:rsidRPr="00815668" w:rsidRDefault="00602AE5" w:rsidP="00815668">
      <w:pPr>
        <w:spacing w:after="0" w:line="240" w:lineRule="auto"/>
        <w:ind w:right="-1"/>
        <w:jc w:val="both"/>
        <w:rPr>
          <w:rFonts w:ascii="Times New Roman" w:hAnsi="Times New Roman" w:cs="Times New Roman"/>
          <w:sz w:val="24"/>
          <w:szCs w:val="24"/>
        </w:rPr>
      </w:pPr>
    </w:p>
    <w:p w:rsidR="00445B7F" w:rsidRPr="00815668" w:rsidRDefault="007F2757" w:rsidP="00815668">
      <w:pPr>
        <w:spacing w:after="0" w:line="259" w:lineRule="auto"/>
        <w:ind w:left="2123" w:right="-1" w:firstLine="709"/>
        <w:jc w:val="both"/>
        <w:rPr>
          <w:rFonts w:ascii="Times New Roman" w:eastAsia="Calibri" w:hAnsi="Times New Roman" w:cs="Times New Roman"/>
          <w:b/>
          <w:bCs/>
          <w:sz w:val="24"/>
          <w:szCs w:val="24"/>
          <w:lang w:eastAsia="en-US"/>
        </w:rPr>
      </w:pPr>
      <w:r w:rsidRPr="00815668">
        <w:rPr>
          <w:rFonts w:ascii="Times New Roman" w:eastAsia="Times New Roman" w:hAnsi="Times New Roman" w:cs="Times New Roman"/>
          <w:b/>
          <w:i/>
          <w:sz w:val="24"/>
          <w:szCs w:val="24"/>
        </w:rPr>
        <w:t>10</w:t>
      </w:r>
      <w:r w:rsidR="0085155E" w:rsidRPr="00815668">
        <w:rPr>
          <w:rFonts w:ascii="Times New Roman" w:eastAsia="Times New Roman" w:hAnsi="Times New Roman" w:cs="Times New Roman"/>
          <w:b/>
          <w:i/>
          <w:sz w:val="24"/>
          <w:szCs w:val="24"/>
        </w:rPr>
        <w:t>.7</w:t>
      </w:r>
      <w:r w:rsidRPr="00815668">
        <w:rPr>
          <w:rFonts w:ascii="Times New Roman" w:eastAsia="Times New Roman" w:hAnsi="Times New Roman" w:cs="Times New Roman"/>
          <w:b/>
          <w:i/>
          <w:sz w:val="24"/>
          <w:szCs w:val="24"/>
        </w:rPr>
        <w:t>.</w:t>
      </w:r>
      <w:r w:rsidR="00445B7F" w:rsidRPr="00815668">
        <w:rPr>
          <w:rFonts w:ascii="Times New Roman" w:eastAsia="Times New Roman" w:hAnsi="Times New Roman" w:cs="Times New Roman"/>
          <w:b/>
          <w:i/>
          <w:sz w:val="24"/>
          <w:szCs w:val="24"/>
        </w:rPr>
        <w:t xml:space="preserve"> </w:t>
      </w:r>
      <w:r w:rsidR="00445B7F" w:rsidRPr="00815668">
        <w:rPr>
          <w:rFonts w:ascii="Times New Roman" w:eastAsia="Calibri" w:hAnsi="Times New Roman" w:cs="Times New Roman"/>
          <w:b/>
          <w:bCs/>
          <w:i/>
          <w:sz w:val="24"/>
          <w:szCs w:val="24"/>
          <w:lang w:eastAsia="en-US"/>
        </w:rPr>
        <w:t>«Мозговой штурм»</w:t>
      </w:r>
      <w:r w:rsidR="00445B7F" w:rsidRPr="00815668">
        <w:rPr>
          <w:rFonts w:ascii="Times New Roman" w:eastAsia="Calibri" w:hAnsi="Times New Roman" w:cs="Times New Roman"/>
          <w:b/>
          <w:bCs/>
          <w:sz w:val="24"/>
          <w:szCs w:val="24"/>
          <w:lang w:eastAsia="en-US"/>
        </w:rPr>
        <w:t xml:space="preserve">   </w:t>
      </w:r>
    </w:p>
    <w:p w:rsidR="00445B7F" w:rsidRPr="00815668" w:rsidRDefault="00445B7F" w:rsidP="00815668">
      <w:pPr>
        <w:spacing w:after="0" w:line="259" w:lineRule="auto"/>
        <w:ind w:right="-1"/>
        <w:jc w:val="center"/>
        <w:rPr>
          <w:rFonts w:ascii="Times New Roman" w:eastAsia="Calibri" w:hAnsi="Times New Roman" w:cs="Times New Roman"/>
          <w:b/>
          <w:bCs/>
          <w:i/>
          <w:sz w:val="24"/>
          <w:szCs w:val="24"/>
          <w:lang w:eastAsia="en-US"/>
        </w:rPr>
      </w:pPr>
      <w:r w:rsidRPr="00815668">
        <w:rPr>
          <w:rFonts w:ascii="Times New Roman" w:eastAsia="Calibri" w:hAnsi="Times New Roman" w:cs="Times New Roman"/>
          <w:b/>
          <w:bCs/>
          <w:sz w:val="24"/>
          <w:szCs w:val="24"/>
          <w:lang w:eastAsia="en-US"/>
        </w:rPr>
        <w:t>«</w:t>
      </w:r>
      <w:r w:rsidR="00B20B83" w:rsidRPr="00815668">
        <w:rPr>
          <w:rFonts w:ascii="Times New Roman" w:eastAsia="Times New Roman" w:hAnsi="Times New Roman" w:cs="Times New Roman"/>
          <w:b/>
          <w:sz w:val="24"/>
          <w:szCs w:val="24"/>
        </w:rPr>
        <w:t>Понятие и виды материальной ответственности сторон трудового договора</w:t>
      </w:r>
      <w:r w:rsidRPr="00815668">
        <w:rPr>
          <w:rFonts w:ascii="Times New Roman" w:eastAsia="Calibri" w:hAnsi="Times New Roman" w:cs="Times New Roman"/>
          <w:b/>
          <w:bCs/>
          <w:sz w:val="24"/>
          <w:szCs w:val="24"/>
          <w:lang w:eastAsia="en-US"/>
        </w:rPr>
        <w:t>»</w:t>
      </w:r>
    </w:p>
    <w:p w:rsidR="00445B7F" w:rsidRPr="00815668" w:rsidRDefault="00445B7F" w:rsidP="00815668">
      <w:pPr>
        <w:spacing w:after="0" w:line="259" w:lineRule="auto"/>
        <w:ind w:right="-1" w:firstLine="709"/>
        <w:jc w:val="both"/>
        <w:rPr>
          <w:rFonts w:ascii="Times New Roman" w:eastAsia="Calibri" w:hAnsi="Times New Roman" w:cs="Times New Roman"/>
          <w:bCs/>
          <w:i/>
          <w:sz w:val="24"/>
          <w:szCs w:val="24"/>
          <w:lang w:eastAsia="en-US"/>
        </w:rPr>
      </w:pPr>
      <w:r w:rsidRPr="00815668">
        <w:rPr>
          <w:rFonts w:ascii="Times New Roman" w:eastAsia="Calibri" w:hAnsi="Times New Roman" w:cs="Times New Roman"/>
          <w:b/>
          <w:bCs/>
          <w:sz w:val="24"/>
          <w:szCs w:val="24"/>
          <w:lang w:eastAsia="en-US"/>
        </w:rPr>
        <w:tab/>
        <w:t xml:space="preserve">               </w:t>
      </w:r>
      <w:r w:rsidR="00E079AA" w:rsidRPr="00815668">
        <w:rPr>
          <w:rFonts w:ascii="Times New Roman" w:eastAsia="Calibri" w:hAnsi="Times New Roman" w:cs="Times New Roman"/>
          <w:bCs/>
          <w:i/>
          <w:sz w:val="24"/>
          <w:szCs w:val="24"/>
          <w:lang w:eastAsia="en-US"/>
        </w:rPr>
        <w:t>(</w:t>
      </w:r>
      <w:r w:rsidR="00B20B83" w:rsidRPr="00815668">
        <w:rPr>
          <w:rFonts w:ascii="Times New Roman" w:eastAsia="Calibri" w:hAnsi="Times New Roman" w:cs="Times New Roman"/>
          <w:bCs/>
          <w:i/>
          <w:sz w:val="24"/>
          <w:szCs w:val="24"/>
          <w:lang w:eastAsia="en-US"/>
        </w:rPr>
        <w:t xml:space="preserve">Раздел 5. </w:t>
      </w:r>
      <w:r w:rsidRPr="00815668">
        <w:rPr>
          <w:rFonts w:ascii="Times New Roman" w:eastAsia="Calibri" w:hAnsi="Times New Roman" w:cs="Times New Roman"/>
          <w:bCs/>
          <w:i/>
          <w:sz w:val="24"/>
          <w:szCs w:val="24"/>
          <w:lang w:eastAsia="en-US"/>
        </w:rPr>
        <w:t xml:space="preserve">Тема </w:t>
      </w:r>
      <w:r w:rsidR="00B20B83" w:rsidRPr="00815668">
        <w:rPr>
          <w:rFonts w:ascii="Times New Roman" w:eastAsia="Calibri" w:hAnsi="Times New Roman" w:cs="Times New Roman"/>
          <w:bCs/>
          <w:i/>
          <w:sz w:val="24"/>
          <w:szCs w:val="24"/>
          <w:lang w:eastAsia="en-US"/>
        </w:rPr>
        <w:t>3</w:t>
      </w:r>
      <w:r w:rsidRPr="00815668">
        <w:rPr>
          <w:rFonts w:ascii="Times New Roman" w:eastAsia="Calibri" w:hAnsi="Times New Roman" w:cs="Times New Roman"/>
          <w:bCs/>
          <w:i/>
          <w:sz w:val="24"/>
          <w:szCs w:val="24"/>
          <w:lang w:eastAsia="en-US"/>
        </w:rPr>
        <w:t>. Практическое занятие 1.)</w:t>
      </w:r>
    </w:p>
    <w:p w:rsidR="00445B7F" w:rsidRPr="00815668" w:rsidRDefault="00445B7F" w:rsidP="00815668">
      <w:pPr>
        <w:spacing w:after="0" w:line="259" w:lineRule="auto"/>
        <w:ind w:right="-1" w:firstLine="709"/>
        <w:jc w:val="both"/>
        <w:rPr>
          <w:rFonts w:ascii="Times New Roman" w:eastAsia="Calibri" w:hAnsi="Times New Roman" w:cs="Times New Roman"/>
          <w:bCs/>
          <w:i/>
          <w:sz w:val="24"/>
          <w:szCs w:val="24"/>
          <w:lang w:eastAsia="en-US"/>
        </w:rPr>
      </w:pP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b/>
          <w:bCs/>
          <w:color w:val="000000"/>
          <w:sz w:val="24"/>
          <w:szCs w:val="24"/>
        </w:rPr>
        <w:t>``Мозговой штурм'' (``мозговая атака'') </w:t>
      </w:r>
      <w:r w:rsidRPr="00445B7F">
        <w:rPr>
          <w:rFonts w:ascii="Times New Roman" w:eastAsia="Times New Roman" w:hAnsi="Times New Roman" w:cs="Times New Roman"/>
          <w:color w:val="000000"/>
          <w:sz w:val="24"/>
          <w:szCs w:val="24"/>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rsidR="00445B7F" w:rsidRPr="00445B7F" w:rsidRDefault="00445B7F" w:rsidP="0064391C">
      <w:pPr>
        <w:spacing w:after="0" w:line="360" w:lineRule="auto"/>
        <w:ind w:firstLine="709"/>
        <w:jc w:val="both"/>
        <w:rPr>
          <w:rFonts w:ascii="Calibri" w:eastAsia="Calibri" w:hAnsi="Calibri" w:cs="Times New Roman"/>
          <w:sz w:val="24"/>
          <w:szCs w:val="24"/>
          <w:lang w:eastAsia="en-US"/>
        </w:rPr>
      </w:pPr>
      <w:r w:rsidRPr="00445B7F">
        <w:rPr>
          <w:rFonts w:ascii="Times New Roman" w:eastAsia="Times New Roman" w:hAnsi="Times New Roman" w:cs="Times New Roman"/>
          <w:color w:val="000000"/>
          <w:sz w:val="24"/>
          <w:szCs w:val="24"/>
        </w:rPr>
        <w:t>Цель занятия:</w:t>
      </w:r>
      <w:r w:rsidRPr="00445B7F">
        <w:rPr>
          <w:rFonts w:ascii="Calibri" w:eastAsia="Calibri" w:hAnsi="Calibri" w:cs="Times New Roman"/>
          <w:sz w:val="24"/>
          <w:szCs w:val="24"/>
          <w:lang w:eastAsia="en-US"/>
        </w:rPr>
        <w:t xml:space="preserve"> </w:t>
      </w:r>
      <w:r w:rsidRPr="00445B7F">
        <w:rPr>
          <w:rFonts w:ascii="Times New Roman" w:eastAsia="Calibri" w:hAnsi="Times New Roman" w:cs="Times New Roman"/>
          <w:sz w:val="24"/>
          <w:szCs w:val="24"/>
          <w:lang w:eastAsia="en-US"/>
        </w:rPr>
        <w:t>формулирование профессиональных ценностей, которые признает и разделяет аудитория</w:t>
      </w:r>
      <w:r w:rsidRPr="00445B7F">
        <w:rPr>
          <w:rFonts w:ascii="Calibri" w:eastAsia="Calibri" w:hAnsi="Calibri" w:cs="Times New Roman"/>
          <w:sz w:val="24"/>
          <w:szCs w:val="24"/>
          <w:lang w:eastAsia="en-US"/>
        </w:rPr>
        <w:t>.</w:t>
      </w:r>
    </w:p>
    <w:p w:rsidR="00445B7F" w:rsidRPr="00445B7F" w:rsidRDefault="00445B7F" w:rsidP="0064391C">
      <w:pPr>
        <w:spacing w:after="0" w:line="360" w:lineRule="auto"/>
        <w:ind w:firstLine="709"/>
        <w:jc w:val="both"/>
        <w:rPr>
          <w:rFonts w:ascii="Calibri" w:eastAsia="Calibri" w:hAnsi="Calibri" w:cs="Times New Roman"/>
          <w:sz w:val="24"/>
          <w:szCs w:val="24"/>
          <w:lang w:eastAsia="en-US"/>
        </w:rPr>
      </w:pPr>
      <w:r w:rsidRPr="00445B7F">
        <w:rPr>
          <w:rFonts w:ascii="Times New Roman" w:eastAsia="Times New Roman" w:hAnsi="Times New Roman" w:cs="Times New Roman"/>
          <w:color w:val="000000"/>
          <w:sz w:val="24"/>
          <w:szCs w:val="24"/>
        </w:rPr>
        <w:t>В целом организацию ``мозговой атаки'' можно представить следующими шагами или этапами:</w:t>
      </w: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i/>
          <w:iCs/>
          <w:color w:val="000000"/>
          <w:sz w:val="24"/>
          <w:szCs w:val="24"/>
        </w:rPr>
        <w:t>- Формулирование проблемы, </w:t>
      </w:r>
      <w:r w:rsidRPr="00445B7F">
        <w:rPr>
          <w:rFonts w:ascii="Times New Roman" w:eastAsia="Times New Roman" w:hAnsi="Times New Roman" w:cs="Times New Roman"/>
          <w:color w:val="000000"/>
          <w:sz w:val="24"/>
          <w:szCs w:val="24"/>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i/>
          <w:iCs/>
          <w:color w:val="000000"/>
          <w:sz w:val="24"/>
          <w:szCs w:val="24"/>
        </w:rPr>
        <w:t>- Формирование</w:t>
      </w:r>
      <w:r w:rsidRPr="00445B7F">
        <w:rPr>
          <w:rFonts w:ascii="Times New Roman" w:eastAsia="Times New Roman" w:hAnsi="Times New Roman" w:cs="Times New Roman"/>
          <w:color w:val="000000"/>
          <w:sz w:val="24"/>
          <w:szCs w:val="24"/>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color w:val="000000"/>
          <w:sz w:val="24"/>
          <w:szCs w:val="24"/>
        </w:rPr>
        <w:t>- </w:t>
      </w:r>
      <w:r w:rsidRPr="00445B7F">
        <w:rPr>
          <w:rFonts w:ascii="Times New Roman" w:eastAsia="Times New Roman" w:hAnsi="Times New Roman" w:cs="Times New Roman"/>
          <w:i/>
          <w:iCs/>
          <w:color w:val="000000"/>
          <w:sz w:val="24"/>
          <w:szCs w:val="24"/>
        </w:rPr>
        <w:t>Тренировочная интеллектуальная разминка </w:t>
      </w:r>
      <w:r w:rsidRPr="00445B7F">
        <w:rPr>
          <w:rFonts w:ascii="Times New Roman" w:eastAsia="Times New Roman" w:hAnsi="Times New Roman" w:cs="Times New Roman"/>
          <w:color w:val="000000"/>
          <w:sz w:val="24"/>
          <w:szCs w:val="24"/>
        </w:rPr>
        <w:t xml:space="preserve">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w:t>
      </w:r>
      <w:r w:rsidRPr="00445B7F">
        <w:rPr>
          <w:rFonts w:ascii="Times New Roman" w:eastAsia="Times New Roman" w:hAnsi="Times New Roman" w:cs="Times New Roman"/>
          <w:color w:val="000000"/>
          <w:sz w:val="24"/>
          <w:szCs w:val="24"/>
        </w:rPr>
        <w:lastRenderedPageBreak/>
        <w:t>производится подготовка к дальнейшей активной когнитивной деятельности и коммуникации.</w:t>
      </w: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color w:val="000000"/>
          <w:sz w:val="24"/>
          <w:szCs w:val="24"/>
        </w:rPr>
        <w:t>- </w:t>
      </w:r>
      <w:r w:rsidRPr="00445B7F">
        <w:rPr>
          <w:rFonts w:ascii="Times New Roman" w:eastAsia="Times New Roman" w:hAnsi="Times New Roman" w:cs="Times New Roman"/>
          <w:i/>
          <w:iCs/>
          <w:color w:val="000000"/>
          <w:sz w:val="24"/>
          <w:szCs w:val="24"/>
        </w:rPr>
        <w:t>Собственно ``мозговая атака'', </w:t>
      </w:r>
      <w:r w:rsidRPr="00445B7F">
        <w:rPr>
          <w:rFonts w:ascii="Times New Roman" w:eastAsia="Times New Roman" w:hAnsi="Times New Roman" w:cs="Times New Roman"/>
          <w:color w:val="000000"/>
          <w:sz w:val="24"/>
          <w:szCs w:val="24"/>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color w:val="000000"/>
          <w:sz w:val="24"/>
          <w:szCs w:val="24"/>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rsidR="00445B7F" w:rsidRPr="00445B7F" w:rsidRDefault="00445B7F" w:rsidP="0064391C">
      <w:pPr>
        <w:spacing w:after="0" w:line="360" w:lineRule="auto"/>
        <w:ind w:firstLine="709"/>
        <w:jc w:val="both"/>
        <w:rPr>
          <w:rFonts w:ascii="Times New Roman" w:eastAsia="Calibri" w:hAnsi="Times New Roman" w:cs="Times New Roman"/>
          <w:sz w:val="24"/>
          <w:szCs w:val="24"/>
          <w:lang w:eastAsia="en-US"/>
        </w:rPr>
      </w:pPr>
      <w:r w:rsidRPr="00445B7F">
        <w:rPr>
          <w:rFonts w:ascii="Times New Roman" w:eastAsia="Times New Roman" w:hAnsi="Times New Roman" w:cs="Times New Roman"/>
          <w:color w:val="000000"/>
          <w:sz w:val="24"/>
          <w:szCs w:val="24"/>
        </w:rPr>
        <w:t>- </w:t>
      </w:r>
      <w:r w:rsidRPr="00445B7F">
        <w:rPr>
          <w:rFonts w:ascii="Times New Roman" w:eastAsia="Times New Roman" w:hAnsi="Times New Roman" w:cs="Times New Roman"/>
          <w:i/>
          <w:iCs/>
          <w:color w:val="000000"/>
          <w:sz w:val="24"/>
          <w:szCs w:val="24"/>
        </w:rPr>
        <w:t>Оценка и отбор </w:t>
      </w:r>
      <w:r w:rsidRPr="00445B7F">
        <w:rPr>
          <w:rFonts w:ascii="Times New Roman" w:eastAsia="Times New Roman" w:hAnsi="Times New Roman" w:cs="Times New Roman"/>
          <w:color w:val="000000"/>
          <w:sz w:val="24"/>
          <w:szCs w:val="24"/>
        </w:rPr>
        <w:t xml:space="preserve">наилучших идей экспертной группой или всеми участниками ``мозгового штурма''. </w:t>
      </w:r>
      <w:r w:rsidR="00E079AA">
        <w:rPr>
          <w:rFonts w:ascii="Times New Roman" w:eastAsia="Calibri" w:hAnsi="Times New Roman" w:cs="Times New Roman"/>
          <w:sz w:val="24"/>
          <w:szCs w:val="24"/>
          <w:lang w:eastAsia="en-US"/>
        </w:rPr>
        <w:t xml:space="preserve">На </w:t>
      </w:r>
      <w:r w:rsidRPr="00445B7F">
        <w:rPr>
          <w:rFonts w:ascii="Times New Roman" w:eastAsia="Calibri" w:hAnsi="Times New Roman" w:cs="Times New Roman"/>
          <w:sz w:val="24"/>
          <w:szCs w:val="24"/>
          <w:lang w:eastAsia="en-US"/>
        </w:rPr>
        <w:t xml:space="preserve">доску без обсуждения записываются все прозвучавшие ответы на вопрос: </w:t>
      </w:r>
      <w:r w:rsidRPr="00445B7F">
        <w:rPr>
          <w:rFonts w:ascii="Times New Roman" w:eastAsia="Calibri" w:hAnsi="Times New Roman" w:cs="Times New Roman"/>
          <w:i/>
          <w:iCs/>
          <w:sz w:val="24"/>
          <w:szCs w:val="24"/>
          <w:lang w:eastAsia="en-US"/>
        </w:rPr>
        <w:t>Носителями, каких профессиональных ценностей являемся мы?</w:t>
      </w:r>
      <w:r w:rsidRPr="00445B7F">
        <w:rPr>
          <w:rFonts w:ascii="Times New Roman" w:eastAsia="Calibri" w:hAnsi="Times New Roman" w:cs="Times New Roman"/>
          <w:sz w:val="24"/>
          <w:szCs w:val="24"/>
          <w:lang w:eastAsia="en-US"/>
        </w:rPr>
        <w:t xml:space="preserve"> Чем больше прозвучит ответов, тем лучше.</w:t>
      </w:r>
    </w:p>
    <w:p w:rsidR="00445B7F" w:rsidRPr="00445B7F" w:rsidRDefault="00445B7F" w:rsidP="0064391C">
      <w:pPr>
        <w:spacing w:after="0" w:line="360" w:lineRule="auto"/>
        <w:ind w:firstLine="709"/>
        <w:jc w:val="both"/>
        <w:rPr>
          <w:rFonts w:ascii="Times New Roman" w:eastAsia="Calibri" w:hAnsi="Times New Roman" w:cs="Times New Roman"/>
          <w:sz w:val="24"/>
          <w:szCs w:val="24"/>
          <w:lang w:eastAsia="en-US"/>
        </w:rPr>
      </w:pPr>
      <w:r w:rsidRPr="00445B7F">
        <w:rPr>
          <w:rFonts w:ascii="Times New Roman" w:eastAsia="Calibri" w:hAnsi="Times New Roman" w:cs="Times New Roman"/>
          <w:sz w:val="24"/>
          <w:szCs w:val="24"/>
          <w:lang w:eastAsia="en-US"/>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rsidR="00445B7F" w:rsidRPr="00445B7F" w:rsidRDefault="00445B7F" w:rsidP="0064391C">
      <w:pPr>
        <w:spacing w:after="0" w:line="360" w:lineRule="auto"/>
        <w:ind w:firstLine="709"/>
        <w:jc w:val="both"/>
        <w:rPr>
          <w:rFonts w:ascii="Times New Roman" w:eastAsia="Calibri" w:hAnsi="Times New Roman" w:cs="Times New Roman"/>
          <w:sz w:val="24"/>
          <w:szCs w:val="24"/>
          <w:lang w:eastAsia="en-US"/>
        </w:rPr>
      </w:pPr>
      <w:r w:rsidRPr="00445B7F">
        <w:rPr>
          <w:rFonts w:ascii="Times New Roman" w:eastAsia="Calibri" w:hAnsi="Times New Roman" w:cs="Times New Roman"/>
          <w:sz w:val="24"/>
          <w:szCs w:val="24"/>
          <w:lang w:eastAsia="en-US"/>
        </w:rPr>
        <w:t xml:space="preserve">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w:t>
      </w:r>
      <w:r w:rsidR="00E079AA">
        <w:rPr>
          <w:rFonts w:ascii="Times New Roman" w:eastAsia="Calibri" w:hAnsi="Times New Roman" w:cs="Times New Roman"/>
          <w:sz w:val="24"/>
          <w:szCs w:val="24"/>
          <w:lang w:eastAsia="en-US"/>
        </w:rPr>
        <w:t xml:space="preserve">невозможности полного согласия </w:t>
      </w:r>
      <w:r w:rsidRPr="00445B7F">
        <w:rPr>
          <w:rFonts w:ascii="Times New Roman" w:eastAsia="Calibri" w:hAnsi="Times New Roman" w:cs="Times New Roman"/>
          <w:sz w:val="24"/>
          <w:szCs w:val="24"/>
          <w:lang w:eastAsia="en-US"/>
        </w:rPr>
        <w:t>- большая часть аудитории.</w:t>
      </w: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color w:val="000000"/>
          <w:sz w:val="24"/>
          <w:szCs w:val="24"/>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rsidR="00445B7F" w:rsidRPr="00445B7F" w:rsidRDefault="00445B7F" w:rsidP="0064391C">
      <w:pPr>
        <w:tabs>
          <w:tab w:val="left" w:pos="851"/>
          <w:tab w:val="left" w:pos="1134"/>
        </w:tabs>
        <w:spacing w:after="160" w:line="360" w:lineRule="auto"/>
        <w:ind w:firstLine="709"/>
        <w:jc w:val="center"/>
        <w:rPr>
          <w:rFonts w:ascii="Calibri" w:eastAsia="Calibri" w:hAnsi="Calibri" w:cs="Times New Roman"/>
          <w:color w:val="FF0000"/>
          <w:sz w:val="24"/>
          <w:szCs w:val="24"/>
          <w:lang w:eastAsia="en-US"/>
        </w:rPr>
      </w:pPr>
      <w:r w:rsidRPr="00445B7F">
        <w:rPr>
          <w:rFonts w:ascii="Times New Roman" w:eastAsia="Times New Roman" w:hAnsi="Times New Roman" w:cs="Times New Roman"/>
          <w:color w:val="000000"/>
          <w:sz w:val="24"/>
          <w:szCs w:val="24"/>
        </w:rPr>
        <w:t>- </w:t>
      </w:r>
      <w:r w:rsidRPr="00445B7F">
        <w:rPr>
          <w:rFonts w:ascii="Times New Roman" w:eastAsia="Times New Roman" w:hAnsi="Times New Roman" w:cs="Times New Roman"/>
          <w:i/>
          <w:iCs/>
          <w:color w:val="000000"/>
          <w:sz w:val="24"/>
          <w:szCs w:val="24"/>
        </w:rPr>
        <w:t>Обобщение результатов </w:t>
      </w:r>
      <w:r w:rsidRPr="00445B7F">
        <w:rPr>
          <w:rFonts w:ascii="Times New Roman" w:eastAsia="Times New Roman" w:hAnsi="Times New Roman" w:cs="Times New Roman"/>
          <w:color w:val="000000"/>
          <w:sz w:val="24"/>
          <w:szCs w:val="24"/>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rsidR="00602AE5" w:rsidRPr="006F6FDF" w:rsidRDefault="00602AE5" w:rsidP="00FE7F95">
      <w:pPr>
        <w:spacing w:after="0" w:line="240" w:lineRule="auto"/>
        <w:ind w:left="-426" w:right="-284" w:firstLine="436"/>
        <w:jc w:val="both"/>
        <w:rPr>
          <w:rFonts w:ascii="Times New Roman" w:hAnsi="Times New Roman" w:cs="Times New Roman"/>
          <w:b/>
          <w:sz w:val="24"/>
          <w:szCs w:val="24"/>
        </w:rPr>
      </w:pPr>
    </w:p>
    <w:p w:rsidR="00BC6121" w:rsidRPr="006F6FDF" w:rsidRDefault="007F2757" w:rsidP="00FE7F95">
      <w:pPr>
        <w:pStyle w:val="af3"/>
        <w:ind w:left="720"/>
        <w:jc w:val="center"/>
        <w:rPr>
          <w:rFonts w:ascii="Times New Roman" w:hAnsi="Times New Roman" w:cs="Times New Roman"/>
          <w:b/>
          <w:i/>
          <w:sz w:val="24"/>
          <w:szCs w:val="24"/>
        </w:rPr>
      </w:pPr>
      <w:r>
        <w:rPr>
          <w:rFonts w:ascii="Times New Roman" w:hAnsi="Times New Roman" w:cs="Times New Roman"/>
          <w:b/>
          <w:i/>
          <w:sz w:val="24"/>
          <w:szCs w:val="24"/>
        </w:rPr>
        <w:t>10.</w:t>
      </w:r>
      <w:r w:rsidR="0085155E">
        <w:rPr>
          <w:rFonts w:ascii="Times New Roman" w:hAnsi="Times New Roman" w:cs="Times New Roman"/>
          <w:b/>
          <w:i/>
          <w:sz w:val="24"/>
          <w:szCs w:val="24"/>
        </w:rPr>
        <w:t>8</w:t>
      </w:r>
      <w:r w:rsidR="00BC6121" w:rsidRPr="006F6FDF">
        <w:rPr>
          <w:rFonts w:ascii="Times New Roman" w:hAnsi="Times New Roman" w:cs="Times New Roman"/>
          <w:b/>
          <w:i/>
          <w:sz w:val="24"/>
          <w:szCs w:val="24"/>
        </w:rPr>
        <w:t>.Тестовые задания</w:t>
      </w:r>
    </w:p>
    <w:p w:rsidR="00BC6121" w:rsidRPr="006F6FDF" w:rsidRDefault="00BC6121" w:rsidP="00FE7F95">
      <w:pPr>
        <w:pStyle w:val="af3"/>
        <w:ind w:left="720"/>
        <w:jc w:val="center"/>
        <w:rPr>
          <w:rFonts w:ascii="Times New Roman" w:hAnsi="Times New Roman" w:cs="Times New Roman"/>
          <w:b/>
          <w:i/>
          <w:sz w:val="24"/>
          <w:szCs w:val="24"/>
        </w:rPr>
      </w:pPr>
      <w:r w:rsidRPr="006F6FDF">
        <w:rPr>
          <w:rFonts w:ascii="Times New Roman" w:hAnsi="Times New Roman" w:cs="Times New Roman"/>
          <w:b/>
          <w:i/>
          <w:sz w:val="24"/>
          <w:szCs w:val="24"/>
        </w:rPr>
        <w:t>(из электронной базы ДВФ ВАВТ)</w:t>
      </w:r>
    </w:p>
    <w:p w:rsidR="007420E8" w:rsidRPr="006F6FDF" w:rsidRDefault="007420E8" w:rsidP="007420E8">
      <w:pPr>
        <w:pStyle w:val="af9"/>
        <w:shd w:val="clear" w:color="auto" w:fill="FFFFFF"/>
        <w:spacing w:before="0" w:beforeAutospacing="0" w:after="0" w:afterAutospacing="0"/>
      </w:pPr>
    </w:p>
    <w:p w:rsidR="007420E8" w:rsidRPr="006F6FDF" w:rsidRDefault="007420E8" w:rsidP="007420E8">
      <w:pPr>
        <w:pStyle w:val="af9"/>
        <w:shd w:val="clear" w:color="auto" w:fill="FFFFFF"/>
        <w:spacing w:before="0" w:beforeAutospacing="0" w:after="0" w:afterAutospacing="0"/>
      </w:pPr>
      <w:r w:rsidRPr="006F6FDF">
        <w:rPr>
          <w:b/>
        </w:rPr>
        <w:t>1. Трудовой договор может быть расторгнут работодателем в случае</w:t>
      </w:r>
      <w:r w:rsidR="00B64880" w:rsidRPr="006F6FDF">
        <w:rPr>
          <w:b/>
        </w:rPr>
        <w:t xml:space="preserve"> </w:t>
      </w:r>
      <w:r w:rsidRPr="006F6FDF">
        <w:rPr>
          <w:b/>
        </w:rPr>
        <w:t>однократного грубого нарушения работником трудовых обязанностей</w:t>
      </w:r>
      <w:r w:rsidRPr="006F6FDF">
        <w:t xml:space="preserve"> – </w:t>
      </w:r>
      <w:r w:rsidRPr="006F6FDF">
        <w:rPr>
          <w:b/>
        </w:rPr>
        <w:t>за появление на работе в состоянии алкогольного, наркотического или иного токсического опьянения на …</w:t>
      </w:r>
      <w:r w:rsidRPr="006F6FDF">
        <w:rPr>
          <w:b/>
        </w:rPr>
        <w:br/>
      </w:r>
      <w:r w:rsidRPr="006F6FDF">
        <w:t>А) своем рабочем месте</w:t>
      </w:r>
      <w:r w:rsidRPr="006F6FDF">
        <w:br/>
        <w:t>Б) своем рабочем месте либо на территории организации-работодателя</w:t>
      </w:r>
      <w:r w:rsidRPr="006F6FDF">
        <w:br/>
      </w:r>
      <w:r w:rsidRPr="006F6FDF">
        <w:rPr>
          <w:rStyle w:val="afc"/>
          <w:bdr w:val="none" w:sz="0" w:space="0" w:color="auto" w:frame="1"/>
        </w:rPr>
        <w:t>В) своем рабочем месте либо на территории организации-работодателя или объекта, где по поручению работодателя работник должен выполнять трудовую функцию</w:t>
      </w:r>
    </w:p>
    <w:p w:rsidR="007420E8" w:rsidRPr="006F6FDF" w:rsidRDefault="007420E8" w:rsidP="007420E8">
      <w:pPr>
        <w:pStyle w:val="af9"/>
        <w:shd w:val="clear" w:color="auto" w:fill="FFFFFF"/>
        <w:spacing w:before="0" w:beforeAutospacing="0" w:after="0" w:afterAutospacing="0"/>
      </w:pPr>
      <w:r w:rsidRPr="006F6FDF">
        <w:t>Ответ: в)</w:t>
      </w:r>
    </w:p>
    <w:p w:rsidR="007420E8" w:rsidRPr="006F6FDF" w:rsidRDefault="007420E8" w:rsidP="007420E8">
      <w:pPr>
        <w:pStyle w:val="af9"/>
        <w:shd w:val="clear" w:color="auto" w:fill="FFFFFF"/>
        <w:spacing w:before="0" w:beforeAutospacing="0" w:after="0" w:afterAutospacing="0"/>
      </w:pPr>
      <w:r w:rsidRPr="006F6FDF">
        <w:rPr>
          <w:b/>
        </w:rPr>
        <w:t>2. Работники должны быть персонально предупреждены об увольнении по сокращению штатов за …</w:t>
      </w:r>
      <w:r w:rsidRPr="006F6FDF">
        <w:rPr>
          <w:b/>
        </w:rPr>
        <w:br/>
      </w:r>
      <w:r w:rsidRPr="006F6FDF">
        <w:t>А) один месяц</w:t>
      </w:r>
      <w:r w:rsidRPr="006F6FDF">
        <w:br/>
        <w:t>Б) две недели</w:t>
      </w:r>
      <w:r w:rsidRPr="006F6FDF">
        <w:br/>
      </w:r>
      <w:r w:rsidRPr="006F6FDF">
        <w:rPr>
          <w:rStyle w:val="afc"/>
          <w:bdr w:val="none" w:sz="0" w:space="0" w:color="auto" w:frame="1"/>
        </w:rPr>
        <w:t>В) два месяца</w:t>
      </w:r>
    </w:p>
    <w:p w:rsidR="007420E8" w:rsidRPr="006F6FDF" w:rsidRDefault="007420E8" w:rsidP="007420E8">
      <w:pPr>
        <w:pStyle w:val="af9"/>
        <w:shd w:val="clear" w:color="auto" w:fill="FFFFFF"/>
        <w:spacing w:before="0" w:beforeAutospacing="0" w:after="0" w:afterAutospacing="0"/>
      </w:pPr>
      <w:r w:rsidRPr="006F6FDF">
        <w:t>Ответ: в)</w:t>
      </w:r>
    </w:p>
    <w:p w:rsidR="007420E8" w:rsidRPr="006F6FDF" w:rsidRDefault="007420E8" w:rsidP="007420E8">
      <w:pPr>
        <w:pStyle w:val="af9"/>
        <w:shd w:val="clear" w:color="auto" w:fill="FFFFFF"/>
        <w:spacing w:before="0" w:beforeAutospacing="0" w:after="0" w:afterAutospacing="0"/>
      </w:pPr>
    </w:p>
    <w:p w:rsidR="007420E8" w:rsidRPr="00815668" w:rsidRDefault="007420E8" w:rsidP="007420E8">
      <w:pPr>
        <w:pStyle w:val="af9"/>
        <w:shd w:val="clear" w:color="auto" w:fill="FFFFFF"/>
        <w:spacing w:before="0" w:beforeAutospacing="0" w:after="0" w:afterAutospacing="0"/>
      </w:pPr>
      <w:r w:rsidRPr="006F6FDF">
        <w:rPr>
          <w:b/>
        </w:rPr>
        <w:t>3. Преимущественное право на оставление на работе при сокращении численности или штата работников имеют …</w:t>
      </w:r>
      <w:r w:rsidRPr="006F6FDF">
        <w:rPr>
          <w:b/>
        </w:rPr>
        <w:br/>
      </w:r>
      <w:r w:rsidRPr="006F6FDF">
        <w:rPr>
          <w:rStyle w:val="afc"/>
          <w:bdr w:val="none" w:sz="0" w:space="0" w:color="auto" w:frame="1"/>
        </w:rPr>
        <w:t>А) работники с более высокой производительностью труда и квалификацией</w:t>
      </w:r>
      <w:r w:rsidRPr="006F6FDF">
        <w:br/>
        <w:t>Б) одинокие работники при наличии трех и более иждивенцев</w:t>
      </w:r>
      <w:r w:rsidRPr="006F6FDF">
        <w:br/>
        <w:t>В) работники в возрасте до 18 лет</w:t>
      </w:r>
    </w:p>
    <w:p w:rsidR="007420E8" w:rsidRPr="00815668" w:rsidRDefault="007420E8" w:rsidP="007420E8">
      <w:pPr>
        <w:pStyle w:val="af9"/>
        <w:shd w:val="clear" w:color="auto" w:fill="FFFFFF"/>
        <w:spacing w:before="0" w:beforeAutospacing="0" w:after="0" w:afterAutospacing="0"/>
      </w:pPr>
      <w:r w:rsidRPr="006F6FDF">
        <w:t>Ответ: а)</w:t>
      </w:r>
    </w:p>
    <w:p w:rsidR="007420E8" w:rsidRPr="006F6FDF" w:rsidRDefault="007420E8" w:rsidP="007420E8">
      <w:pPr>
        <w:pStyle w:val="af9"/>
        <w:shd w:val="clear" w:color="auto" w:fill="FFFFFF"/>
        <w:spacing w:before="0" w:beforeAutospacing="0" w:after="0" w:afterAutospacing="0"/>
      </w:pPr>
      <w:r w:rsidRPr="006F6FDF">
        <w:rPr>
          <w:b/>
        </w:rPr>
        <w:t>4. Коллективный договор – это …</w:t>
      </w:r>
      <w:r w:rsidRPr="006F6FDF">
        <w:rPr>
          <w:b/>
        </w:rPr>
        <w:br/>
      </w:r>
      <w:r w:rsidRPr="006F6FDF">
        <w:t>А) соглашение между работодателем и работником, в соответствии с которым работодатель обязуется предоставить работнику работу по обусловленной трудовой функции, а работник обязуется лично выполнять определённую этим соглашением трудовую функцию</w:t>
      </w:r>
      <w:r w:rsidRPr="006F6FDF">
        <w:br/>
      </w:r>
      <w:r w:rsidRPr="006F6FDF">
        <w:rPr>
          <w:rStyle w:val="afc"/>
          <w:bdr w:val="none" w:sz="0" w:space="0" w:color="auto" w:frame="1"/>
        </w:rPr>
        <w:t>Б) правовой акт, регулирующий социально-трудовые отношения в организации и заключаемый работниками и работодателем в лице их представителей</w:t>
      </w:r>
      <w:r w:rsidRPr="006F6FDF">
        <w:br/>
        <w:t>В) соглашение, которое регулирует социально-трудовые отношения в коллективе</w:t>
      </w:r>
      <w:r w:rsidRPr="006F6FDF">
        <w:br/>
        <w:t>Г) соглашение между работодателем и физическим лицом о намерение вступить в трудовые отношения</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5. При разрешении коллективного трудового спора обязательным является его рассмотрение …</w:t>
      </w:r>
      <w:r w:rsidRPr="006F6FDF">
        <w:rPr>
          <w:b/>
        </w:rPr>
        <w:br/>
      </w:r>
      <w:r w:rsidRPr="006F6FDF">
        <w:rPr>
          <w:rStyle w:val="afc"/>
          <w:bdr w:val="none" w:sz="0" w:space="0" w:color="auto" w:frame="1"/>
        </w:rPr>
        <w:t>А) примирительной комиссией</w:t>
      </w:r>
      <w:r w:rsidRPr="006F6FDF">
        <w:br/>
        <w:t>Б) посредником</w:t>
      </w:r>
      <w:r w:rsidRPr="006F6FDF">
        <w:br/>
        <w:t>В) трудовым арбитражем</w:t>
      </w:r>
    </w:p>
    <w:p w:rsidR="007420E8" w:rsidRPr="006F6FDF" w:rsidRDefault="007420E8" w:rsidP="007420E8">
      <w:pPr>
        <w:pStyle w:val="af9"/>
        <w:shd w:val="clear" w:color="auto" w:fill="FFFFFF"/>
        <w:spacing w:before="0" w:beforeAutospacing="0" w:after="0" w:afterAutospacing="0"/>
      </w:pPr>
      <w:r w:rsidRPr="006F6FDF">
        <w:t>Ответ: а)</w:t>
      </w:r>
    </w:p>
    <w:p w:rsidR="007420E8" w:rsidRPr="006F6FDF" w:rsidRDefault="007420E8" w:rsidP="007420E8">
      <w:pPr>
        <w:pStyle w:val="af9"/>
        <w:shd w:val="clear" w:color="auto" w:fill="FFFFFF"/>
        <w:spacing w:before="0" w:beforeAutospacing="0" w:after="0" w:afterAutospacing="0"/>
      </w:pPr>
      <w:r w:rsidRPr="006F6FDF">
        <w:rPr>
          <w:b/>
        </w:rPr>
        <w:t>6. Решение примирительной комиссии по коллективному трудовому спору оформляется …</w:t>
      </w:r>
      <w:r w:rsidRPr="006F6FDF">
        <w:rPr>
          <w:b/>
        </w:rPr>
        <w:br/>
      </w:r>
      <w:r w:rsidRPr="006F6FDF">
        <w:t>А) актом</w:t>
      </w:r>
      <w:r w:rsidRPr="006F6FDF">
        <w:br/>
      </w:r>
      <w:r w:rsidRPr="006F6FDF">
        <w:rPr>
          <w:rStyle w:val="afc"/>
          <w:bdr w:val="none" w:sz="0" w:space="0" w:color="auto" w:frame="1"/>
        </w:rPr>
        <w:t>Б) протоколом</w:t>
      </w:r>
      <w:r w:rsidRPr="006F6FDF">
        <w:br/>
        <w:t>В) постановлением</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7. Занятость как юридическая категория представляет собой …</w:t>
      </w:r>
      <w:r w:rsidRPr="006F6FDF">
        <w:rPr>
          <w:b/>
        </w:rPr>
        <w:br/>
      </w:r>
      <w:r w:rsidRPr="006F6FDF">
        <w:t>А) способность заниматься тем или иным видом трудовой деятельности</w:t>
      </w:r>
      <w:r w:rsidRPr="006F6FDF">
        <w:br/>
        <w:t>Б) процесс поиска подходящей работы</w:t>
      </w:r>
      <w:r w:rsidRPr="006F6FDF">
        <w:br/>
        <w:t xml:space="preserve">В) не противоречащая законодательству РФ деятельность граждан, связанная с </w:t>
      </w:r>
      <w:r w:rsidRPr="006F6FDF">
        <w:lastRenderedPageBreak/>
        <w:t>удовлетворением личных и общественных потребностей</w:t>
      </w:r>
      <w:r w:rsidRPr="006F6FDF">
        <w:br/>
      </w:r>
      <w:r w:rsidRPr="006F6FDF">
        <w:rPr>
          <w:rStyle w:val="afc"/>
          <w:bdr w:val="none" w:sz="0" w:space="0" w:color="auto" w:frame="1"/>
        </w:rPr>
        <w:t>Г) деятельность граждан, связанная с удовлетворением личных и общественных потребностей не противоречащая законодательству РФ и приносящая, как правило, доход, заработок и период осуществления которой включается в трудовой стаж</w:t>
      </w:r>
    </w:p>
    <w:p w:rsidR="007420E8" w:rsidRPr="006F6FDF" w:rsidRDefault="007420E8" w:rsidP="007420E8">
      <w:pPr>
        <w:pStyle w:val="af9"/>
        <w:shd w:val="clear" w:color="auto" w:fill="FFFFFF"/>
        <w:spacing w:before="0" w:beforeAutospacing="0" w:after="0" w:afterAutospacing="0"/>
      </w:pPr>
      <w:r w:rsidRPr="006F6FDF">
        <w:t>Ответ: г)</w:t>
      </w:r>
    </w:p>
    <w:p w:rsidR="007420E8" w:rsidRPr="006F6FDF" w:rsidRDefault="007420E8" w:rsidP="007420E8">
      <w:pPr>
        <w:pStyle w:val="af9"/>
        <w:shd w:val="clear" w:color="auto" w:fill="FFFFFF"/>
        <w:spacing w:before="0" w:beforeAutospacing="0" w:after="0" w:afterAutospacing="0"/>
      </w:pPr>
      <w:r w:rsidRPr="006F6FDF">
        <w:rPr>
          <w:b/>
        </w:rPr>
        <w:t>8. Квота для приема на работу устанавливается для …</w:t>
      </w:r>
      <w:r w:rsidRPr="006F6FDF">
        <w:rPr>
          <w:b/>
        </w:rPr>
        <w:br/>
      </w:r>
      <w:r w:rsidRPr="006F6FDF">
        <w:t>А) лиц, освобожденных из мест лишения свободы</w:t>
      </w:r>
      <w:r w:rsidRPr="006F6FDF">
        <w:br/>
      </w:r>
      <w:r w:rsidRPr="006F6FDF">
        <w:rPr>
          <w:rStyle w:val="afc"/>
          <w:bdr w:val="none" w:sz="0" w:space="0" w:color="auto" w:frame="1"/>
        </w:rPr>
        <w:t>Б) инвалидов</w:t>
      </w:r>
      <w:r w:rsidRPr="006F6FDF">
        <w:br/>
        <w:t>В) жен (мужей) военнослужащих и граждан, уволенных с военной службы</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9. При смене собственника имущества организации новый собственник может расторгнуть трудовой договор с руководителем организации, его заместителем и главным бухгалтером в …</w:t>
      </w:r>
      <w:r w:rsidRPr="006F6FDF">
        <w:rPr>
          <w:b/>
        </w:rPr>
        <w:br/>
      </w:r>
      <w:r w:rsidRPr="006F6FDF">
        <w:t>А) любой момент по желанию нового собственника</w:t>
      </w:r>
      <w:r w:rsidRPr="006F6FDF">
        <w:br/>
        <w:t>Б) течение 7 дней со дня возникновения у него права собственности</w:t>
      </w:r>
      <w:r w:rsidRPr="006F6FDF">
        <w:br/>
        <w:t>В) течение 1 месяца со дня возникновения у него права собственности</w:t>
      </w:r>
      <w:r w:rsidRPr="006F6FDF">
        <w:br/>
      </w:r>
      <w:r w:rsidRPr="006F6FDF">
        <w:rPr>
          <w:rStyle w:val="afc"/>
          <w:bdr w:val="none" w:sz="0" w:space="0" w:color="auto" w:frame="1"/>
        </w:rPr>
        <w:t>Г) течение 3 месяцев со дня возникновения у него права собственности</w:t>
      </w:r>
    </w:p>
    <w:p w:rsidR="007420E8" w:rsidRPr="00815668" w:rsidRDefault="007420E8" w:rsidP="007420E8">
      <w:pPr>
        <w:pStyle w:val="af9"/>
        <w:shd w:val="clear" w:color="auto" w:fill="FFFFFF"/>
        <w:spacing w:before="0" w:beforeAutospacing="0" w:after="0" w:afterAutospacing="0"/>
      </w:pPr>
      <w:r w:rsidRPr="006F6FDF">
        <w:t>Ответ: г)</w:t>
      </w:r>
    </w:p>
    <w:p w:rsidR="00E079AA" w:rsidRDefault="007420E8" w:rsidP="007420E8">
      <w:pPr>
        <w:pStyle w:val="af9"/>
        <w:shd w:val="clear" w:color="auto" w:fill="FFFFFF"/>
        <w:spacing w:before="0" w:beforeAutospacing="0" w:after="0" w:afterAutospacing="0"/>
      </w:pPr>
      <w:r w:rsidRPr="006F6FDF">
        <w:rPr>
          <w:b/>
        </w:rPr>
        <w:t>10. Информирование работников об условиях и охране труда на рабочих местах, о риске повреждения здоровья и полагающихся им компенсациях и средствах индивидуальной защиты обеспечивается …</w:t>
      </w:r>
      <w:r w:rsidRPr="006F6FDF">
        <w:rPr>
          <w:b/>
        </w:rPr>
        <w:br/>
      </w:r>
      <w:r w:rsidRPr="006F6FDF">
        <w:t>А) представительным органом работников (выборным органом первичной организации)</w:t>
      </w:r>
    </w:p>
    <w:p w:rsidR="007420E8" w:rsidRPr="006F6FDF" w:rsidRDefault="007420E8" w:rsidP="007420E8">
      <w:pPr>
        <w:pStyle w:val="af9"/>
        <w:shd w:val="clear" w:color="auto" w:fill="FFFFFF"/>
        <w:spacing w:before="0" w:beforeAutospacing="0" w:after="0" w:afterAutospacing="0"/>
      </w:pPr>
      <w:r w:rsidRPr="006F6FDF">
        <w:t>Б) федеральной инспекцией труда</w:t>
      </w:r>
      <w:r w:rsidRPr="006F6FDF">
        <w:br/>
      </w:r>
      <w:r w:rsidRPr="006F6FDF">
        <w:rPr>
          <w:rStyle w:val="afc"/>
          <w:bdr w:val="none" w:sz="0" w:space="0" w:color="auto" w:frame="1"/>
        </w:rPr>
        <w:t>В) работодателем</w:t>
      </w:r>
    </w:p>
    <w:p w:rsidR="007420E8" w:rsidRPr="006F6FDF" w:rsidRDefault="007420E8" w:rsidP="007420E8">
      <w:pPr>
        <w:pStyle w:val="af9"/>
        <w:shd w:val="clear" w:color="auto" w:fill="FFFFFF"/>
        <w:spacing w:before="0" w:beforeAutospacing="0" w:after="0" w:afterAutospacing="0"/>
      </w:pPr>
      <w:r w:rsidRPr="006F6FDF">
        <w:t>Ответ: в)</w:t>
      </w:r>
    </w:p>
    <w:p w:rsidR="007420E8" w:rsidRPr="006F6FDF" w:rsidRDefault="007420E8" w:rsidP="007420E8">
      <w:pPr>
        <w:pStyle w:val="af9"/>
        <w:shd w:val="clear" w:color="auto" w:fill="FFFFFF"/>
        <w:spacing w:before="0" w:beforeAutospacing="0" w:after="0" w:afterAutospacing="0"/>
      </w:pPr>
      <w:r w:rsidRPr="006F6FDF">
        <w:rPr>
          <w:b/>
        </w:rPr>
        <w:t>11. Производственный фактор, воздействие которого на работника может привести к травме — это … производственный фактор</w:t>
      </w:r>
      <w:r w:rsidRPr="006F6FDF">
        <w:rPr>
          <w:b/>
        </w:rPr>
        <w:br/>
      </w:r>
      <w:r w:rsidRPr="006F6FDF">
        <w:t>А) вредный</w:t>
      </w:r>
      <w:r w:rsidRPr="006F6FDF">
        <w:br/>
      </w:r>
      <w:r w:rsidRPr="006F6FDF">
        <w:rPr>
          <w:rStyle w:val="afc"/>
          <w:bdr w:val="none" w:sz="0" w:space="0" w:color="auto" w:frame="1"/>
        </w:rPr>
        <w:t>Б) опасный</w:t>
      </w:r>
      <w:r w:rsidRPr="006F6FDF">
        <w:br/>
        <w:t>В) тяжелый</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12. В систему трудового права не входит институт …</w:t>
      </w:r>
      <w:r w:rsidRPr="006F6FDF">
        <w:rPr>
          <w:b/>
        </w:rPr>
        <w:br/>
      </w:r>
      <w:r w:rsidRPr="006F6FDF">
        <w:rPr>
          <w:rStyle w:val="afc"/>
          <w:bdr w:val="none" w:sz="0" w:space="0" w:color="auto" w:frame="1"/>
        </w:rPr>
        <w:t>А) договора поручительства</w:t>
      </w:r>
      <w:r w:rsidRPr="006F6FDF">
        <w:br/>
        <w:t>Б) ученического договора</w:t>
      </w:r>
      <w:r w:rsidRPr="006F6FDF">
        <w:br/>
        <w:t>В) трудового договора</w:t>
      </w:r>
    </w:p>
    <w:p w:rsidR="007420E8" w:rsidRPr="006F6FDF" w:rsidRDefault="007420E8" w:rsidP="007420E8">
      <w:pPr>
        <w:pStyle w:val="af9"/>
        <w:shd w:val="clear" w:color="auto" w:fill="FFFFFF"/>
        <w:spacing w:before="0" w:beforeAutospacing="0" w:after="0" w:afterAutospacing="0"/>
      </w:pPr>
      <w:r w:rsidRPr="006F6FDF">
        <w:t xml:space="preserve">Ответ: а) </w:t>
      </w:r>
    </w:p>
    <w:p w:rsidR="007420E8" w:rsidRPr="006F6FDF" w:rsidRDefault="007420E8" w:rsidP="007420E8">
      <w:pPr>
        <w:pStyle w:val="af9"/>
        <w:shd w:val="clear" w:color="auto" w:fill="FFFFFF"/>
        <w:spacing w:before="0" w:beforeAutospacing="0" w:after="0" w:afterAutospacing="0"/>
      </w:pPr>
      <w:r w:rsidRPr="006F6FDF">
        <w:rPr>
          <w:b/>
        </w:rPr>
        <w:t>13. Под принципами трудового права понимаются …</w:t>
      </w:r>
      <w:r w:rsidRPr="006F6FDF">
        <w:rPr>
          <w:b/>
        </w:rPr>
        <w:br/>
      </w:r>
      <w:r w:rsidRPr="006F6FDF">
        <w:t>А) правовые приёмы, средства, с помощью которых осуществляется регулирование отношений общественной организации труда</w:t>
      </w:r>
      <w:r w:rsidRPr="006F6FDF">
        <w:br/>
        <w:t>Б) нормативно правовые акты в сфере труда</w:t>
      </w:r>
      <w:r w:rsidRPr="006F6FDF">
        <w:br/>
        <w:t>В) предмет и метод трудового права в совокупности</w:t>
      </w:r>
      <w:r w:rsidRPr="006F6FDF">
        <w:br/>
        <w:t>Г) нормы общей части трудового права</w:t>
      </w:r>
      <w:r w:rsidRPr="006F6FDF">
        <w:br/>
      </w:r>
      <w:r w:rsidRPr="006F6FDF">
        <w:rPr>
          <w:rStyle w:val="afc"/>
          <w:bdr w:val="none" w:sz="0" w:space="0" w:color="auto" w:frame="1"/>
        </w:rPr>
        <w:t>Д) выраженные в этой отрасли права исходные начала и основные положения, определяющие её единство, сущность правового регулирования и общую направленность развития системы норм трудового права.</w:t>
      </w:r>
    </w:p>
    <w:p w:rsidR="007420E8" w:rsidRPr="00815668" w:rsidRDefault="007420E8" w:rsidP="007420E8">
      <w:pPr>
        <w:pStyle w:val="af9"/>
        <w:shd w:val="clear" w:color="auto" w:fill="FFFFFF"/>
        <w:spacing w:before="0" w:beforeAutospacing="0" w:after="0" w:afterAutospacing="0"/>
      </w:pPr>
      <w:r w:rsidRPr="006F6FDF">
        <w:t>Ответ: д)</w:t>
      </w:r>
    </w:p>
    <w:p w:rsidR="007420E8" w:rsidRPr="006F6FDF" w:rsidRDefault="007420E8" w:rsidP="007420E8">
      <w:pPr>
        <w:pStyle w:val="af9"/>
        <w:shd w:val="clear" w:color="auto" w:fill="FFFFFF"/>
        <w:spacing w:before="0" w:beforeAutospacing="0" w:after="0" w:afterAutospacing="0"/>
      </w:pPr>
      <w:r w:rsidRPr="006F6FDF">
        <w:rPr>
          <w:b/>
        </w:rPr>
        <w:t>14. В качестве работодателя – стороны трудового правоотношения может выступать …</w:t>
      </w:r>
      <w:r w:rsidRPr="006F6FDF">
        <w:rPr>
          <w:b/>
        </w:rPr>
        <w:br/>
      </w:r>
      <w:r w:rsidRPr="006F6FDF">
        <w:t>А) физическое лицо либо любое обособленное подразделение юридического лица (организации)</w:t>
      </w:r>
      <w:r w:rsidRPr="006F6FDF">
        <w:br/>
      </w:r>
      <w:r w:rsidRPr="006F6FDF">
        <w:rPr>
          <w:rStyle w:val="afc"/>
          <w:bdr w:val="none" w:sz="0" w:space="0" w:color="auto" w:frame="1"/>
        </w:rPr>
        <w:t>Б) юридическое лицо (организация) либо физическое лицо в случаях, установленных федеральными законами</w:t>
      </w:r>
      <w:r w:rsidRPr="006F6FDF">
        <w:br/>
      </w:r>
      <w:r w:rsidRPr="006F6FDF">
        <w:lastRenderedPageBreak/>
        <w:t>В) физическое лицо либо юридическое лицо (организация), иной субъект, наделенный правом заключать трудовые договоры в случаях, предусмотренных федеральными законами</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15.По общему правилу вступать в трудовое правоотношение в качестве работника можно с … лет</w:t>
      </w:r>
      <w:r w:rsidRPr="006F6FDF">
        <w:rPr>
          <w:b/>
        </w:rPr>
        <w:br/>
      </w:r>
      <w:r w:rsidRPr="006F6FDF">
        <w:t>А) 19</w:t>
      </w:r>
      <w:r w:rsidRPr="006F6FDF">
        <w:br/>
        <w:t>Б) 14</w:t>
      </w:r>
      <w:r w:rsidRPr="006F6FDF">
        <w:br/>
        <w:t>В) 15</w:t>
      </w:r>
      <w:r w:rsidRPr="006F6FDF">
        <w:br/>
      </w:r>
      <w:r w:rsidRPr="006F6FDF">
        <w:rPr>
          <w:rStyle w:val="afc"/>
          <w:bdr w:val="none" w:sz="0" w:space="0" w:color="auto" w:frame="1"/>
        </w:rPr>
        <w:t>Г) 16</w:t>
      </w:r>
      <w:r w:rsidRPr="006F6FDF">
        <w:br/>
        <w:t>Д) 18</w:t>
      </w:r>
    </w:p>
    <w:p w:rsidR="007420E8" w:rsidRPr="00815668" w:rsidRDefault="007420E8" w:rsidP="007420E8">
      <w:pPr>
        <w:pStyle w:val="af9"/>
        <w:shd w:val="clear" w:color="auto" w:fill="FFFFFF"/>
        <w:spacing w:before="0" w:beforeAutospacing="0" w:after="0" w:afterAutospacing="0"/>
      </w:pPr>
      <w:r w:rsidRPr="006F6FDF">
        <w:t>Ответ: г)</w:t>
      </w:r>
    </w:p>
    <w:p w:rsidR="007420E8" w:rsidRPr="006F6FDF" w:rsidRDefault="007420E8" w:rsidP="007420E8">
      <w:pPr>
        <w:pStyle w:val="af9"/>
        <w:shd w:val="clear" w:color="auto" w:fill="FFFFFF"/>
        <w:spacing w:before="0" w:beforeAutospacing="0" w:after="0" w:afterAutospacing="0"/>
      </w:pPr>
      <w:r w:rsidRPr="006F6FDF">
        <w:rPr>
          <w:b/>
        </w:rPr>
        <w:t>16. Правоотношения по обязательному социальному страхованию в случаях, предусмотренных федеральными законами, являются …</w:t>
      </w:r>
      <w:r w:rsidRPr="006F6FDF">
        <w:rPr>
          <w:b/>
        </w:rPr>
        <w:br/>
      </w:r>
      <w:r w:rsidRPr="006F6FDF">
        <w:t>А) предшествующими трудовым правоотношениям</w:t>
      </w:r>
      <w:r w:rsidRPr="006F6FDF">
        <w:br/>
      </w:r>
      <w:r w:rsidRPr="006F6FDF">
        <w:rPr>
          <w:rStyle w:val="afc"/>
          <w:bdr w:val="none" w:sz="0" w:space="0" w:color="auto" w:frame="1"/>
        </w:rPr>
        <w:t>Б) сопутствующими трудовым правоотношениям</w:t>
      </w:r>
      <w:r w:rsidRPr="006F6FDF">
        <w:br/>
        <w:t>В) вытекающими из трудовых правоотношений</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17. Правоотношения по трудоустройству …</w:t>
      </w:r>
      <w:r w:rsidRPr="006F6FDF">
        <w:rPr>
          <w:b/>
        </w:rPr>
        <w:br/>
      </w:r>
      <w:r w:rsidRPr="006F6FDF">
        <w:rPr>
          <w:rStyle w:val="afc"/>
          <w:bdr w:val="none" w:sz="0" w:space="0" w:color="auto" w:frame="1"/>
        </w:rPr>
        <w:t>А) предшествуют трудовым правоотношениям</w:t>
      </w:r>
      <w:r w:rsidRPr="006F6FDF">
        <w:br/>
        <w:t>Б) сопутствуют трудовым правоотношениям</w:t>
      </w:r>
      <w:r w:rsidRPr="006F6FDF">
        <w:br/>
        <w:t>В) вытекают из трудовых правоотношений</w:t>
      </w:r>
    </w:p>
    <w:p w:rsidR="007420E8" w:rsidRPr="006F6FDF" w:rsidRDefault="00815668" w:rsidP="007420E8">
      <w:pPr>
        <w:pStyle w:val="af9"/>
        <w:shd w:val="clear" w:color="auto" w:fill="FFFFFF"/>
        <w:spacing w:before="0" w:beforeAutospacing="0" w:after="0" w:afterAutospacing="0"/>
      </w:pPr>
      <w:r>
        <w:t>Ответ: а)</w:t>
      </w:r>
    </w:p>
    <w:p w:rsidR="007420E8" w:rsidRPr="006F6FDF" w:rsidRDefault="007420E8" w:rsidP="007420E8">
      <w:pPr>
        <w:pStyle w:val="af9"/>
        <w:shd w:val="clear" w:color="auto" w:fill="FFFFFF"/>
        <w:spacing w:before="0" w:beforeAutospacing="0" w:after="0" w:afterAutospacing="0"/>
      </w:pPr>
      <w:r w:rsidRPr="006F6FDF">
        <w:rPr>
          <w:b/>
        </w:rPr>
        <w:t>18. Основание возникновения трудового правоотношения</w:t>
      </w:r>
      <w:r w:rsidRPr="006F6FDF">
        <w:rPr>
          <w:b/>
        </w:rPr>
        <w:br/>
      </w:r>
      <w:r w:rsidRPr="006F6FDF">
        <w:t>А) заключение трудового договора</w:t>
      </w:r>
      <w:r w:rsidRPr="006F6FDF">
        <w:br/>
      </w:r>
      <w:r w:rsidRPr="006F6FDF">
        <w:rPr>
          <w:rStyle w:val="afc"/>
          <w:bdr w:val="none" w:sz="0" w:space="0" w:color="auto" w:frame="1"/>
        </w:rPr>
        <w:t>Б) заключение трудового договора или фактическое допущение к работе</w:t>
      </w:r>
      <w:r w:rsidRPr="006F6FDF">
        <w:br/>
        <w:t>В) заключение трудового договора, избрание на должность и судебное решение о заключении трудового договора</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rPr>
          <w:rStyle w:val="afc"/>
          <w:bdr w:val="none" w:sz="0" w:space="0" w:color="auto" w:frame="1"/>
        </w:rPr>
      </w:pPr>
      <w:r w:rsidRPr="006F6FDF">
        <w:rPr>
          <w:b/>
        </w:rPr>
        <w:t>19. В рабочее время не включается …</w:t>
      </w:r>
      <w:r w:rsidRPr="006F6FDF">
        <w:rPr>
          <w:b/>
        </w:rPr>
        <w:br/>
      </w:r>
      <w:r w:rsidRPr="006F6FDF">
        <w:t>А) перерыв для кормления женщиной ребенка до полутора лет</w:t>
      </w:r>
    </w:p>
    <w:p w:rsidR="007420E8" w:rsidRPr="006F6FDF" w:rsidRDefault="007420E8" w:rsidP="007420E8">
      <w:pPr>
        <w:pStyle w:val="af9"/>
        <w:shd w:val="clear" w:color="auto" w:fill="FFFFFF"/>
        <w:spacing w:before="0" w:beforeAutospacing="0" w:after="0" w:afterAutospacing="0"/>
      </w:pPr>
      <w:r w:rsidRPr="006F6FDF">
        <w:t>В) работник использует нерабочий праздничный день, а выходной день добавляется к отпуску</w:t>
      </w:r>
    </w:p>
    <w:p w:rsidR="007420E8" w:rsidRPr="006F6FDF" w:rsidRDefault="007420E8" w:rsidP="007420E8">
      <w:pPr>
        <w:pStyle w:val="af9"/>
        <w:shd w:val="clear" w:color="auto" w:fill="FFFFFF"/>
        <w:spacing w:before="0" w:beforeAutospacing="0" w:after="0" w:afterAutospacing="0"/>
        <w:rPr>
          <w:b/>
        </w:rPr>
      </w:pPr>
      <w:r w:rsidRPr="006F6FDF">
        <w:t xml:space="preserve">Ответ: а) </w:t>
      </w:r>
    </w:p>
    <w:p w:rsidR="007420E8" w:rsidRPr="006F6FDF" w:rsidRDefault="007420E8" w:rsidP="007420E8">
      <w:pPr>
        <w:pStyle w:val="af9"/>
        <w:shd w:val="clear" w:color="auto" w:fill="FFFFFF"/>
        <w:spacing w:before="0" w:beforeAutospacing="0" w:after="0" w:afterAutospacing="0"/>
      </w:pPr>
      <w:r w:rsidRPr="006F6FDF">
        <w:rPr>
          <w:b/>
        </w:rPr>
        <w:t>20. В случае регистрации брака, рождения ребёнка или смерти близких родственников работник имеет право на отпуск без сохранения заработной платы продолжительностью до …</w:t>
      </w:r>
      <w:r w:rsidRPr="006F6FDF">
        <w:rPr>
          <w:b/>
        </w:rPr>
        <w:br/>
      </w:r>
      <w:r w:rsidRPr="006F6FDF">
        <w:t>А) 3 календарных дней</w:t>
      </w:r>
      <w:r w:rsidRPr="006F6FDF">
        <w:br/>
      </w:r>
      <w:r w:rsidRPr="006F6FDF">
        <w:rPr>
          <w:rStyle w:val="afc"/>
          <w:bdr w:val="none" w:sz="0" w:space="0" w:color="auto" w:frame="1"/>
        </w:rPr>
        <w:t>Б) 5 календарных дней</w:t>
      </w:r>
      <w:r w:rsidRPr="006F6FDF">
        <w:br/>
        <w:t>В) 1 недели</w:t>
      </w:r>
      <w:r w:rsidRPr="006F6FDF">
        <w:br/>
        <w:t>Г) 10 календарных дней</w:t>
      </w:r>
    </w:p>
    <w:p w:rsidR="007420E8" w:rsidRPr="006F6FDF" w:rsidRDefault="007420E8" w:rsidP="0081566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21. Нормальная продолжительность рабочего времени относительно законодательства не может превышать …</w:t>
      </w:r>
      <w:r w:rsidRPr="006F6FDF">
        <w:rPr>
          <w:b/>
        </w:rPr>
        <w:br/>
      </w:r>
      <w:r w:rsidRPr="006F6FDF">
        <w:t>А) 8 часов в день</w:t>
      </w:r>
      <w:r w:rsidRPr="006F6FDF">
        <w:br/>
        <w:t>Б) 8 часов в смену</w:t>
      </w:r>
      <w:r w:rsidRPr="006F6FDF">
        <w:br/>
      </w:r>
      <w:r w:rsidRPr="006F6FDF">
        <w:rPr>
          <w:rStyle w:val="afc"/>
          <w:bdr w:val="none" w:sz="0" w:space="0" w:color="auto" w:frame="1"/>
        </w:rPr>
        <w:t>В) 40 часов в неделю</w:t>
      </w:r>
      <w:r w:rsidRPr="006F6FDF">
        <w:br/>
        <w:t>Г) 28 календарных дней в месяц</w:t>
      </w:r>
      <w:r w:rsidRPr="006F6FDF">
        <w:br/>
        <w:t>Д) 300 календарных дней в год</w:t>
      </w:r>
    </w:p>
    <w:p w:rsidR="007420E8" w:rsidRPr="006F6FDF" w:rsidRDefault="007420E8" w:rsidP="00815668">
      <w:pPr>
        <w:pStyle w:val="af9"/>
        <w:shd w:val="clear" w:color="auto" w:fill="FFFFFF"/>
        <w:spacing w:before="0" w:beforeAutospacing="0" w:after="0" w:afterAutospacing="0"/>
      </w:pPr>
      <w:r w:rsidRPr="006F6FDF">
        <w:t xml:space="preserve">Ответ: в) </w:t>
      </w:r>
    </w:p>
    <w:p w:rsidR="007420E8" w:rsidRPr="006F6FDF" w:rsidRDefault="007420E8" w:rsidP="007420E8">
      <w:pPr>
        <w:pStyle w:val="af9"/>
        <w:shd w:val="clear" w:color="auto" w:fill="FFFFFF"/>
        <w:spacing w:before="0" w:beforeAutospacing="0" w:after="0" w:afterAutospacing="0"/>
      </w:pPr>
      <w:r w:rsidRPr="006F6FDF">
        <w:rPr>
          <w:b/>
        </w:rPr>
        <w:t>22. Ночное время продолжается с … часов</w:t>
      </w:r>
      <w:r w:rsidRPr="006F6FDF">
        <w:rPr>
          <w:b/>
        </w:rPr>
        <w:br/>
      </w:r>
      <w:r w:rsidRPr="006F6FDF">
        <w:t>А) 23.00 до 6</w:t>
      </w:r>
      <w:r w:rsidRPr="006F6FDF">
        <w:br/>
      </w:r>
      <w:r w:rsidRPr="006F6FDF">
        <w:lastRenderedPageBreak/>
        <w:t>Б) 22.00 до 5</w:t>
      </w:r>
      <w:r w:rsidRPr="006F6FDF">
        <w:br/>
      </w:r>
      <w:r w:rsidRPr="006F6FDF">
        <w:rPr>
          <w:rStyle w:val="afc"/>
          <w:bdr w:val="none" w:sz="0" w:space="0" w:color="auto" w:frame="1"/>
        </w:rPr>
        <w:t>В) 22.00 до 6</w:t>
      </w:r>
    </w:p>
    <w:p w:rsidR="007420E8" w:rsidRPr="006F6FDF" w:rsidRDefault="007420E8" w:rsidP="00815668">
      <w:pPr>
        <w:pStyle w:val="af9"/>
        <w:shd w:val="clear" w:color="auto" w:fill="FFFFFF"/>
        <w:spacing w:before="0" w:beforeAutospacing="0" w:after="0" w:afterAutospacing="0"/>
      </w:pPr>
      <w:r w:rsidRPr="006F6FDF">
        <w:t xml:space="preserve">Ответ: в) </w:t>
      </w:r>
    </w:p>
    <w:p w:rsidR="007420E8" w:rsidRPr="006F6FDF" w:rsidRDefault="007420E8" w:rsidP="007420E8">
      <w:pPr>
        <w:pStyle w:val="af9"/>
        <w:shd w:val="clear" w:color="auto" w:fill="FFFFFF"/>
        <w:spacing w:before="0" w:beforeAutospacing="0" w:after="0" w:afterAutospacing="0"/>
      </w:pPr>
      <w:r w:rsidRPr="006F6FDF">
        <w:rPr>
          <w:b/>
        </w:rPr>
        <w:t>23. Порядок введения суммированного учета рабочего времени устанавливается …</w:t>
      </w:r>
      <w:r w:rsidRPr="006F6FDF">
        <w:rPr>
          <w:b/>
        </w:rPr>
        <w:br/>
      </w:r>
      <w:r w:rsidRPr="006F6FDF">
        <w:t>А) трудовым договором</w:t>
      </w:r>
      <w:r w:rsidRPr="006F6FDF">
        <w:br/>
        <w:t>Б) коллективным договором</w:t>
      </w:r>
      <w:r w:rsidRPr="006F6FDF">
        <w:br/>
      </w:r>
      <w:r w:rsidRPr="006F6FDF">
        <w:rPr>
          <w:rStyle w:val="afc"/>
          <w:bdr w:val="none" w:sz="0" w:space="0" w:color="auto" w:frame="1"/>
        </w:rPr>
        <w:t>В) правилами внутреннего трудового распорядка</w:t>
      </w:r>
    </w:p>
    <w:p w:rsidR="007420E8" w:rsidRPr="00815668" w:rsidRDefault="007420E8" w:rsidP="007420E8">
      <w:pPr>
        <w:pStyle w:val="af9"/>
        <w:shd w:val="clear" w:color="auto" w:fill="FFFFFF"/>
        <w:spacing w:before="0" w:beforeAutospacing="0" w:after="0" w:afterAutospacing="0"/>
      </w:pPr>
      <w:r w:rsidRPr="006F6FDF">
        <w:t xml:space="preserve">Ответ: в) </w:t>
      </w:r>
    </w:p>
    <w:p w:rsidR="007420E8" w:rsidRPr="006F6FDF" w:rsidRDefault="007420E8" w:rsidP="007420E8">
      <w:pPr>
        <w:pStyle w:val="af9"/>
        <w:shd w:val="clear" w:color="auto" w:fill="FFFFFF"/>
        <w:spacing w:before="0" w:beforeAutospacing="0" w:after="0" w:afterAutospacing="0"/>
      </w:pPr>
      <w:r w:rsidRPr="006F6FDF">
        <w:rPr>
          <w:b/>
        </w:rPr>
        <w:t>24. По причинам, связанным с изменением организационных или технологических условий труда, допускается изменение условий трудового договора по инициативе работодателя, за исключением изменения …</w:t>
      </w:r>
      <w:r w:rsidRPr="006F6FDF">
        <w:rPr>
          <w:b/>
        </w:rPr>
        <w:br/>
      </w:r>
      <w:r w:rsidRPr="006F6FDF">
        <w:t>А) структурного подразделения, в котором трудится работник</w:t>
      </w:r>
      <w:r w:rsidRPr="006F6FDF">
        <w:br/>
        <w:t>Б) определенных сторонами условий оплаты труда работника</w:t>
      </w:r>
      <w:r w:rsidRPr="006F6FDF">
        <w:br/>
      </w:r>
      <w:r w:rsidRPr="006F6FDF">
        <w:rPr>
          <w:rStyle w:val="afc"/>
          <w:bdr w:val="none" w:sz="0" w:space="0" w:color="auto" w:frame="1"/>
        </w:rPr>
        <w:t>В) трудовой функции работника</w:t>
      </w:r>
    </w:p>
    <w:p w:rsidR="007420E8" w:rsidRPr="006F6FDF" w:rsidRDefault="007420E8" w:rsidP="007420E8">
      <w:pPr>
        <w:pStyle w:val="af9"/>
        <w:shd w:val="clear" w:color="auto" w:fill="FFFFFF"/>
        <w:spacing w:before="0" w:beforeAutospacing="0" w:after="0" w:afterAutospacing="0"/>
      </w:pPr>
      <w:r w:rsidRPr="006F6FDF">
        <w:t xml:space="preserve">Ответ: в) </w:t>
      </w:r>
    </w:p>
    <w:p w:rsidR="007420E8" w:rsidRPr="006F6FDF" w:rsidRDefault="007420E8" w:rsidP="007420E8">
      <w:pPr>
        <w:pStyle w:val="af9"/>
        <w:shd w:val="clear" w:color="auto" w:fill="FFFFFF"/>
        <w:spacing w:before="0" w:beforeAutospacing="0" w:after="0" w:afterAutospacing="0"/>
      </w:pPr>
      <w:r w:rsidRPr="006F6FDF">
        <w:rPr>
          <w:b/>
        </w:rPr>
        <w:t>25. В случае приостановления действия на срок до двух месяцев специального права работника, если это влечет за собой невозможность исполнения им обязанностей по трудовому договору и если невозможно перевести работника с его письменного согласия на другую имеющуюся у работодателя работу, последний …</w:t>
      </w:r>
      <w:r w:rsidRPr="006F6FDF">
        <w:rPr>
          <w:b/>
        </w:rPr>
        <w:br/>
      </w:r>
      <w:r w:rsidRPr="006F6FDF">
        <w:t>А) может уволить работника в соответствии с п. 7 ч.1 ст.77 ТК РФ</w:t>
      </w:r>
      <w:r w:rsidRPr="006F6FDF">
        <w:br/>
        <w:t>Б) может отстранить работника от работы с сохранением средней заработной платы</w:t>
      </w:r>
      <w:r w:rsidRPr="006F6FDF">
        <w:br/>
      </w:r>
      <w:r w:rsidRPr="006F6FDF">
        <w:rPr>
          <w:rStyle w:val="afc"/>
          <w:bdr w:val="none" w:sz="0" w:space="0" w:color="auto" w:frame="1"/>
        </w:rPr>
        <w:t>В) обязан отстранить работника от работы без начисления заработной платы</w:t>
      </w:r>
    </w:p>
    <w:p w:rsidR="00A729C8" w:rsidRPr="00E079AA" w:rsidRDefault="007420E8" w:rsidP="00E079AA">
      <w:pPr>
        <w:pStyle w:val="af9"/>
        <w:shd w:val="clear" w:color="auto" w:fill="FFFFFF"/>
        <w:spacing w:before="0" w:beforeAutospacing="0" w:after="0" w:afterAutospacing="0"/>
      </w:pPr>
      <w:r w:rsidRPr="006F6FDF">
        <w:t>Ответ: в)</w:t>
      </w:r>
    </w:p>
    <w:p w:rsidR="00A729C8" w:rsidRPr="006F6FDF" w:rsidRDefault="00A729C8" w:rsidP="00FE7F95">
      <w:pPr>
        <w:pStyle w:val="af3"/>
        <w:jc w:val="center"/>
        <w:rPr>
          <w:rFonts w:ascii="Times New Roman" w:hAnsi="Times New Roman" w:cs="Times New Roman"/>
          <w:b/>
          <w:i/>
          <w:sz w:val="24"/>
          <w:szCs w:val="24"/>
        </w:rPr>
      </w:pPr>
    </w:p>
    <w:p w:rsidR="000F6A17" w:rsidRPr="00815668" w:rsidRDefault="00554CFC" w:rsidP="00815668">
      <w:pPr>
        <w:pStyle w:val="af3"/>
        <w:jc w:val="center"/>
        <w:rPr>
          <w:rFonts w:ascii="Times New Roman" w:hAnsi="Times New Roman" w:cs="Times New Roman"/>
          <w:b/>
          <w:i/>
          <w:sz w:val="24"/>
          <w:szCs w:val="24"/>
        </w:rPr>
      </w:pPr>
      <w:r>
        <w:rPr>
          <w:rFonts w:ascii="Times New Roman" w:hAnsi="Times New Roman" w:cs="Times New Roman"/>
          <w:b/>
          <w:i/>
          <w:sz w:val="24"/>
          <w:szCs w:val="24"/>
        </w:rPr>
        <w:t>10.</w:t>
      </w:r>
      <w:r w:rsidR="0085155E">
        <w:rPr>
          <w:rFonts w:ascii="Times New Roman" w:hAnsi="Times New Roman" w:cs="Times New Roman"/>
          <w:b/>
          <w:i/>
          <w:sz w:val="24"/>
          <w:szCs w:val="24"/>
        </w:rPr>
        <w:t>9</w:t>
      </w:r>
      <w:r w:rsidR="00FE7F95" w:rsidRPr="006F6FDF">
        <w:rPr>
          <w:rFonts w:ascii="Times New Roman" w:hAnsi="Times New Roman" w:cs="Times New Roman"/>
          <w:b/>
          <w:i/>
          <w:sz w:val="24"/>
          <w:szCs w:val="24"/>
        </w:rPr>
        <w:t>.</w:t>
      </w:r>
      <w:r>
        <w:rPr>
          <w:rFonts w:ascii="Times New Roman" w:hAnsi="Times New Roman" w:cs="Times New Roman"/>
          <w:b/>
          <w:i/>
          <w:sz w:val="24"/>
          <w:szCs w:val="24"/>
        </w:rPr>
        <w:t xml:space="preserve"> </w:t>
      </w:r>
      <w:r w:rsidR="003B7112" w:rsidRPr="006F6FDF">
        <w:rPr>
          <w:rFonts w:ascii="Times New Roman" w:hAnsi="Times New Roman" w:cs="Times New Roman"/>
          <w:b/>
          <w:i/>
          <w:sz w:val="24"/>
          <w:szCs w:val="24"/>
        </w:rPr>
        <w:t xml:space="preserve">Критерии оценки знаний </w:t>
      </w:r>
      <w:r w:rsidR="00FE7F95" w:rsidRPr="006F6FDF">
        <w:rPr>
          <w:rFonts w:ascii="Times New Roman" w:hAnsi="Times New Roman" w:cs="Times New Roman"/>
          <w:b/>
          <w:i/>
          <w:sz w:val="24"/>
          <w:szCs w:val="24"/>
        </w:rPr>
        <w:t>бакалавров</w:t>
      </w:r>
    </w:p>
    <w:p w:rsidR="000F6A17" w:rsidRPr="000F6A17" w:rsidRDefault="000F6A17" w:rsidP="000F6A17">
      <w:pPr>
        <w:widowControl w:val="0"/>
        <w:spacing w:after="0" w:line="360" w:lineRule="auto"/>
        <w:jc w:val="center"/>
        <w:rPr>
          <w:rFonts w:ascii="Times New Roman" w:eastAsia="Times New Roman" w:hAnsi="Times New Roman" w:cs="Times New Roman"/>
          <w:b/>
          <w:i/>
          <w:sz w:val="24"/>
          <w:szCs w:val="24"/>
        </w:rPr>
      </w:pPr>
      <w:r w:rsidRPr="000F6A17">
        <w:rPr>
          <w:rFonts w:ascii="Times New Roman" w:eastAsia="Times New Roman" w:hAnsi="Times New Roman" w:cs="Times New Roman"/>
          <w:b/>
          <w:i/>
          <w:sz w:val="24"/>
          <w:szCs w:val="24"/>
        </w:rPr>
        <w:t>Критерии оценки устного ответа</w:t>
      </w:r>
    </w:p>
    <w:p w:rsidR="000F6A17" w:rsidRPr="000F6A17" w:rsidRDefault="000F6A17" w:rsidP="000F6A17">
      <w:pPr>
        <w:widowControl w:val="0"/>
        <w:spacing w:before="80" w:after="80"/>
        <w:ind w:firstLine="709"/>
        <w:jc w:val="both"/>
        <w:rPr>
          <w:rFonts w:ascii="Times New Roman" w:eastAsia="Times New Roman" w:hAnsi="Times New Roman" w:cs="Times New Roman"/>
          <w:sz w:val="24"/>
          <w:szCs w:val="24"/>
        </w:rPr>
      </w:pPr>
      <w:r w:rsidRPr="000F6A17">
        <w:rPr>
          <w:rFonts w:ascii="Times New Roman" w:eastAsia="Calibri" w:hAnsi="Times New Roman" w:cs="Times New Roman"/>
          <w:b/>
          <w:bCs/>
          <w:sz w:val="24"/>
          <w:szCs w:val="24"/>
          <w:lang w:eastAsia="en-US"/>
        </w:rPr>
        <w:t>Оценка «отлично»</w:t>
      </w:r>
      <w:r w:rsidRPr="000F6A17">
        <w:rPr>
          <w:rFonts w:ascii="Times New Roman" w:eastAsia="Calibri" w:hAnsi="Times New Roman" w:cs="Times New Roman"/>
          <w:sz w:val="24"/>
          <w:szCs w:val="24"/>
          <w:lang w:eastAsia="en-US"/>
        </w:rPr>
        <w:t xml:space="preserve"> – </w:t>
      </w:r>
      <w:r w:rsidRPr="000F6A17">
        <w:rPr>
          <w:rFonts w:ascii="Times New Roman" w:eastAsia="Times New Roman" w:hAnsi="Times New Roman" w:cs="Times New Roman"/>
          <w:sz w:val="24"/>
          <w:szCs w:val="24"/>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rsidR="000F6A17" w:rsidRPr="000F6A17" w:rsidRDefault="000F6A17" w:rsidP="000F6A17">
      <w:pPr>
        <w:widowControl w:val="0"/>
        <w:spacing w:before="80" w:after="80"/>
        <w:ind w:firstLine="709"/>
        <w:jc w:val="both"/>
        <w:rPr>
          <w:rFonts w:ascii="Times New Roman" w:eastAsia="Times New Roman" w:hAnsi="Times New Roman" w:cs="Times New Roman"/>
          <w:sz w:val="24"/>
          <w:szCs w:val="24"/>
        </w:rPr>
      </w:pPr>
      <w:r w:rsidRPr="000F6A17">
        <w:rPr>
          <w:rFonts w:ascii="Times New Roman" w:eastAsia="Calibri" w:hAnsi="Times New Roman" w:cs="Times New Roman"/>
          <w:b/>
          <w:bCs/>
          <w:sz w:val="24"/>
          <w:szCs w:val="24"/>
          <w:lang w:eastAsia="en-US"/>
        </w:rPr>
        <w:t xml:space="preserve"> Оценка «хорошо»</w:t>
      </w:r>
      <w:r w:rsidRPr="000F6A17">
        <w:rPr>
          <w:rFonts w:ascii="Times New Roman" w:eastAsia="Calibri" w:hAnsi="Times New Roman" w:cs="Times New Roman"/>
          <w:sz w:val="24"/>
          <w:szCs w:val="24"/>
          <w:lang w:eastAsia="en-US"/>
        </w:rPr>
        <w:t xml:space="preserve"> – </w:t>
      </w:r>
      <w:r w:rsidRPr="000F6A17">
        <w:rPr>
          <w:rFonts w:ascii="Times New Roman" w:eastAsia="Times New Roman" w:hAnsi="Times New Roman" w:cs="Times New Roman"/>
          <w:sz w:val="24"/>
          <w:szCs w:val="24"/>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rsidR="000F6A17" w:rsidRPr="000F6A17" w:rsidRDefault="000F6A17" w:rsidP="000F6A17">
      <w:pPr>
        <w:widowControl w:val="0"/>
        <w:spacing w:before="80" w:after="80"/>
        <w:ind w:firstLine="709"/>
        <w:jc w:val="both"/>
        <w:rPr>
          <w:rFonts w:ascii="Times New Roman" w:eastAsia="Times New Roman" w:hAnsi="Times New Roman" w:cs="Times New Roman"/>
          <w:sz w:val="24"/>
          <w:szCs w:val="24"/>
        </w:rPr>
      </w:pPr>
      <w:r w:rsidRPr="000F6A17">
        <w:rPr>
          <w:rFonts w:ascii="Times New Roman" w:eastAsia="Calibri" w:hAnsi="Times New Roman" w:cs="Times New Roman"/>
          <w:b/>
          <w:bCs/>
          <w:sz w:val="24"/>
          <w:szCs w:val="24"/>
          <w:lang w:eastAsia="en-US"/>
        </w:rPr>
        <w:t>Оценка «удовлетворительно</w:t>
      </w:r>
      <w:r w:rsidRPr="000F6A17">
        <w:rPr>
          <w:rFonts w:ascii="Times New Roman" w:eastAsia="Calibri" w:hAnsi="Times New Roman" w:cs="Times New Roman"/>
          <w:sz w:val="24"/>
          <w:szCs w:val="24"/>
          <w:lang w:eastAsia="en-US"/>
        </w:rPr>
        <w:t xml:space="preserve">» – </w:t>
      </w:r>
      <w:r w:rsidRPr="000F6A17">
        <w:rPr>
          <w:rFonts w:ascii="Times New Roman" w:eastAsia="Times New Roman" w:hAnsi="Times New Roman" w:cs="Times New Roman"/>
          <w:sz w:val="24"/>
          <w:szCs w:val="24"/>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rsidR="000F6A17" w:rsidRPr="000F6A17" w:rsidRDefault="000F6A17" w:rsidP="000F6A17">
      <w:pPr>
        <w:widowControl w:val="0"/>
        <w:spacing w:before="80" w:after="80"/>
        <w:ind w:firstLine="709"/>
        <w:jc w:val="both"/>
        <w:rPr>
          <w:rFonts w:ascii="Times New Roman" w:eastAsia="Times New Roman" w:hAnsi="Times New Roman" w:cs="Times New Roman"/>
          <w:sz w:val="24"/>
          <w:szCs w:val="24"/>
        </w:rPr>
      </w:pPr>
      <w:r w:rsidRPr="000F6A17">
        <w:rPr>
          <w:rFonts w:ascii="Times New Roman" w:eastAsia="Calibri" w:hAnsi="Times New Roman" w:cs="Times New Roman"/>
          <w:b/>
          <w:bCs/>
          <w:sz w:val="24"/>
          <w:szCs w:val="24"/>
          <w:lang w:eastAsia="en-US"/>
        </w:rPr>
        <w:t xml:space="preserve">Оценка «неудовлетворительно» </w:t>
      </w:r>
      <w:r w:rsidRPr="000F6A17">
        <w:rPr>
          <w:rFonts w:ascii="Times New Roman" w:eastAsia="Calibri" w:hAnsi="Times New Roman" w:cs="Times New Roman"/>
          <w:sz w:val="24"/>
          <w:szCs w:val="24"/>
          <w:lang w:eastAsia="en-US"/>
        </w:rPr>
        <w:t xml:space="preserve">– </w:t>
      </w:r>
      <w:r w:rsidRPr="000F6A17">
        <w:rPr>
          <w:rFonts w:ascii="Times New Roman" w:eastAsia="Times New Roman" w:hAnsi="Times New Roman" w:cs="Times New Roman"/>
          <w:sz w:val="24"/>
          <w:szCs w:val="24"/>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rsidR="000F6A17" w:rsidRPr="000F6A17" w:rsidRDefault="000F6A17" w:rsidP="000F6A17">
      <w:pPr>
        <w:widowControl w:val="0"/>
        <w:spacing w:after="0" w:line="360" w:lineRule="auto"/>
        <w:ind w:left="1064" w:hanging="1064"/>
        <w:contextualSpacing/>
        <w:jc w:val="center"/>
        <w:rPr>
          <w:rFonts w:ascii="Times New Roman" w:eastAsia="Calibri" w:hAnsi="Times New Roman" w:cs="Times New Roman"/>
          <w:b/>
          <w:i/>
          <w:sz w:val="24"/>
          <w:szCs w:val="24"/>
          <w:lang w:eastAsia="en-US"/>
        </w:rPr>
      </w:pPr>
    </w:p>
    <w:p w:rsidR="000F6A17" w:rsidRPr="000F6A17" w:rsidRDefault="000F6A17" w:rsidP="000F6A17">
      <w:pPr>
        <w:widowControl w:val="0"/>
        <w:spacing w:after="0" w:line="360" w:lineRule="auto"/>
        <w:ind w:left="1064" w:hanging="1064"/>
        <w:contextualSpacing/>
        <w:jc w:val="center"/>
        <w:rPr>
          <w:rFonts w:ascii="Times New Roman" w:eastAsia="Calibri" w:hAnsi="Times New Roman" w:cs="Times New Roman"/>
          <w:b/>
          <w:i/>
          <w:sz w:val="24"/>
          <w:szCs w:val="24"/>
          <w:lang w:eastAsia="en-US"/>
        </w:rPr>
      </w:pPr>
      <w:r w:rsidRPr="000F6A17">
        <w:rPr>
          <w:rFonts w:ascii="Times New Roman" w:eastAsia="Calibri" w:hAnsi="Times New Roman" w:cs="Times New Roman"/>
          <w:b/>
          <w:i/>
          <w:sz w:val="24"/>
          <w:szCs w:val="24"/>
          <w:lang w:eastAsia="en-US"/>
        </w:rPr>
        <w:t>Критерии оценки реферата</w:t>
      </w:r>
    </w:p>
    <w:p w:rsidR="000F6A17" w:rsidRPr="000F6A17" w:rsidRDefault="000F6A17" w:rsidP="000F6A17">
      <w:pPr>
        <w:widowControl w:val="0"/>
        <w:spacing w:after="0"/>
        <w:ind w:firstLine="709"/>
        <w:jc w:val="both"/>
        <w:rPr>
          <w:rFonts w:ascii="Times New Roman" w:eastAsia="Times New Roman" w:hAnsi="Times New Roman" w:cs="Times New Roman"/>
          <w:color w:val="000000"/>
          <w:sz w:val="24"/>
          <w:szCs w:val="24"/>
        </w:rPr>
      </w:pPr>
      <w:r w:rsidRPr="000F6A17">
        <w:rPr>
          <w:rFonts w:ascii="Times New Roman" w:eastAsia="Times New Roman" w:hAnsi="Times New Roman" w:cs="Times New Roman"/>
          <w:color w:val="000000"/>
          <w:sz w:val="24"/>
          <w:szCs w:val="24"/>
        </w:rPr>
        <w:t>Оценка </w:t>
      </w:r>
      <w:r w:rsidRPr="000F6A17">
        <w:rPr>
          <w:rFonts w:ascii="Times New Roman" w:eastAsia="Times New Roman" w:hAnsi="Times New Roman" w:cs="Times New Roman"/>
          <w:b/>
          <w:bCs/>
          <w:color w:val="000000"/>
          <w:sz w:val="24"/>
          <w:szCs w:val="24"/>
        </w:rPr>
        <w:t xml:space="preserve">«отлично» </w:t>
      </w:r>
      <w:r w:rsidRPr="000F6A17">
        <w:rPr>
          <w:rFonts w:ascii="Times New Roman" w:eastAsia="Times New Roman" w:hAnsi="Times New Roman" w:cs="Times New Roman"/>
          <w:color w:val="000000"/>
          <w:sz w:val="24"/>
          <w:szCs w:val="24"/>
        </w:rPr>
        <w:t xml:space="preserve">ставится, если выполнены все требования к написанию и защите реферата: обозначена проблема и обоснована её актуальность, сделан краткий </w:t>
      </w:r>
      <w:r w:rsidRPr="000F6A17">
        <w:rPr>
          <w:rFonts w:ascii="Times New Roman" w:eastAsia="Times New Roman" w:hAnsi="Times New Roman" w:cs="Times New Roman"/>
          <w:color w:val="000000"/>
          <w:sz w:val="24"/>
          <w:szCs w:val="24"/>
        </w:rPr>
        <w:lastRenderedPageBreak/>
        <w:t>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0F6A17" w:rsidRPr="000F6A17" w:rsidRDefault="000F6A17" w:rsidP="000F6A17">
      <w:pPr>
        <w:widowControl w:val="0"/>
        <w:spacing w:after="0"/>
        <w:ind w:firstLine="709"/>
        <w:jc w:val="both"/>
        <w:rPr>
          <w:rFonts w:ascii="Times New Roman" w:eastAsia="Times New Roman" w:hAnsi="Times New Roman" w:cs="Times New Roman"/>
          <w:color w:val="000000"/>
          <w:sz w:val="24"/>
          <w:szCs w:val="24"/>
        </w:rPr>
      </w:pPr>
      <w:r w:rsidRPr="000F6A17">
        <w:rPr>
          <w:rFonts w:ascii="Times New Roman" w:eastAsia="Times New Roman" w:hAnsi="Times New Roman" w:cs="Times New Roman"/>
          <w:b/>
          <w:bCs/>
          <w:color w:val="000000"/>
          <w:sz w:val="24"/>
          <w:szCs w:val="24"/>
        </w:rPr>
        <w:t xml:space="preserve">Оценка «хорошо» </w:t>
      </w:r>
      <w:r w:rsidRPr="000F6A17">
        <w:rPr>
          <w:rFonts w:ascii="Times New Roman" w:eastAsia="Times New Roman" w:hAnsi="Times New Roman" w:cs="Times New Roman"/>
          <w:color w:val="000000"/>
          <w:sz w:val="24"/>
          <w:szCs w:val="24"/>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rsidR="000F6A17" w:rsidRPr="000F6A17" w:rsidRDefault="000F6A17" w:rsidP="000F6A17">
      <w:pPr>
        <w:widowControl w:val="0"/>
        <w:spacing w:after="0"/>
        <w:ind w:firstLine="709"/>
        <w:jc w:val="both"/>
        <w:rPr>
          <w:rFonts w:ascii="Times New Roman" w:eastAsia="Times New Roman" w:hAnsi="Times New Roman" w:cs="Times New Roman"/>
          <w:color w:val="000000"/>
          <w:sz w:val="24"/>
          <w:szCs w:val="24"/>
        </w:rPr>
      </w:pPr>
      <w:r w:rsidRPr="000F6A17">
        <w:rPr>
          <w:rFonts w:ascii="Times New Roman" w:eastAsia="Times New Roman" w:hAnsi="Times New Roman" w:cs="Times New Roman"/>
          <w:b/>
          <w:bCs/>
          <w:color w:val="000000"/>
          <w:sz w:val="24"/>
          <w:szCs w:val="24"/>
        </w:rPr>
        <w:t xml:space="preserve">Оценка «удовлетворительно - </w:t>
      </w:r>
      <w:r w:rsidRPr="000F6A17">
        <w:rPr>
          <w:rFonts w:ascii="Times New Roman" w:eastAsia="Times New Roman" w:hAnsi="Times New Roman" w:cs="Times New Roman"/>
          <w:color w:val="000000"/>
          <w:sz w:val="24"/>
          <w:szCs w:val="24"/>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rsidR="000F6A17" w:rsidRPr="000F6A17" w:rsidRDefault="000F6A17" w:rsidP="000F6A17">
      <w:pPr>
        <w:widowControl w:val="0"/>
        <w:spacing w:after="0"/>
        <w:ind w:firstLine="709"/>
        <w:jc w:val="both"/>
        <w:rPr>
          <w:rFonts w:ascii="Times New Roman" w:eastAsia="Times New Roman" w:hAnsi="Times New Roman" w:cs="Times New Roman"/>
          <w:color w:val="000000"/>
          <w:sz w:val="24"/>
          <w:szCs w:val="24"/>
        </w:rPr>
      </w:pPr>
      <w:r w:rsidRPr="000F6A17">
        <w:rPr>
          <w:rFonts w:ascii="Times New Roman" w:eastAsia="Times New Roman" w:hAnsi="Times New Roman" w:cs="Times New Roman"/>
          <w:b/>
          <w:bCs/>
          <w:color w:val="000000"/>
          <w:sz w:val="24"/>
          <w:szCs w:val="24"/>
        </w:rPr>
        <w:t xml:space="preserve">Оценка «неудовлетворительно» </w:t>
      </w:r>
      <w:r w:rsidRPr="000F6A17">
        <w:rPr>
          <w:rFonts w:ascii="Times New Roman" w:eastAsia="Times New Roman" w:hAnsi="Times New Roman" w:cs="Times New Roman"/>
          <w:color w:val="000000"/>
          <w:sz w:val="24"/>
          <w:szCs w:val="24"/>
        </w:rPr>
        <w:t>– тема реферата не раскрыта, обнаруживается существенное непонимание проблемы либо реферат не представлен.</w:t>
      </w:r>
    </w:p>
    <w:p w:rsidR="000F6A17" w:rsidRPr="000F6A17" w:rsidRDefault="000F6A17" w:rsidP="000F6A17">
      <w:pPr>
        <w:spacing w:after="0" w:line="240" w:lineRule="atLeast"/>
        <w:jc w:val="center"/>
        <w:rPr>
          <w:rFonts w:ascii="Times New Roman" w:eastAsia="Times New Roman" w:hAnsi="Times New Roman" w:cs="Times New Roman"/>
          <w:b/>
          <w:sz w:val="24"/>
          <w:szCs w:val="24"/>
        </w:rPr>
      </w:pPr>
    </w:p>
    <w:p w:rsidR="000F6A17" w:rsidRPr="000F6A17" w:rsidRDefault="000F6A17" w:rsidP="000F6A17">
      <w:pPr>
        <w:widowControl w:val="0"/>
        <w:tabs>
          <w:tab w:val="left" w:pos="627"/>
        </w:tabs>
        <w:spacing w:after="0" w:line="360" w:lineRule="auto"/>
        <w:ind w:firstLine="851"/>
        <w:jc w:val="center"/>
        <w:rPr>
          <w:rFonts w:ascii="Times New Roman" w:eastAsia="Times New Roman" w:hAnsi="Times New Roman" w:cs="Times New Roman"/>
          <w:b/>
          <w:i/>
          <w:iCs/>
          <w:sz w:val="24"/>
          <w:szCs w:val="24"/>
          <w:lang w:bidi="ru-RU"/>
        </w:rPr>
      </w:pPr>
      <w:r w:rsidRPr="000F6A17">
        <w:rPr>
          <w:rFonts w:ascii="Times New Roman" w:eastAsia="Times New Roman" w:hAnsi="Times New Roman" w:cs="Times New Roman"/>
          <w:b/>
          <w:i/>
          <w:iCs/>
          <w:sz w:val="24"/>
          <w:szCs w:val="24"/>
          <w:lang w:bidi="ru-RU"/>
        </w:rPr>
        <w:t>Критерии оценки задач</w:t>
      </w:r>
    </w:p>
    <w:p w:rsidR="000F6A17" w:rsidRPr="000F6A17" w:rsidRDefault="000F6A17" w:rsidP="000F6A17">
      <w:pPr>
        <w:widowControl w:val="0"/>
        <w:tabs>
          <w:tab w:val="left" w:pos="627"/>
        </w:tabs>
        <w:spacing w:after="0"/>
        <w:ind w:firstLine="709"/>
        <w:jc w:val="both"/>
        <w:rPr>
          <w:rFonts w:ascii="Times New Roman" w:eastAsia="Times New Roman" w:hAnsi="Times New Roman" w:cs="Times New Roman"/>
          <w:b/>
          <w:i/>
          <w:iCs/>
          <w:sz w:val="24"/>
          <w:szCs w:val="24"/>
          <w:lang w:bidi="ru-RU"/>
        </w:rPr>
      </w:pPr>
      <w:r w:rsidRPr="000F6A17">
        <w:rPr>
          <w:rFonts w:ascii="Times New Roman" w:eastAsia="Times New Roman" w:hAnsi="Times New Roman" w:cs="Times New Roman"/>
          <w:b/>
          <w:i/>
          <w:iCs/>
          <w:sz w:val="24"/>
          <w:szCs w:val="24"/>
          <w:lang w:bidi="ru-RU"/>
        </w:rPr>
        <w:t xml:space="preserve">Оценка «зачтено»: </w:t>
      </w:r>
    </w:p>
    <w:p w:rsidR="000F6A17" w:rsidRPr="00815668" w:rsidRDefault="00815668" w:rsidP="00815668">
      <w:pPr>
        <w:widowControl w:val="0"/>
        <w:spacing w:after="0"/>
        <w:ind w:firstLine="709"/>
        <w:jc w:val="both"/>
        <w:rPr>
          <w:rFonts w:ascii="Times New Roman" w:eastAsia="Times New Roman" w:hAnsi="Times New Roman" w:cs="Times New Roman"/>
          <w:iCs/>
          <w:sz w:val="24"/>
          <w:szCs w:val="24"/>
          <w:lang w:bidi="ru-RU"/>
        </w:rPr>
      </w:pPr>
      <w:r>
        <w:rPr>
          <w:rFonts w:ascii="Times New Roman" w:eastAsia="Times New Roman" w:hAnsi="Times New Roman" w:cs="Times New Roman"/>
          <w:iCs/>
          <w:sz w:val="24"/>
          <w:szCs w:val="24"/>
          <w:lang w:bidi="ru-RU"/>
        </w:rPr>
        <w:t>С</w:t>
      </w:r>
      <w:r w:rsidR="000F6A17" w:rsidRPr="000F6A17">
        <w:rPr>
          <w:rFonts w:ascii="Times New Roman" w:eastAsia="Times New Roman" w:hAnsi="Times New Roman" w:cs="Times New Roman"/>
          <w:iCs/>
          <w:sz w:val="24"/>
          <w:szCs w:val="24"/>
          <w:lang w:bidi="ru-RU"/>
        </w:rPr>
        <w:t xml:space="preserve">тавится за полностью правильное решение задачи; за сделанные глубокие и детальные выводы </w:t>
      </w:r>
      <w:r>
        <w:rPr>
          <w:rFonts w:ascii="Times New Roman" w:eastAsia="Times New Roman" w:hAnsi="Times New Roman" w:cs="Times New Roman"/>
          <w:iCs/>
          <w:sz w:val="24"/>
          <w:szCs w:val="24"/>
          <w:lang w:bidi="ru-RU"/>
        </w:rPr>
        <w:t>с опорой на правовые источники.</w:t>
      </w:r>
    </w:p>
    <w:p w:rsidR="000F6A17" w:rsidRPr="000F6A17" w:rsidRDefault="000F6A17" w:rsidP="000F6A17">
      <w:pPr>
        <w:widowControl w:val="0"/>
        <w:tabs>
          <w:tab w:val="left" w:pos="627"/>
        </w:tabs>
        <w:spacing w:after="0"/>
        <w:ind w:firstLine="709"/>
        <w:jc w:val="both"/>
        <w:rPr>
          <w:rFonts w:ascii="Times New Roman" w:eastAsia="Times New Roman" w:hAnsi="Times New Roman" w:cs="Times New Roman"/>
          <w:b/>
          <w:i/>
          <w:iCs/>
          <w:sz w:val="24"/>
          <w:szCs w:val="24"/>
          <w:lang w:bidi="ru-RU"/>
        </w:rPr>
      </w:pPr>
      <w:r w:rsidRPr="000F6A17">
        <w:rPr>
          <w:rFonts w:ascii="Times New Roman" w:eastAsia="Times New Roman" w:hAnsi="Times New Roman" w:cs="Times New Roman"/>
          <w:b/>
          <w:i/>
          <w:iCs/>
          <w:sz w:val="24"/>
          <w:szCs w:val="24"/>
          <w:lang w:bidi="ru-RU"/>
        </w:rPr>
        <w:t>Оценка «не зачтено»:</w:t>
      </w:r>
    </w:p>
    <w:p w:rsidR="000F6A17" w:rsidRPr="00815668" w:rsidRDefault="00815668" w:rsidP="00815668">
      <w:pPr>
        <w:widowControl w:val="0"/>
        <w:tabs>
          <w:tab w:val="left" w:pos="627"/>
        </w:tabs>
        <w:spacing w:after="0"/>
        <w:ind w:firstLine="709"/>
        <w:jc w:val="both"/>
        <w:rPr>
          <w:rFonts w:ascii="Times New Roman" w:eastAsia="Times New Roman" w:hAnsi="Times New Roman" w:cs="Times New Roman"/>
          <w:iCs/>
          <w:sz w:val="24"/>
          <w:szCs w:val="24"/>
          <w:lang w:bidi="ru-RU"/>
        </w:rPr>
      </w:pPr>
      <w:r>
        <w:rPr>
          <w:rFonts w:ascii="Times New Roman" w:eastAsia="Times New Roman" w:hAnsi="Times New Roman" w:cs="Times New Roman"/>
          <w:iCs/>
          <w:sz w:val="24"/>
          <w:szCs w:val="24"/>
          <w:lang w:bidi="ru-RU"/>
        </w:rPr>
        <w:t>С</w:t>
      </w:r>
      <w:r w:rsidR="000F6A17" w:rsidRPr="000F6A17">
        <w:rPr>
          <w:rFonts w:ascii="Times New Roman" w:eastAsia="Times New Roman" w:hAnsi="Times New Roman" w:cs="Times New Roman"/>
          <w:iCs/>
          <w:sz w:val="24"/>
          <w:szCs w:val="24"/>
          <w:lang w:bidi="ru-RU"/>
        </w:rPr>
        <w:t>тавится, если при решении задачи допущены две (и более) существенные ошибки или задача не решена вообще; выводы сформулированы с грубыми ошибками или отсутствуют.</w:t>
      </w:r>
    </w:p>
    <w:p w:rsidR="000F6A17" w:rsidRPr="000F6A17" w:rsidRDefault="000F6A17" w:rsidP="000F6A17">
      <w:pPr>
        <w:spacing w:after="0" w:line="240" w:lineRule="atLeast"/>
        <w:ind w:firstLine="708"/>
        <w:jc w:val="center"/>
        <w:rPr>
          <w:rFonts w:ascii="Times New Roman" w:eastAsia="Times New Roman" w:hAnsi="Times New Roman" w:cs="Times New Roman"/>
          <w:b/>
          <w:i/>
          <w:sz w:val="24"/>
          <w:szCs w:val="24"/>
        </w:rPr>
      </w:pPr>
      <w:r w:rsidRPr="000F6A17">
        <w:rPr>
          <w:rFonts w:ascii="Times New Roman" w:eastAsia="Times New Roman" w:hAnsi="Times New Roman" w:cs="Times New Roman"/>
          <w:b/>
          <w:i/>
          <w:sz w:val="24"/>
          <w:szCs w:val="24"/>
        </w:rPr>
        <w:t xml:space="preserve">Критерии оценки тестов </w:t>
      </w:r>
    </w:p>
    <w:p w:rsidR="000F6A17" w:rsidRPr="000F6A17" w:rsidRDefault="000F6A17" w:rsidP="000F6A17">
      <w:pPr>
        <w:spacing w:after="0" w:line="240" w:lineRule="atLeast"/>
        <w:ind w:firstLine="708"/>
        <w:jc w:val="center"/>
        <w:rPr>
          <w:rFonts w:ascii="Times New Roman" w:eastAsia="Times New Roman" w:hAnsi="Times New Roman" w:cs="Times New Roman"/>
          <w:b/>
          <w:i/>
          <w:sz w:val="24"/>
          <w:szCs w:val="24"/>
        </w:rPr>
      </w:pPr>
    </w:p>
    <w:p w:rsidR="000F6A17" w:rsidRPr="000F6A17" w:rsidRDefault="000F6A17" w:rsidP="000F6A17">
      <w:pPr>
        <w:spacing w:after="0" w:line="240" w:lineRule="atLeast"/>
        <w:ind w:firstLine="708"/>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rPr>
        <w:t>П</w:t>
      </w:r>
      <w:r w:rsidRPr="000F6A17">
        <w:rPr>
          <w:rFonts w:ascii="Times New Roman" w:eastAsia="Times New Roman" w:hAnsi="Times New Roman" w:cs="Times New Roman"/>
          <w:sz w:val="24"/>
          <w:szCs w:val="24"/>
          <w:lang w:bidi="ru-RU"/>
        </w:rPr>
        <w:t>ри тестировании все верные ответы берутся за 100%. Оценка выставляется в соответствии с табли</w:t>
      </w:r>
      <w:r w:rsidRPr="000F6A17">
        <w:rPr>
          <w:rFonts w:ascii="Times New Roman" w:eastAsia="Times New Roman" w:hAnsi="Times New Roman" w:cs="Times New Roman"/>
          <w:sz w:val="24"/>
          <w:szCs w:val="24"/>
          <w:lang w:bidi="ru-RU"/>
        </w:rPr>
        <w:softHyphen/>
        <w:t>цей:</w:t>
      </w:r>
    </w:p>
    <w:p w:rsidR="000F6A17" w:rsidRPr="000F6A17" w:rsidRDefault="000F6A17" w:rsidP="000F6A17">
      <w:pPr>
        <w:spacing w:after="0" w:line="240" w:lineRule="atLeast"/>
        <w:ind w:firstLine="708"/>
        <w:rPr>
          <w:rFonts w:ascii="Times New Roman" w:eastAsia="Times New Roman" w:hAnsi="Times New Roman" w:cs="Times New Roman"/>
          <w:sz w:val="24"/>
          <w:szCs w:val="24"/>
          <w:lang w:bidi="ru-RU"/>
        </w:rPr>
      </w:pPr>
    </w:p>
    <w:tbl>
      <w:tblPr>
        <w:tblStyle w:val="11"/>
        <w:tblW w:w="0" w:type="auto"/>
        <w:tblLook w:val="04A0" w:firstRow="1" w:lastRow="0" w:firstColumn="1" w:lastColumn="0" w:noHBand="0" w:noVBand="1"/>
      </w:tblPr>
      <w:tblGrid>
        <w:gridCol w:w="4785"/>
        <w:gridCol w:w="4786"/>
      </w:tblGrid>
      <w:tr w:rsidR="000F6A17" w:rsidRPr="000F6A17" w:rsidTr="000F6A17">
        <w:tc>
          <w:tcPr>
            <w:tcW w:w="4785" w:type="dxa"/>
          </w:tcPr>
          <w:p w:rsidR="000F6A17" w:rsidRPr="000F6A17" w:rsidRDefault="000F6A17" w:rsidP="000F6A17">
            <w:pPr>
              <w:widowControl w:val="0"/>
              <w:spacing w:after="160" w:line="360" w:lineRule="auto"/>
              <w:jc w:val="center"/>
              <w:rPr>
                <w:rFonts w:ascii="Times New Roman" w:eastAsia="Times New Roman" w:hAnsi="Times New Roman" w:cs="Times New Roman"/>
                <w:b/>
                <w:sz w:val="24"/>
                <w:szCs w:val="24"/>
                <w:lang w:bidi="ru-RU"/>
              </w:rPr>
            </w:pPr>
            <w:r w:rsidRPr="000F6A17">
              <w:rPr>
                <w:rFonts w:ascii="Times New Roman" w:eastAsia="Times New Roman" w:hAnsi="Times New Roman" w:cs="Times New Roman"/>
                <w:b/>
                <w:iCs/>
                <w:sz w:val="24"/>
                <w:szCs w:val="24"/>
                <w:lang w:bidi="ru-RU"/>
              </w:rPr>
              <w:t>Процент выполнения заданий</w:t>
            </w:r>
          </w:p>
        </w:tc>
        <w:tc>
          <w:tcPr>
            <w:tcW w:w="4786" w:type="dxa"/>
          </w:tcPr>
          <w:p w:rsidR="000F6A17" w:rsidRPr="000F6A17" w:rsidRDefault="000F6A17" w:rsidP="000F6A17">
            <w:pPr>
              <w:widowControl w:val="0"/>
              <w:spacing w:after="160" w:line="360" w:lineRule="auto"/>
              <w:jc w:val="center"/>
              <w:rPr>
                <w:rFonts w:ascii="Times New Roman" w:eastAsia="Times New Roman" w:hAnsi="Times New Roman" w:cs="Times New Roman"/>
                <w:b/>
                <w:sz w:val="24"/>
                <w:szCs w:val="24"/>
                <w:lang w:bidi="ru-RU"/>
              </w:rPr>
            </w:pPr>
            <w:r w:rsidRPr="000F6A17">
              <w:rPr>
                <w:rFonts w:ascii="Times New Roman" w:eastAsia="Times New Roman" w:hAnsi="Times New Roman" w:cs="Times New Roman"/>
                <w:b/>
                <w:sz w:val="24"/>
                <w:szCs w:val="24"/>
                <w:lang w:bidi="ru-RU"/>
              </w:rPr>
              <w:t>Оценка</w:t>
            </w:r>
          </w:p>
        </w:tc>
      </w:tr>
      <w:tr w:rsidR="000F6A17" w:rsidRPr="000F6A17" w:rsidTr="000F6A17">
        <w:tc>
          <w:tcPr>
            <w:tcW w:w="4785"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90-100 %</w:t>
            </w:r>
          </w:p>
        </w:tc>
        <w:tc>
          <w:tcPr>
            <w:tcW w:w="4786"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отлично</w:t>
            </w:r>
          </w:p>
        </w:tc>
      </w:tr>
      <w:tr w:rsidR="000F6A17" w:rsidRPr="000F6A17" w:rsidTr="000F6A17">
        <w:tc>
          <w:tcPr>
            <w:tcW w:w="4785"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75-89 %</w:t>
            </w:r>
          </w:p>
        </w:tc>
        <w:tc>
          <w:tcPr>
            <w:tcW w:w="4786"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хорошо</w:t>
            </w:r>
          </w:p>
        </w:tc>
      </w:tr>
      <w:tr w:rsidR="000F6A17" w:rsidRPr="000F6A17" w:rsidTr="000F6A17">
        <w:tc>
          <w:tcPr>
            <w:tcW w:w="4785"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60-74 %</w:t>
            </w:r>
          </w:p>
        </w:tc>
        <w:tc>
          <w:tcPr>
            <w:tcW w:w="4786"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удовлетворительно</w:t>
            </w:r>
          </w:p>
        </w:tc>
      </w:tr>
      <w:tr w:rsidR="000F6A17" w:rsidRPr="000F6A17" w:rsidTr="000F6A17">
        <w:tc>
          <w:tcPr>
            <w:tcW w:w="4785"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Менее 60 %</w:t>
            </w:r>
          </w:p>
        </w:tc>
        <w:tc>
          <w:tcPr>
            <w:tcW w:w="4786"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неудовлетворительно</w:t>
            </w:r>
          </w:p>
        </w:tc>
      </w:tr>
    </w:tbl>
    <w:p w:rsidR="000F6A17" w:rsidRPr="000F6A17" w:rsidRDefault="000F6A17" w:rsidP="00815668">
      <w:pPr>
        <w:spacing w:after="0" w:line="360" w:lineRule="auto"/>
        <w:ind w:firstLine="709"/>
        <w:jc w:val="center"/>
        <w:rPr>
          <w:rFonts w:ascii="Times New Roman" w:eastAsia="Courier New" w:hAnsi="Times New Roman" w:cs="Times New Roman"/>
          <w:b/>
          <w:color w:val="FF0000"/>
          <w:sz w:val="24"/>
          <w:szCs w:val="24"/>
        </w:rPr>
      </w:pPr>
    </w:p>
    <w:p w:rsidR="000F6A17" w:rsidRPr="000F6A17" w:rsidRDefault="000F6A17" w:rsidP="00815668">
      <w:pPr>
        <w:spacing w:after="0" w:line="360" w:lineRule="auto"/>
        <w:ind w:left="1416" w:right="20" w:firstLine="709"/>
        <w:jc w:val="both"/>
        <w:rPr>
          <w:rFonts w:ascii="Times New Roman" w:eastAsia="Times New Roman" w:hAnsi="Times New Roman" w:cs="Times New Roman"/>
          <w:b/>
          <w:i/>
          <w:sz w:val="24"/>
          <w:szCs w:val="24"/>
          <w:lang w:eastAsia="en-US"/>
        </w:rPr>
      </w:pPr>
      <w:r w:rsidRPr="000F6A17">
        <w:rPr>
          <w:rFonts w:ascii="Times New Roman" w:eastAsia="Times New Roman" w:hAnsi="Times New Roman" w:cs="Times New Roman"/>
          <w:b/>
          <w:i/>
          <w:sz w:val="24"/>
          <w:szCs w:val="24"/>
          <w:lang w:eastAsia="en-US"/>
        </w:rPr>
        <w:t>Критерии оценки «мозгового штурма»</w:t>
      </w:r>
    </w:p>
    <w:p w:rsidR="000F6A17" w:rsidRPr="000F6A17" w:rsidRDefault="000F6A17" w:rsidP="00815668">
      <w:pPr>
        <w:spacing w:after="0" w:line="360" w:lineRule="auto"/>
        <w:ind w:right="20" w:firstLine="709"/>
        <w:jc w:val="both"/>
        <w:rPr>
          <w:rFonts w:ascii="Times New Roman" w:eastAsia="Times New Roman" w:hAnsi="Times New Roman" w:cs="Times New Roman"/>
          <w:b/>
          <w:i/>
          <w:sz w:val="24"/>
          <w:szCs w:val="24"/>
          <w:lang w:eastAsia="en-US"/>
        </w:rPr>
      </w:pPr>
      <w:r w:rsidRPr="000F6A17">
        <w:rPr>
          <w:rFonts w:ascii="Times New Roman" w:eastAsia="Calibri" w:hAnsi="Times New Roman" w:cs="Times New Roman"/>
          <w:sz w:val="24"/>
          <w:szCs w:val="24"/>
          <w:lang w:eastAsia="en-US"/>
        </w:rPr>
        <w:t xml:space="preserve">При оценивании работы студентов используется набор нижеперечисленных критериев (от 0 до 5 баллов по каждой позиции), которые заранее доводятся до </w:t>
      </w:r>
      <w:r w:rsidR="00E079AA">
        <w:rPr>
          <w:rFonts w:ascii="Times New Roman" w:eastAsia="Calibri" w:hAnsi="Times New Roman" w:cs="Times New Roman"/>
          <w:sz w:val="24"/>
          <w:szCs w:val="24"/>
          <w:lang w:eastAsia="en-US"/>
        </w:rPr>
        <w:t xml:space="preserve">студентов, а также применяются </w:t>
      </w:r>
      <w:r w:rsidRPr="000F6A17">
        <w:rPr>
          <w:rFonts w:ascii="Times New Roman" w:eastAsia="Calibri" w:hAnsi="Times New Roman" w:cs="Times New Roman"/>
          <w:sz w:val="24"/>
          <w:szCs w:val="24"/>
          <w:lang w:eastAsia="en-US"/>
        </w:rPr>
        <w:t>для оценивания командами работы друг друга:</w:t>
      </w:r>
    </w:p>
    <w:p w:rsidR="000F6A17" w:rsidRPr="000F6A17" w:rsidRDefault="000F6A17" w:rsidP="00364036">
      <w:pPr>
        <w:numPr>
          <w:ilvl w:val="0"/>
          <w:numId w:val="26"/>
        </w:numPr>
        <w:tabs>
          <w:tab w:val="left" w:pos="567"/>
        </w:tabs>
        <w:spacing w:after="0" w:line="360" w:lineRule="auto"/>
        <w:ind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 xml:space="preserve">        Актуальность идеи.</w:t>
      </w:r>
    </w:p>
    <w:p w:rsidR="000F6A17" w:rsidRPr="000F6A17" w:rsidRDefault="000F6A17" w:rsidP="00364036">
      <w:pPr>
        <w:numPr>
          <w:ilvl w:val="0"/>
          <w:numId w:val="26"/>
        </w:numPr>
        <w:spacing w:after="0" w:line="360" w:lineRule="auto"/>
        <w:ind w:left="0"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lastRenderedPageBreak/>
        <w:t>Качество представления информации (предметные знания студентов).</w:t>
      </w:r>
    </w:p>
    <w:p w:rsidR="000F6A17" w:rsidRPr="000F6A17" w:rsidRDefault="000F6A17" w:rsidP="00364036">
      <w:pPr>
        <w:numPr>
          <w:ilvl w:val="0"/>
          <w:numId w:val="26"/>
        </w:numPr>
        <w:spacing w:after="0" w:line="360" w:lineRule="auto"/>
        <w:ind w:left="0"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Уровень аргументации.</w:t>
      </w:r>
    </w:p>
    <w:p w:rsidR="000F6A17" w:rsidRPr="000F6A17" w:rsidRDefault="000F6A17" w:rsidP="00364036">
      <w:pPr>
        <w:numPr>
          <w:ilvl w:val="0"/>
          <w:numId w:val="26"/>
        </w:numPr>
        <w:spacing w:after="0" w:line="360" w:lineRule="auto"/>
        <w:ind w:left="0"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Корректность полемики.</w:t>
      </w:r>
    </w:p>
    <w:p w:rsidR="000F6A17" w:rsidRPr="00815668" w:rsidRDefault="000F6A17" w:rsidP="00364036">
      <w:pPr>
        <w:numPr>
          <w:ilvl w:val="0"/>
          <w:numId w:val="26"/>
        </w:numPr>
        <w:spacing w:after="0" w:line="360" w:lineRule="auto"/>
        <w:ind w:left="0"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Умение прийти к консенсусу.</w:t>
      </w:r>
    </w:p>
    <w:p w:rsidR="000F6A17" w:rsidRPr="000F6A17" w:rsidRDefault="000F6A17" w:rsidP="00815668">
      <w:pPr>
        <w:widowControl w:val="0"/>
        <w:spacing w:before="80" w:after="80" w:line="360" w:lineRule="auto"/>
        <w:ind w:left="1415" w:firstLine="709"/>
        <w:jc w:val="both"/>
        <w:rPr>
          <w:rFonts w:ascii="Times New Roman" w:eastAsia="Courier New" w:hAnsi="Times New Roman" w:cs="Times New Roman"/>
          <w:b/>
          <w:i/>
          <w:color w:val="000000"/>
          <w:sz w:val="24"/>
          <w:szCs w:val="24"/>
        </w:rPr>
      </w:pPr>
      <w:r w:rsidRPr="000F6A17">
        <w:rPr>
          <w:rFonts w:ascii="Times New Roman" w:eastAsia="Courier New" w:hAnsi="Times New Roman" w:cs="Times New Roman"/>
          <w:b/>
          <w:i/>
          <w:color w:val="000000"/>
          <w:sz w:val="24"/>
          <w:szCs w:val="24"/>
        </w:rPr>
        <w:t>Критерии оценки «круглого стола», дискуссии</w:t>
      </w:r>
    </w:p>
    <w:p w:rsidR="000F6A17" w:rsidRPr="000F6A17" w:rsidRDefault="000F6A17" w:rsidP="00815668">
      <w:pPr>
        <w:spacing w:after="0" w:line="360" w:lineRule="auto"/>
        <w:ind w:left="20" w:right="2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Оценивается знание материала, способность к его обобщению, критическому осмыслению, систематизации, умение анализиро</w:t>
      </w:r>
      <w:r w:rsidRPr="000F6A17">
        <w:rPr>
          <w:rFonts w:ascii="Times New Roman" w:eastAsia="Times New Roman" w:hAnsi="Times New Roman" w:cs="Times New Roman"/>
          <w:sz w:val="24"/>
          <w:szCs w:val="24"/>
          <w:lang w:eastAsia="en-US"/>
        </w:rPr>
        <w:softHyphen/>
        <w:t>вать логику рассуждений и высказываний: навыки публичной речи, аргумен</w:t>
      </w:r>
      <w:r w:rsidRPr="000F6A17">
        <w:rPr>
          <w:rFonts w:ascii="Times New Roman" w:eastAsia="Times New Roman" w:hAnsi="Times New Roman" w:cs="Times New Roman"/>
          <w:sz w:val="24"/>
          <w:szCs w:val="24"/>
          <w:lang w:eastAsia="en-US"/>
        </w:rPr>
        <w:softHyphen/>
        <w:t>тации, ведения дискуссии и полемики, критического восприятия информа</w:t>
      </w:r>
      <w:r w:rsidRPr="000F6A17">
        <w:rPr>
          <w:rFonts w:ascii="Times New Roman" w:eastAsia="Times New Roman" w:hAnsi="Times New Roman" w:cs="Times New Roman"/>
          <w:sz w:val="24"/>
          <w:szCs w:val="24"/>
          <w:lang w:eastAsia="en-US"/>
        </w:rPr>
        <w:softHyphen/>
        <w:t>ции.</w:t>
      </w:r>
    </w:p>
    <w:p w:rsidR="000F6A17" w:rsidRPr="000F6A17" w:rsidRDefault="000F6A17" w:rsidP="00815668">
      <w:pPr>
        <w:spacing w:after="0" w:line="360" w:lineRule="auto"/>
        <w:ind w:right="16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bCs/>
          <w:sz w:val="24"/>
          <w:szCs w:val="24"/>
          <w:shd w:val="clear" w:color="auto" w:fill="FFFFFF"/>
          <w:lang w:eastAsia="en-US"/>
        </w:rPr>
        <w:t>Оценка</w:t>
      </w:r>
      <w:r w:rsidRPr="000F6A17">
        <w:rPr>
          <w:rFonts w:ascii="Times New Roman" w:eastAsia="Times New Roman" w:hAnsi="Times New Roman" w:cs="Times New Roman"/>
          <w:b/>
          <w:bCs/>
          <w:sz w:val="24"/>
          <w:szCs w:val="24"/>
          <w:shd w:val="clear" w:color="auto" w:fill="FFFFFF"/>
          <w:lang w:eastAsia="en-US"/>
        </w:rPr>
        <w:t xml:space="preserve"> </w:t>
      </w:r>
      <w:r w:rsidRPr="000F6A17">
        <w:rPr>
          <w:rFonts w:ascii="Times New Roman" w:eastAsia="Times New Roman" w:hAnsi="Times New Roman" w:cs="Times New Roman"/>
          <w:b/>
          <w:bCs/>
          <w:i/>
          <w:sz w:val="24"/>
          <w:szCs w:val="24"/>
          <w:shd w:val="clear" w:color="auto" w:fill="FFFFFF"/>
          <w:lang w:eastAsia="en-US"/>
        </w:rPr>
        <w:t>«отлично»</w:t>
      </w:r>
      <w:r w:rsidRPr="000F6A17">
        <w:rPr>
          <w:rFonts w:ascii="Times New Roman" w:eastAsia="Times New Roman" w:hAnsi="Times New Roman" w:cs="Times New Roman"/>
          <w:b/>
          <w:bCs/>
          <w:sz w:val="24"/>
          <w:szCs w:val="24"/>
          <w:shd w:val="clear" w:color="auto" w:fill="FFFFFF"/>
          <w:lang w:eastAsia="en-US"/>
        </w:rPr>
        <w:t xml:space="preserve"> </w:t>
      </w:r>
      <w:r w:rsidRPr="000F6A17">
        <w:rPr>
          <w:rFonts w:ascii="Times New Roman" w:eastAsia="Times New Roman" w:hAnsi="Times New Roman" w:cs="Times New Roman"/>
          <w:sz w:val="24"/>
          <w:szCs w:val="24"/>
          <w:lang w:eastAsia="en-US"/>
        </w:rPr>
        <w:t>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0F6A17">
        <w:rPr>
          <w:rFonts w:ascii="Times New Roman" w:eastAsia="Times New Roman" w:hAnsi="Times New Roman" w:cs="Times New Roman"/>
          <w:sz w:val="24"/>
          <w:szCs w:val="24"/>
          <w:lang w:eastAsia="en-US"/>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0F6A17">
        <w:rPr>
          <w:rFonts w:ascii="Times New Roman" w:eastAsia="Times New Roman" w:hAnsi="Times New Roman" w:cs="Times New Roman"/>
          <w:sz w:val="24"/>
          <w:szCs w:val="24"/>
          <w:lang w:eastAsia="en-US"/>
        </w:rPr>
        <w:softHyphen/>
        <w:t>стрировано усвоение ранее изученных сопутствующих вопросов, сформированность и устойчивость компетенций, умений и навыков.</w:t>
      </w:r>
    </w:p>
    <w:p w:rsidR="000F6A17" w:rsidRPr="000F6A17" w:rsidRDefault="000F6A17" w:rsidP="00815668">
      <w:pPr>
        <w:spacing w:after="0" w:line="360" w:lineRule="auto"/>
        <w:ind w:right="2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Могут быть допущены одна-две неточности при освещении второстепенных вопросов.</w:t>
      </w:r>
    </w:p>
    <w:p w:rsidR="000F6A17" w:rsidRPr="000F6A17" w:rsidRDefault="000F6A17" w:rsidP="00815668">
      <w:pPr>
        <w:spacing w:after="0" w:line="360" w:lineRule="auto"/>
        <w:ind w:right="2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bCs/>
          <w:sz w:val="24"/>
          <w:szCs w:val="24"/>
          <w:shd w:val="clear" w:color="auto" w:fill="FFFFFF"/>
          <w:lang w:eastAsia="en-US"/>
        </w:rPr>
        <w:t xml:space="preserve">Оценка </w:t>
      </w:r>
      <w:r w:rsidRPr="000F6A17">
        <w:rPr>
          <w:rFonts w:ascii="Times New Roman" w:eastAsia="Times New Roman" w:hAnsi="Times New Roman" w:cs="Times New Roman"/>
          <w:b/>
          <w:bCs/>
          <w:i/>
          <w:sz w:val="24"/>
          <w:szCs w:val="24"/>
        </w:rPr>
        <w:t>«хорошо»</w:t>
      </w:r>
      <w:r w:rsidRPr="000F6A17">
        <w:rPr>
          <w:rFonts w:ascii="Times New Roman" w:eastAsia="Times New Roman" w:hAnsi="Times New Roman" w:cs="Times New Roman"/>
          <w:b/>
          <w:bCs/>
          <w:sz w:val="24"/>
          <w:szCs w:val="24"/>
        </w:rPr>
        <w:t xml:space="preserve"> </w:t>
      </w:r>
      <w:r w:rsidRPr="000F6A17">
        <w:rPr>
          <w:rFonts w:ascii="Times New Roman" w:eastAsia="Times New Roman" w:hAnsi="Times New Roman" w:cs="Times New Roman"/>
          <w:sz w:val="24"/>
          <w:szCs w:val="24"/>
          <w:lang w:eastAsia="en-US"/>
        </w:rPr>
        <w:t>ставится, если: ответ удовлетворяет в основном требованиям на оценку «5», но при этом имеется один из недостатков: в усвое</w:t>
      </w:r>
      <w:r w:rsidRPr="000F6A17">
        <w:rPr>
          <w:rFonts w:ascii="Times New Roman" w:eastAsia="Times New Roman" w:hAnsi="Times New Roman" w:cs="Times New Roman"/>
          <w:sz w:val="24"/>
          <w:szCs w:val="24"/>
          <w:lang w:eastAsia="en-US"/>
        </w:rPr>
        <w:softHyphen/>
        <w:t>нии учебного материала допущены небольшие пробелы, не исказившие со</w:t>
      </w:r>
      <w:r w:rsidRPr="000F6A17">
        <w:rPr>
          <w:rFonts w:ascii="Times New Roman" w:eastAsia="Times New Roman" w:hAnsi="Times New Roman" w:cs="Times New Roman"/>
          <w:sz w:val="24"/>
          <w:szCs w:val="24"/>
          <w:lang w:eastAsia="en-US"/>
        </w:rPr>
        <w:softHyphen/>
        <w:t>держание ответа; допущены один-два недочета в формировании навы</w:t>
      </w:r>
      <w:r w:rsidRPr="000F6A17">
        <w:rPr>
          <w:rFonts w:ascii="Times New Roman" w:eastAsia="Times New Roman" w:hAnsi="Times New Roman" w:cs="Times New Roman"/>
          <w:sz w:val="24"/>
          <w:szCs w:val="24"/>
          <w:lang w:eastAsia="en-US"/>
        </w:rPr>
        <w:softHyphen/>
        <w:t>ков публичной речи, аргументации, ведения дискуссии и полемики, критиче</w:t>
      </w:r>
      <w:r w:rsidRPr="000F6A17">
        <w:rPr>
          <w:rFonts w:ascii="Times New Roman" w:eastAsia="Times New Roman" w:hAnsi="Times New Roman" w:cs="Times New Roman"/>
          <w:sz w:val="24"/>
          <w:szCs w:val="24"/>
          <w:lang w:eastAsia="en-US"/>
        </w:rPr>
        <w:softHyphen/>
        <w:t>ского восприятия информации.</w:t>
      </w:r>
    </w:p>
    <w:p w:rsidR="000F6A17" w:rsidRPr="000F6A17" w:rsidRDefault="000F6A17" w:rsidP="00815668">
      <w:pPr>
        <w:spacing w:after="0" w:line="360" w:lineRule="auto"/>
        <w:ind w:right="2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bCs/>
          <w:sz w:val="24"/>
          <w:szCs w:val="24"/>
          <w:shd w:val="clear" w:color="auto" w:fill="FFFFFF"/>
          <w:lang w:eastAsia="en-US"/>
        </w:rPr>
        <w:t>Оценка</w:t>
      </w:r>
      <w:r w:rsidRPr="000F6A17">
        <w:rPr>
          <w:rFonts w:ascii="Times New Roman" w:eastAsia="Times New Roman" w:hAnsi="Times New Roman" w:cs="Times New Roman"/>
          <w:b/>
          <w:bCs/>
          <w:sz w:val="24"/>
          <w:szCs w:val="24"/>
          <w:shd w:val="clear" w:color="auto" w:fill="FFFFFF"/>
          <w:lang w:eastAsia="en-US"/>
        </w:rPr>
        <w:t xml:space="preserve"> </w:t>
      </w:r>
      <w:r w:rsidRPr="000F6A17">
        <w:rPr>
          <w:rFonts w:ascii="Times New Roman" w:eastAsia="Times New Roman" w:hAnsi="Times New Roman" w:cs="Times New Roman"/>
          <w:b/>
          <w:bCs/>
          <w:i/>
          <w:sz w:val="24"/>
          <w:szCs w:val="24"/>
        </w:rPr>
        <w:t>«удовлетворительно»</w:t>
      </w:r>
      <w:r w:rsidRPr="000F6A17">
        <w:rPr>
          <w:rFonts w:ascii="Times New Roman" w:eastAsia="Times New Roman" w:hAnsi="Times New Roman" w:cs="Times New Roman"/>
          <w:b/>
          <w:bCs/>
          <w:sz w:val="24"/>
          <w:szCs w:val="24"/>
        </w:rPr>
        <w:t xml:space="preserve"> </w:t>
      </w:r>
      <w:r w:rsidRPr="000F6A17">
        <w:rPr>
          <w:rFonts w:ascii="Times New Roman" w:eastAsia="Times New Roman" w:hAnsi="Times New Roman" w:cs="Times New Roman"/>
          <w:sz w:val="24"/>
          <w:szCs w:val="24"/>
          <w:lang w:eastAsia="en-US"/>
        </w:rPr>
        <w:t>ставится, если: неполно или непо</w:t>
      </w:r>
      <w:r w:rsidRPr="000F6A17">
        <w:rPr>
          <w:rFonts w:ascii="Times New Roman" w:eastAsia="Times New Roman" w:hAnsi="Times New Roman" w:cs="Times New Roman"/>
          <w:sz w:val="24"/>
          <w:szCs w:val="24"/>
          <w:lang w:eastAsia="en-US"/>
        </w:rPr>
        <w:softHyphen/>
        <w:t>следовательно раскрыто содержание материала, но показано общее понима</w:t>
      </w:r>
      <w:r w:rsidRPr="000F6A17">
        <w:rPr>
          <w:rFonts w:ascii="Times New Roman" w:eastAsia="Times New Roman" w:hAnsi="Times New Roman" w:cs="Times New Roman"/>
          <w:sz w:val="24"/>
          <w:szCs w:val="24"/>
          <w:lang w:eastAsia="en-US"/>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0F6A17">
        <w:rPr>
          <w:rFonts w:ascii="Times New Roman" w:eastAsia="Times New Roman" w:hAnsi="Times New Roman" w:cs="Times New Roman"/>
          <w:sz w:val="24"/>
          <w:szCs w:val="24"/>
          <w:lang w:eastAsia="en-US"/>
        </w:rPr>
        <w:softHyphen/>
        <w:t>лении понятий, использовании терминологии, исправленные после несколь</w:t>
      </w:r>
      <w:r w:rsidRPr="000F6A17">
        <w:rPr>
          <w:rFonts w:ascii="Times New Roman" w:eastAsia="Times New Roman" w:hAnsi="Times New Roman" w:cs="Times New Roman"/>
          <w:sz w:val="24"/>
          <w:szCs w:val="24"/>
          <w:lang w:eastAsia="en-US"/>
        </w:rPr>
        <w:softHyphen/>
        <w:t>ких наводящих вопросов; при неполном знании теоретического материала выявлена недостаточная сформированность компетенций, умений и навыков, магистрант не может применить теорию в новой ситуации.</w:t>
      </w:r>
    </w:p>
    <w:p w:rsidR="000F6A17" w:rsidRPr="000F6A17" w:rsidRDefault="000F6A17" w:rsidP="00815668">
      <w:pPr>
        <w:spacing w:after="480" w:line="360" w:lineRule="auto"/>
        <w:ind w:right="2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bCs/>
          <w:sz w:val="24"/>
          <w:szCs w:val="24"/>
          <w:shd w:val="clear" w:color="auto" w:fill="FFFFFF"/>
          <w:lang w:eastAsia="en-US"/>
        </w:rPr>
        <w:lastRenderedPageBreak/>
        <w:t>Оценка</w:t>
      </w:r>
      <w:r w:rsidRPr="000F6A17">
        <w:rPr>
          <w:rFonts w:ascii="Times New Roman" w:eastAsia="Times New Roman" w:hAnsi="Times New Roman" w:cs="Times New Roman"/>
          <w:b/>
          <w:bCs/>
          <w:sz w:val="24"/>
          <w:szCs w:val="24"/>
          <w:shd w:val="clear" w:color="auto" w:fill="FFFFFF"/>
          <w:lang w:eastAsia="en-US"/>
        </w:rPr>
        <w:t xml:space="preserve"> </w:t>
      </w:r>
      <w:r w:rsidRPr="000F6A17">
        <w:rPr>
          <w:rFonts w:ascii="Times New Roman" w:eastAsia="Times New Roman" w:hAnsi="Times New Roman" w:cs="Times New Roman"/>
          <w:b/>
          <w:bCs/>
          <w:i/>
          <w:sz w:val="24"/>
          <w:szCs w:val="24"/>
          <w:shd w:val="clear" w:color="auto" w:fill="FFFFFF"/>
          <w:lang w:eastAsia="en-US"/>
        </w:rPr>
        <w:t>«неудовлетворительно»</w:t>
      </w:r>
      <w:r w:rsidRPr="000F6A17">
        <w:rPr>
          <w:rFonts w:ascii="Times New Roman" w:eastAsia="Times New Roman" w:hAnsi="Times New Roman" w:cs="Times New Roman"/>
          <w:sz w:val="24"/>
          <w:szCs w:val="24"/>
          <w:lang w:eastAsia="en-US"/>
        </w:rPr>
        <w:t xml:space="preserve"> ставится, если: не раскрыто ос</w:t>
      </w:r>
      <w:r w:rsidRPr="000F6A17">
        <w:rPr>
          <w:rFonts w:ascii="Times New Roman" w:eastAsia="Times New Roman" w:hAnsi="Times New Roman" w:cs="Times New Roman"/>
          <w:sz w:val="24"/>
          <w:szCs w:val="24"/>
          <w:lang w:eastAsia="en-US"/>
        </w:rPr>
        <w:softHyphen/>
        <w:t>новное содержание учебного материала; обнаружено незнание или непони</w:t>
      </w:r>
      <w:r w:rsidRPr="000F6A17">
        <w:rPr>
          <w:rFonts w:ascii="Times New Roman" w:eastAsia="Times New Roman" w:hAnsi="Times New Roman" w:cs="Times New Roman"/>
          <w:sz w:val="24"/>
          <w:szCs w:val="24"/>
          <w:lang w:eastAsia="en-US"/>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0F6A17">
        <w:rPr>
          <w:rFonts w:ascii="Times New Roman" w:eastAsia="Times New Roman" w:hAnsi="Times New Roman" w:cs="Times New Roman"/>
          <w:sz w:val="24"/>
          <w:szCs w:val="24"/>
          <w:lang w:eastAsia="en-US"/>
        </w:rPr>
        <w:softHyphen/>
        <w:t>куссии и полемики, критического восприятия информации.</w:t>
      </w:r>
    </w:p>
    <w:p w:rsidR="000F6A17" w:rsidRPr="000F6A17" w:rsidRDefault="00C238CE" w:rsidP="00815668">
      <w:pPr>
        <w:widowControl w:val="0"/>
        <w:spacing w:after="0" w:line="360" w:lineRule="auto"/>
        <w:ind w:right="-143" w:firstLine="709"/>
        <w:jc w:val="center"/>
        <w:rPr>
          <w:rFonts w:ascii="Times New Roman" w:eastAsia="Courier New" w:hAnsi="Times New Roman" w:cs="Times New Roman"/>
          <w:b/>
          <w:i/>
          <w:color w:val="000000"/>
          <w:sz w:val="24"/>
          <w:szCs w:val="24"/>
        </w:rPr>
      </w:pPr>
      <w:r>
        <w:rPr>
          <w:rFonts w:ascii="Times New Roman" w:eastAsia="Courier New" w:hAnsi="Times New Roman" w:cs="Times New Roman"/>
          <w:b/>
          <w:i/>
          <w:color w:val="000000"/>
          <w:sz w:val="24"/>
          <w:szCs w:val="24"/>
        </w:rPr>
        <w:t>Критерии оценки зачета</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Зачеты студентам по изучаемым дисциплинам выставляются преподавателем (</w:t>
      </w:r>
      <w:r w:rsidRPr="000F6A17">
        <w:rPr>
          <w:rFonts w:ascii="Times New Roman" w:eastAsia="Courier New" w:hAnsi="Times New Roman" w:cs="Times New Roman"/>
          <w:i/>
          <w:color w:val="000000"/>
          <w:sz w:val="24"/>
          <w:szCs w:val="24"/>
        </w:rPr>
        <w:t>при отсутствии преподавателя заведующим кафедрой, кроме дисциплин ба</w:t>
      </w:r>
      <w:r w:rsidR="0054547D">
        <w:rPr>
          <w:rFonts w:ascii="Times New Roman" w:eastAsia="Courier New" w:hAnsi="Times New Roman" w:cs="Times New Roman"/>
          <w:i/>
          <w:color w:val="000000"/>
          <w:sz w:val="24"/>
          <w:szCs w:val="24"/>
        </w:rPr>
        <w:t>л</w:t>
      </w:r>
      <w:r w:rsidRPr="000F6A17">
        <w:rPr>
          <w:rFonts w:ascii="Times New Roman" w:eastAsia="Courier New" w:hAnsi="Times New Roman" w:cs="Times New Roman"/>
          <w:i/>
          <w:color w:val="000000"/>
          <w:sz w:val="24"/>
          <w:szCs w:val="24"/>
        </w:rPr>
        <w:t>льно-рейтинговой системы)</w:t>
      </w:r>
      <w:r w:rsidRPr="000F6A17">
        <w:rPr>
          <w:rFonts w:ascii="Times New Roman" w:eastAsia="Courier New" w:hAnsi="Times New Roman" w:cs="Times New Roman"/>
          <w:color w:val="000000"/>
          <w:sz w:val="24"/>
          <w:szCs w:val="24"/>
        </w:rPr>
        <w:t xml:space="preserve">, согласно расписанию. </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Процедура проведения зачета проводится в виде собеседования.</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b/>
          <w:color w:val="000000"/>
          <w:sz w:val="24"/>
          <w:szCs w:val="24"/>
        </w:rPr>
        <w:t>Основные критерии оценивания компетенций:</w:t>
      </w:r>
      <w:r w:rsidRPr="000F6A17">
        <w:rPr>
          <w:rFonts w:ascii="Times New Roman" w:eastAsia="Courier New" w:hAnsi="Times New Roman" w:cs="Times New Roman"/>
          <w:color w:val="000000"/>
          <w:sz w:val="24"/>
          <w:szCs w:val="24"/>
        </w:rPr>
        <w:t xml:space="preserve"> </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 xml:space="preserve">Зачеты оцениваются оценкой: </w:t>
      </w:r>
      <w:r w:rsidRPr="000F6A17">
        <w:rPr>
          <w:rFonts w:ascii="Times New Roman" w:eastAsia="Courier New" w:hAnsi="Times New Roman" w:cs="Times New Roman"/>
          <w:b/>
          <w:color w:val="000000"/>
          <w:sz w:val="24"/>
          <w:szCs w:val="24"/>
        </w:rPr>
        <w:t>«зачтено»</w:t>
      </w:r>
      <w:r w:rsidRPr="000F6A17">
        <w:rPr>
          <w:rFonts w:ascii="Times New Roman" w:eastAsia="Courier New" w:hAnsi="Times New Roman" w:cs="Times New Roman"/>
          <w:color w:val="000000"/>
          <w:sz w:val="24"/>
          <w:szCs w:val="24"/>
        </w:rPr>
        <w:t xml:space="preserve">, </w:t>
      </w:r>
      <w:r w:rsidRPr="000F6A17">
        <w:rPr>
          <w:rFonts w:ascii="Times New Roman" w:eastAsia="Courier New" w:hAnsi="Times New Roman" w:cs="Times New Roman"/>
          <w:b/>
          <w:color w:val="000000"/>
          <w:sz w:val="24"/>
          <w:szCs w:val="24"/>
        </w:rPr>
        <w:t>«не зачтено»</w:t>
      </w:r>
      <w:r w:rsidRPr="000F6A17">
        <w:rPr>
          <w:rFonts w:ascii="Times New Roman" w:eastAsia="Courier New" w:hAnsi="Times New Roman" w:cs="Times New Roman"/>
          <w:color w:val="000000"/>
          <w:sz w:val="24"/>
          <w:szCs w:val="24"/>
        </w:rPr>
        <w:t xml:space="preserve">. </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 xml:space="preserve">Оценка </w:t>
      </w:r>
      <w:r w:rsidRPr="000F6A17">
        <w:rPr>
          <w:rFonts w:ascii="Times New Roman" w:eastAsia="Courier New" w:hAnsi="Times New Roman" w:cs="Times New Roman"/>
          <w:b/>
          <w:color w:val="000000"/>
          <w:sz w:val="24"/>
          <w:szCs w:val="24"/>
        </w:rPr>
        <w:t>«зачтено»</w:t>
      </w:r>
      <w:r w:rsidRPr="000F6A17">
        <w:rPr>
          <w:rFonts w:ascii="Times New Roman" w:eastAsia="Courier New" w:hAnsi="Times New Roman" w:cs="Times New Roman"/>
          <w:color w:val="000000"/>
          <w:sz w:val="24"/>
          <w:szCs w:val="24"/>
        </w:rPr>
        <w:t xml:space="preserve"> выставляется студенту, который:</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 усвоил предусмотренный программный материал в полном объеме;</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 правильно, аргументировано ответил на все вопросы, с приведением примеров;</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ab/>
        <w:t>Обязательным условием является употребление профессиональной терминологии.</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 xml:space="preserve">Оценка </w:t>
      </w:r>
      <w:r w:rsidRPr="000F6A17">
        <w:rPr>
          <w:rFonts w:ascii="Times New Roman" w:eastAsia="Courier New" w:hAnsi="Times New Roman" w:cs="Times New Roman"/>
          <w:b/>
          <w:color w:val="000000"/>
          <w:sz w:val="24"/>
          <w:szCs w:val="24"/>
        </w:rPr>
        <w:t>«не зачтено»</w:t>
      </w:r>
      <w:r w:rsidRPr="000F6A17">
        <w:rPr>
          <w:rFonts w:ascii="Times New Roman" w:eastAsia="Courier New" w:hAnsi="Times New Roman" w:cs="Times New Roman"/>
          <w:color w:val="000000"/>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0F6A17" w:rsidRPr="000F6A17" w:rsidRDefault="000F6A17" w:rsidP="00815668">
      <w:pPr>
        <w:widowControl w:val="0"/>
        <w:spacing w:after="0" w:line="360" w:lineRule="auto"/>
        <w:ind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 xml:space="preserve">Инвалидам и лицам с ограниченными возможностями здоровья предоставляется при необходимости дополнительное время для подготовки ответа на зачете. </w:t>
      </w:r>
    </w:p>
    <w:p w:rsidR="000F6A17" w:rsidRPr="000F6A17" w:rsidRDefault="000F6A17" w:rsidP="00815668">
      <w:pPr>
        <w:widowControl w:val="0"/>
        <w:spacing w:after="0" w:line="360" w:lineRule="auto"/>
        <w:ind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 xml:space="preserve">Критерии оценки уровня обученности и уровня сформированности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rsidR="000F6A17" w:rsidRPr="000F6A17" w:rsidRDefault="000F6A17" w:rsidP="00815668">
      <w:pPr>
        <w:widowControl w:val="0"/>
        <w:spacing w:after="0" w:line="360" w:lineRule="auto"/>
        <w:ind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 xml:space="preserve">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w:t>
      </w:r>
      <w:r w:rsidRPr="000F6A17">
        <w:rPr>
          <w:rFonts w:ascii="Times New Roman" w:eastAsia="Times New Roman" w:hAnsi="Times New Roman" w:cs="Times New Roman"/>
          <w:sz w:val="24"/>
          <w:szCs w:val="24"/>
          <w:lang w:eastAsia="en-US"/>
        </w:rPr>
        <w:lastRenderedPageBreak/>
        <w:t>могут быть предоставлены филиалом академии или могут использоваться собственные технические средства.</w:t>
      </w:r>
    </w:p>
    <w:p w:rsidR="000F6A17" w:rsidRPr="000F6A17" w:rsidRDefault="000F6A17" w:rsidP="00815668">
      <w:pPr>
        <w:widowControl w:val="0"/>
        <w:spacing w:after="0" w:line="360" w:lineRule="auto"/>
        <w:ind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121"/>
        <w:tblW w:w="9322" w:type="dxa"/>
        <w:tblLook w:val="04A0" w:firstRow="1" w:lastRow="0" w:firstColumn="1" w:lastColumn="0" w:noHBand="0" w:noVBand="1"/>
      </w:tblPr>
      <w:tblGrid>
        <w:gridCol w:w="826"/>
        <w:gridCol w:w="1731"/>
        <w:gridCol w:w="3395"/>
        <w:gridCol w:w="3370"/>
      </w:tblGrid>
      <w:tr w:rsidR="000F6A17" w:rsidRPr="000F6A17" w:rsidTr="000F6A17">
        <w:tc>
          <w:tcPr>
            <w:tcW w:w="826" w:type="dxa"/>
            <w:vAlign w:val="center"/>
          </w:tcPr>
          <w:p w:rsidR="000F6A17" w:rsidRPr="000F6A17" w:rsidRDefault="000F6A17" w:rsidP="000F6A17">
            <w:pPr>
              <w:spacing w:after="160" w:line="276" w:lineRule="auto"/>
              <w:jc w:val="center"/>
              <w:rPr>
                <w:rFonts w:ascii="Times New Roman" w:hAnsi="Times New Roman" w:cs="Times New Roman"/>
                <w:b/>
                <w:sz w:val="24"/>
                <w:szCs w:val="24"/>
              </w:rPr>
            </w:pPr>
            <w:r w:rsidRPr="000F6A17">
              <w:rPr>
                <w:rFonts w:ascii="Times New Roman" w:hAnsi="Times New Roman" w:cs="Times New Roman"/>
                <w:b/>
                <w:sz w:val="24"/>
                <w:szCs w:val="24"/>
              </w:rPr>
              <w:t>№</w:t>
            </w:r>
          </w:p>
          <w:p w:rsidR="000F6A17" w:rsidRPr="000F6A17" w:rsidRDefault="000F6A17" w:rsidP="000F6A17">
            <w:pPr>
              <w:spacing w:after="160" w:line="276" w:lineRule="auto"/>
              <w:jc w:val="center"/>
              <w:rPr>
                <w:rFonts w:ascii="Times New Roman" w:hAnsi="Times New Roman" w:cs="Times New Roman"/>
                <w:b/>
                <w:sz w:val="24"/>
                <w:szCs w:val="24"/>
              </w:rPr>
            </w:pPr>
            <w:r w:rsidRPr="000F6A17">
              <w:rPr>
                <w:rFonts w:ascii="Times New Roman" w:hAnsi="Times New Roman" w:cs="Times New Roman"/>
                <w:b/>
                <w:sz w:val="24"/>
                <w:szCs w:val="24"/>
              </w:rPr>
              <w:t>п/п</w:t>
            </w:r>
          </w:p>
        </w:tc>
        <w:tc>
          <w:tcPr>
            <w:tcW w:w="1731" w:type="dxa"/>
            <w:vAlign w:val="center"/>
          </w:tcPr>
          <w:p w:rsidR="000F6A17" w:rsidRPr="000F6A17" w:rsidRDefault="000F6A17" w:rsidP="000F6A17">
            <w:pPr>
              <w:widowControl w:val="0"/>
              <w:spacing w:after="160" w:line="276" w:lineRule="auto"/>
              <w:rPr>
                <w:rFonts w:ascii="Times New Roman" w:eastAsia="Times New Roman" w:hAnsi="Times New Roman" w:cs="Times New Roman"/>
                <w:b/>
                <w:i/>
                <w:sz w:val="24"/>
                <w:szCs w:val="24"/>
              </w:rPr>
            </w:pPr>
            <w:r w:rsidRPr="000F6A17">
              <w:rPr>
                <w:rFonts w:ascii="Times New Roman" w:eastAsia="Times New Roman" w:hAnsi="Times New Roman" w:cs="Times New Roman"/>
                <w:b/>
                <w:iCs/>
                <w:sz w:val="24"/>
                <w:szCs w:val="24"/>
                <w:shd w:val="clear" w:color="auto" w:fill="FFFFFF"/>
                <w:lang w:eastAsia="ru-RU" w:bidi="ru-RU"/>
              </w:rPr>
              <w:t>Категории студентов</w:t>
            </w:r>
          </w:p>
        </w:tc>
        <w:tc>
          <w:tcPr>
            <w:tcW w:w="3395" w:type="dxa"/>
            <w:vAlign w:val="center"/>
          </w:tcPr>
          <w:p w:rsidR="000F6A17" w:rsidRPr="000F6A17" w:rsidRDefault="000F6A17" w:rsidP="000F6A17">
            <w:pPr>
              <w:widowControl w:val="0"/>
              <w:spacing w:after="160" w:line="276" w:lineRule="auto"/>
              <w:rPr>
                <w:rFonts w:ascii="Times New Roman" w:eastAsia="Times New Roman" w:hAnsi="Times New Roman" w:cs="Times New Roman"/>
                <w:b/>
                <w:i/>
                <w:sz w:val="24"/>
                <w:szCs w:val="24"/>
              </w:rPr>
            </w:pPr>
            <w:r w:rsidRPr="000F6A17">
              <w:rPr>
                <w:rFonts w:ascii="Times New Roman" w:eastAsia="Times New Roman" w:hAnsi="Times New Roman" w:cs="Times New Roman"/>
                <w:b/>
                <w:iCs/>
                <w:sz w:val="24"/>
                <w:szCs w:val="24"/>
                <w:shd w:val="clear" w:color="auto" w:fill="FFFFFF"/>
                <w:lang w:eastAsia="ru-RU" w:bidi="ru-RU"/>
              </w:rPr>
              <w:t>Виды оценочных средств</w:t>
            </w:r>
          </w:p>
        </w:tc>
        <w:tc>
          <w:tcPr>
            <w:tcW w:w="3370" w:type="dxa"/>
            <w:vAlign w:val="center"/>
          </w:tcPr>
          <w:p w:rsidR="000F6A17" w:rsidRPr="000F6A17" w:rsidRDefault="000F6A17" w:rsidP="000F6A17">
            <w:pPr>
              <w:widowControl w:val="0"/>
              <w:spacing w:after="160" w:line="276" w:lineRule="auto"/>
              <w:rPr>
                <w:rFonts w:ascii="Times New Roman" w:eastAsia="Times New Roman" w:hAnsi="Times New Roman" w:cs="Times New Roman"/>
                <w:b/>
                <w:i/>
                <w:sz w:val="24"/>
                <w:szCs w:val="24"/>
              </w:rPr>
            </w:pPr>
            <w:r w:rsidRPr="000F6A17">
              <w:rPr>
                <w:rFonts w:ascii="Times New Roman" w:eastAsia="Times New Roman" w:hAnsi="Times New Roman" w:cs="Times New Roman"/>
                <w:b/>
                <w:iCs/>
                <w:sz w:val="24"/>
                <w:szCs w:val="24"/>
                <w:shd w:val="clear" w:color="auto" w:fill="FFFFFF"/>
                <w:lang w:eastAsia="ru-RU" w:bidi="ru-RU"/>
              </w:rPr>
              <w:t>Форма контроля и оценки результатов обучения</w:t>
            </w:r>
          </w:p>
        </w:tc>
      </w:tr>
      <w:tr w:rsidR="000F6A17" w:rsidRPr="000F6A17" w:rsidTr="000F6A17">
        <w:tc>
          <w:tcPr>
            <w:tcW w:w="826" w:type="dxa"/>
            <w:vAlign w:val="center"/>
          </w:tcPr>
          <w:p w:rsidR="000F6A17" w:rsidRPr="000F6A17" w:rsidRDefault="000F6A17" w:rsidP="000F6A17">
            <w:pPr>
              <w:spacing w:after="160" w:line="276" w:lineRule="auto"/>
              <w:jc w:val="center"/>
              <w:rPr>
                <w:rFonts w:ascii="Times New Roman" w:hAnsi="Times New Roman" w:cs="Times New Roman"/>
                <w:sz w:val="24"/>
                <w:szCs w:val="24"/>
              </w:rPr>
            </w:pPr>
            <w:r w:rsidRPr="000F6A17">
              <w:rPr>
                <w:rFonts w:ascii="Times New Roman" w:hAnsi="Times New Roman" w:cs="Times New Roman"/>
                <w:sz w:val="24"/>
                <w:szCs w:val="24"/>
              </w:rPr>
              <w:t>1</w:t>
            </w:r>
          </w:p>
        </w:tc>
        <w:tc>
          <w:tcPr>
            <w:tcW w:w="1731" w:type="dxa"/>
          </w:tcPr>
          <w:p w:rsidR="000F6A17" w:rsidRPr="000F6A17" w:rsidRDefault="000F6A17" w:rsidP="000F6A17">
            <w:pPr>
              <w:widowControl w:val="0"/>
              <w:spacing w:after="160" w:line="276" w:lineRule="auto"/>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С нарушением слуха</w:t>
            </w:r>
          </w:p>
        </w:tc>
        <w:tc>
          <w:tcPr>
            <w:tcW w:w="3395" w:type="dxa"/>
            <w:vAlign w:val="bottom"/>
          </w:tcPr>
          <w:p w:rsidR="000F6A17" w:rsidRPr="000F6A17" w:rsidRDefault="000F6A17" w:rsidP="000F6A17">
            <w:pPr>
              <w:widowControl w:val="0"/>
              <w:spacing w:after="160" w:line="278" w:lineRule="exact"/>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письменные самостоятельные работы по решению практических заданий, тестов, написание реферата, вопросы к  зачету</w:t>
            </w:r>
          </w:p>
        </w:tc>
        <w:tc>
          <w:tcPr>
            <w:tcW w:w="3370" w:type="dxa"/>
          </w:tcPr>
          <w:p w:rsidR="000F6A17" w:rsidRPr="000F6A17" w:rsidRDefault="000F6A17" w:rsidP="000F6A17">
            <w:pPr>
              <w:widowControl w:val="0"/>
              <w:spacing w:after="160" w:line="276" w:lineRule="auto"/>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Преимущественно письменная проверка</w:t>
            </w:r>
          </w:p>
        </w:tc>
      </w:tr>
      <w:tr w:rsidR="000F6A17" w:rsidRPr="000F6A17" w:rsidTr="000F6A17">
        <w:tc>
          <w:tcPr>
            <w:tcW w:w="826" w:type="dxa"/>
            <w:vAlign w:val="center"/>
          </w:tcPr>
          <w:p w:rsidR="000F6A17" w:rsidRPr="000F6A17" w:rsidRDefault="000F6A17" w:rsidP="000F6A17">
            <w:pPr>
              <w:spacing w:after="160" w:line="276" w:lineRule="auto"/>
              <w:jc w:val="center"/>
              <w:rPr>
                <w:rFonts w:ascii="Times New Roman" w:hAnsi="Times New Roman" w:cs="Times New Roman"/>
                <w:sz w:val="24"/>
                <w:szCs w:val="24"/>
              </w:rPr>
            </w:pPr>
            <w:r w:rsidRPr="000F6A17">
              <w:rPr>
                <w:rFonts w:ascii="Times New Roman" w:hAnsi="Times New Roman" w:cs="Times New Roman"/>
                <w:sz w:val="24"/>
                <w:szCs w:val="24"/>
              </w:rPr>
              <w:t>2</w:t>
            </w:r>
          </w:p>
        </w:tc>
        <w:tc>
          <w:tcPr>
            <w:tcW w:w="1731" w:type="dxa"/>
          </w:tcPr>
          <w:p w:rsidR="000F6A17" w:rsidRPr="000F6A17" w:rsidRDefault="000F6A17" w:rsidP="000F6A17">
            <w:pPr>
              <w:widowControl w:val="0"/>
              <w:spacing w:after="160" w:line="276" w:lineRule="auto"/>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С нарушением зрения</w:t>
            </w:r>
          </w:p>
        </w:tc>
        <w:tc>
          <w:tcPr>
            <w:tcW w:w="3395" w:type="dxa"/>
            <w:vAlign w:val="bottom"/>
          </w:tcPr>
          <w:p w:rsidR="000F6A17" w:rsidRPr="000F6A17" w:rsidRDefault="000F6A17" w:rsidP="000F6A17">
            <w:pPr>
              <w:widowControl w:val="0"/>
              <w:spacing w:after="160" w:line="274" w:lineRule="exact"/>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Собеседование по вопросам к зачету, участие в практических занятиях, теоретическом опросе</w:t>
            </w:r>
          </w:p>
        </w:tc>
        <w:tc>
          <w:tcPr>
            <w:tcW w:w="3370" w:type="dxa"/>
          </w:tcPr>
          <w:p w:rsidR="000F6A17" w:rsidRPr="000F6A17" w:rsidRDefault="000F6A17" w:rsidP="000F6A17">
            <w:pPr>
              <w:widowControl w:val="0"/>
              <w:spacing w:after="160" w:line="276" w:lineRule="auto"/>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Преимущественно устная проверка(индивидуально)</w:t>
            </w:r>
          </w:p>
        </w:tc>
      </w:tr>
      <w:tr w:rsidR="000F6A17" w:rsidRPr="000F6A17" w:rsidTr="000F6A17">
        <w:tc>
          <w:tcPr>
            <w:tcW w:w="826" w:type="dxa"/>
            <w:vAlign w:val="center"/>
          </w:tcPr>
          <w:p w:rsidR="000F6A17" w:rsidRPr="000F6A17" w:rsidRDefault="000F6A17" w:rsidP="000F6A17">
            <w:pPr>
              <w:spacing w:after="160" w:line="276" w:lineRule="auto"/>
              <w:jc w:val="center"/>
              <w:rPr>
                <w:rFonts w:ascii="Times New Roman" w:hAnsi="Times New Roman" w:cs="Times New Roman"/>
                <w:sz w:val="24"/>
                <w:szCs w:val="24"/>
              </w:rPr>
            </w:pPr>
            <w:r w:rsidRPr="000F6A17">
              <w:rPr>
                <w:rFonts w:ascii="Times New Roman" w:hAnsi="Times New Roman" w:cs="Times New Roman"/>
                <w:sz w:val="24"/>
                <w:szCs w:val="24"/>
              </w:rPr>
              <w:t>3</w:t>
            </w:r>
          </w:p>
        </w:tc>
        <w:tc>
          <w:tcPr>
            <w:tcW w:w="1731" w:type="dxa"/>
          </w:tcPr>
          <w:p w:rsidR="000F6A17" w:rsidRPr="000F6A17" w:rsidRDefault="0054547D" w:rsidP="000F6A17">
            <w:pPr>
              <w:widowControl w:val="0"/>
              <w:spacing w:after="16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 нарушением опорно-</w:t>
            </w:r>
            <w:r w:rsidR="000F6A17" w:rsidRPr="000F6A17">
              <w:rPr>
                <w:rFonts w:ascii="Times New Roman" w:eastAsia="Times New Roman" w:hAnsi="Times New Roman" w:cs="Times New Roman"/>
                <w:sz w:val="24"/>
                <w:szCs w:val="24"/>
              </w:rPr>
              <w:t>двигательного аппарата</w:t>
            </w:r>
          </w:p>
        </w:tc>
        <w:tc>
          <w:tcPr>
            <w:tcW w:w="3395" w:type="dxa"/>
          </w:tcPr>
          <w:p w:rsidR="000F6A17" w:rsidRPr="000F6A17" w:rsidRDefault="000F6A17" w:rsidP="000F6A17">
            <w:pPr>
              <w:widowControl w:val="0"/>
              <w:spacing w:after="160" w:line="274" w:lineRule="exact"/>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письменные самостоятельные работы по решению практических заданий, тестов, написание реферата, участие в практических занятиях, теоретическом опросе, вопросы к зачету</w:t>
            </w:r>
          </w:p>
        </w:tc>
        <w:tc>
          <w:tcPr>
            <w:tcW w:w="3370" w:type="dxa"/>
          </w:tcPr>
          <w:p w:rsidR="000F6A17" w:rsidRPr="000F6A17" w:rsidRDefault="000F6A17" w:rsidP="000F6A17">
            <w:pPr>
              <w:widowControl w:val="0"/>
              <w:spacing w:after="160" w:line="276" w:lineRule="auto"/>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0F6A17" w:rsidRPr="000F6A17" w:rsidRDefault="000F6A17" w:rsidP="00815668">
      <w:pPr>
        <w:widowControl w:val="0"/>
        <w:spacing w:after="0" w:line="360" w:lineRule="auto"/>
        <w:ind w:firstLine="709"/>
        <w:jc w:val="both"/>
        <w:rPr>
          <w:rFonts w:ascii="Times New Roman" w:eastAsia="Calibri" w:hAnsi="Times New Roman" w:cs="Times New Roman"/>
          <w:sz w:val="24"/>
          <w:szCs w:val="24"/>
          <w:lang w:eastAsia="en-US"/>
        </w:rPr>
      </w:pPr>
    </w:p>
    <w:p w:rsidR="000F6A17" w:rsidRPr="000F6A17" w:rsidRDefault="000F6A17" w:rsidP="00815668">
      <w:pPr>
        <w:widowControl w:val="0"/>
        <w:spacing w:after="0" w:line="360" w:lineRule="auto"/>
        <w:ind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Данный перечень может быть конкретизирован в зависимости от контингента студентов.</w:t>
      </w:r>
    </w:p>
    <w:p w:rsidR="000F6A17" w:rsidRPr="000F6A17" w:rsidRDefault="000F6A17" w:rsidP="00815668">
      <w:pPr>
        <w:widowControl w:val="0"/>
        <w:spacing w:after="0" w:line="360" w:lineRule="auto"/>
        <w:ind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rsidR="000F6A17" w:rsidRPr="000F6A17" w:rsidRDefault="000F6A17" w:rsidP="00815668">
      <w:pPr>
        <w:widowControl w:val="0"/>
        <w:tabs>
          <w:tab w:val="left" w:pos="330"/>
          <w:tab w:val="left" w:pos="993"/>
        </w:tabs>
        <w:spacing w:after="0" w:line="360" w:lineRule="auto"/>
        <w:ind w:right="20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а)</w:t>
      </w:r>
      <w:r w:rsidRPr="000F6A17">
        <w:rPr>
          <w:rFonts w:ascii="Times New Roman" w:eastAsia="Times New Roman" w:hAnsi="Times New Roman" w:cs="Times New Roman"/>
          <w:sz w:val="24"/>
          <w:szCs w:val="24"/>
          <w:lang w:eastAsia="en-US"/>
        </w:rPr>
        <w:tab/>
        <w:t>инструкция по порядку проведения процедуры оценивания предоставляется в доступной форме (устно, в письменной форме);</w:t>
      </w:r>
    </w:p>
    <w:p w:rsidR="000F6A17" w:rsidRPr="000F6A17" w:rsidRDefault="000F6A17" w:rsidP="00815668">
      <w:pPr>
        <w:widowControl w:val="0"/>
        <w:tabs>
          <w:tab w:val="left" w:pos="337"/>
          <w:tab w:val="left" w:pos="993"/>
        </w:tabs>
        <w:spacing w:after="0" w:line="360" w:lineRule="auto"/>
        <w:ind w:right="20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б)</w:t>
      </w:r>
      <w:r w:rsidRPr="000F6A17">
        <w:rPr>
          <w:rFonts w:ascii="Times New Roman" w:eastAsia="Times New Roman" w:hAnsi="Times New Roman" w:cs="Times New Roman"/>
          <w:sz w:val="24"/>
          <w:szCs w:val="24"/>
          <w:lang w:eastAsia="en-US"/>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0F6A17" w:rsidRPr="000F6A17" w:rsidRDefault="000F6A17" w:rsidP="00815668">
      <w:pPr>
        <w:widowControl w:val="0"/>
        <w:tabs>
          <w:tab w:val="left" w:pos="337"/>
          <w:tab w:val="left" w:pos="993"/>
        </w:tabs>
        <w:spacing w:after="0" w:line="360" w:lineRule="auto"/>
        <w:ind w:right="20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в)</w:t>
      </w:r>
      <w:r w:rsidRPr="000F6A17">
        <w:rPr>
          <w:rFonts w:ascii="Times New Roman" w:eastAsia="Times New Roman" w:hAnsi="Times New Roman" w:cs="Times New Roman"/>
          <w:sz w:val="24"/>
          <w:szCs w:val="24"/>
          <w:lang w:eastAsia="en-US"/>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0F6A17" w:rsidRPr="000F6A17" w:rsidRDefault="000F6A17" w:rsidP="00815668">
      <w:pPr>
        <w:widowControl w:val="0"/>
        <w:spacing w:after="0" w:line="360" w:lineRule="auto"/>
        <w:ind w:right="20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 xml:space="preserve">При необходимости для студентов с ограниченными возможностями здоровья и инвалидов процедура оценивания результатов обучения по дисциплине может </w:t>
      </w:r>
      <w:r w:rsidRPr="000F6A17">
        <w:rPr>
          <w:rFonts w:ascii="Times New Roman" w:eastAsia="Times New Roman" w:hAnsi="Times New Roman" w:cs="Times New Roman"/>
          <w:sz w:val="24"/>
          <w:szCs w:val="24"/>
          <w:lang w:eastAsia="en-US"/>
        </w:rPr>
        <w:lastRenderedPageBreak/>
        <w:t>проводиться в несколько этапов.</w:t>
      </w:r>
    </w:p>
    <w:p w:rsidR="00B64880" w:rsidRPr="00C238CE" w:rsidRDefault="000F6A17" w:rsidP="00815668">
      <w:pPr>
        <w:widowControl w:val="0"/>
        <w:spacing w:after="0" w:line="360" w:lineRule="auto"/>
        <w:ind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E079AA" w:rsidRDefault="00E079AA"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815668" w:rsidRDefault="00815668" w:rsidP="00E079AA">
      <w:pPr>
        <w:pStyle w:val="af5"/>
        <w:ind w:left="0"/>
        <w:jc w:val="both"/>
        <w:rPr>
          <w:b/>
          <w:bCs/>
          <w:color w:val="000000"/>
        </w:rPr>
      </w:pPr>
    </w:p>
    <w:p w:rsidR="00FE7F95" w:rsidRPr="006F6FDF" w:rsidRDefault="00FE7F95" w:rsidP="00364036">
      <w:pPr>
        <w:pStyle w:val="af5"/>
        <w:numPr>
          <w:ilvl w:val="0"/>
          <w:numId w:val="20"/>
        </w:numPr>
        <w:jc w:val="both"/>
        <w:rPr>
          <w:b/>
          <w:bCs/>
          <w:color w:val="000000"/>
        </w:rPr>
      </w:pPr>
      <w:r w:rsidRPr="006F6FDF">
        <w:rPr>
          <w:b/>
          <w:bCs/>
          <w:color w:val="000000"/>
        </w:rPr>
        <w:t>ЛИСТ ВНЕСЕНИЯ ИЗМЕНЕНИЙ В РАБОЧУЮ ПРОГРАММУ УЧЕБНОЙ ДИСЦИПЛИНЫ</w:t>
      </w:r>
    </w:p>
    <w:p w:rsidR="007F4267" w:rsidRPr="006F6FDF" w:rsidRDefault="007F4267" w:rsidP="00FE7F95">
      <w:pPr>
        <w:pStyle w:val="af5"/>
        <w:ind w:left="0" w:firstLine="720"/>
        <w:jc w:val="both"/>
      </w:pP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Дополнения и изменения в программу учебной дисциплины                          «Трудовое право</w:t>
      </w:r>
      <w:r w:rsidRPr="006F6FDF">
        <w:rPr>
          <w:rFonts w:ascii="Times New Roman" w:eastAsia="Calibri" w:hAnsi="Times New Roman" w:cs="Times New Roman"/>
          <w:b/>
          <w:bCs/>
          <w:sz w:val="24"/>
          <w:szCs w:val="24"/>
        </w:rPr>
        <w:t xml:space="preserve">» </w:t>
      </w:r>
      <w:r w:rsidRPr="006F6FDF">
        <w:rPr>
          <w:rFonts w:ascii="Times New Roman" w:eastAsia="Calibri" w:hAnsi="Times New Roman" w:cs="Times New Roman"/>
          <w:sz w:val="24"/>
          <w:szCs w:val="24"/>
        </w:rPr>
        <w:t xml:space="preserve">по направлению подготовки </w:t>
      </w:r>
      <w:r w:rsidR="007564C5">
        <w:rPr>
          <w:rFonts w:ascii="Times New Roman" w:eastAsia="Calibri" w:hAnsi="Times New Roman" w:cs="Times New Roman"/>
          <w:sz w:val="24"/>
          <w:szCs w:val="24"/>
        </w:rPr>
        <w:t>38.03.01</w:t>
      </w:r>
      <w:r w:rsidRPr="006F6FDF">
        <w:rPr>
          <w:rFonts w:ascii="Times New Roman" w:eastAsia="Calibri" w:hAnsi="Times New Roman" w:cs="Times New Roman"/>
          <w:sz w:val="24"/>
          <w:szCs w:val="24"/>
        </w:rPr>
        <w:t xml:space="preserve"> «</w:t>
      </w:r>
      <w:r w:rsidR="007564C5">
        <w:rPr>
          <w:rFonts w:ascii="Times New Roman" w:eastAsia="Calibri" w:hAnsi="Times New Roman" w:cs="Times New Roman"/>
          <w:sz w:val="24"/>
          <w:szCs w:val="24"/>
        </w:rPr>
        <w:t>Экономика</w:t>
      </w:r>
      <w:r w:rsidRPr="006F6FDF">
        <w:rPr>
          <w:rFonts w:ascii="Times New Roman" w:eastAsia="Calibri" w:hAnsi="Times New Roman" w:cs="Times New Roman"/>
          <w:sz w:val="24"/>
          <w:szCs w:val="24"/>
        </w:rPr>
        <w:t>» на 20</w:t>
      </w:r>
      <w:r w:rsidR="00E079AA">
        <w:rPr>
          <w:rFonts w:ascii="Times New Roman" w:eastAsia="Calibri" w:hAnsi="Times New Roman" w:cs="Times New Roman"/>
          <w:sz w:val="24"/>
          <w:szCs w:val="24"/>
        </w:rPr>
        <w:t>2</w:t>
      </w:r>
      <w:r w:rsidRPr="006F6FDF">
        <w:rPr>
          <w:rFonts w:ascii="Times New Roman" w:eastAsia="Calibri" w:hAnsi="Times New Roman" w:cs="Times New Roman"/>
          <w:sz w:val="24"/>
          <w:szCs w:val="24"/>
        </w:rPr>
        <w:t>_-20</w:t>
      </w:r>
      <w:r w:rsidR="00E079AA">
        <w:rPr>
          <w:rFonts w:ascii="Times New Roman" w:eastAsia="Calibri" w:hAnsi="Times New Roman" w:cs="Times New Roman"/>
          <w:sz w:val="24"/>
          <w:szCs w:val="24"/>
        </w:rPr>
        <w:t>2</w:t>
      </w:r>
      <w:r w:rsidRPr="006F6FDF">
        <w:rPr>
          <w:rFonts w:ascii="Times New Roman" w:eastAsia="Calibri" w:hAnsi="Times New Roman" w:cs="Times New Roman"/>
          <w:sz w:val="24"/>
          <w:szCs w:val="24"/>
        </w:rPr>
        <w:t xml:space="preserve">_ учебный год. </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 xml:space="preserve">В программу учебной дисциплины вносятся следующие изменения: </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 xml:space="preserve">1. </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 xml:space="preserve">2. </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 xml:space="preserve">3. </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Изменения в рабочую программу учебной дисциплины внесены:</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 xml:space="preserve">степень, должность                                                                  Ф.И.О. </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Внесение изменений в рабочую программу учебной дисциплины у</w:t>
      </w:r>
      <w:r w:rsidR="00596576">
        <w:rPr>
          <w:rFonts w:ascii="Times New Roman" w:eastAsia="Calibri" w:hAnsi="Times New Roman" w:cs="Times New Roman"/>
          <w:sz w:val="24"/>
          <w:szCs w:val="24"/>
        </w:rPr>
        <w:t>тверждены на заседании кафедры юриспруденции</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Протокол № __ от  «__»     _________    20__ года.</w:t>
      </w:r>
    </w:p>
    <w:p w:rsidR="007F4267" w:rsidRPr="006F6FDF" w:rsidRDefault="007F4267" w:rsidP="007F4267">
      <w:pPr>
        <w:spacing w:after="0" w:line="240" w:lineRule="auto"/>
        <w:contextualSpacing/>
        <w:jc w:val="both"/>
        <w:rPr>
          <w:rFonts w:ascii="Times New Roman" w:eastAsia="Calibri" w:hAnsi="Times New Roman" w:cs="Times New Roman"/>
          <w:sz w:val="24"/>
          <w:szCs w:val="24"/>
        </w:rPr>
      </w:pP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Зав. кафедрой                                                                           Ф.И.О.</w:t>
      </w:r>
    </w:p>
    <w:p w:rsidR="007F4267" w:rsidRPr="006F6FDF" w:rsidRDefault="007F4267" w:rsidP="007F4267">
      <w:pPr>
        <w:rPr>
          <w:rFonts w:ascii="Times New Roman" w:eastAsia="Calibri" w:hAnsi="Times New Roman" w:cs="Times New Roman"/>
          <w:sz w:val="24"/>
          <w:szCs w:val="24"/>
        </w:rPr>
      </w:pPr>
    </w:p>
    <w:p w:rsidR="007F4267" w:rsidRPr="006F6FDF" w:rsidRDefault="007F4267" w:rsidP="007F4267">
      <w:pPr>
        <w:tabs>
          <w:tab w:val="left" w:pos="1134"/>
        </w:tabs>
        <w:spacing w:after="0" w:line="240" w:lineRule="auto"/>
        <w:ind w:firstLine="709"/>
        <w:jc w:val="both"/>
        <w:rPr>
          <w:rFonts w:ascii="Times New Roman" w:eastAsia="Times New Roman" w:hAnsi="Times New Roman" w:cs="Times New Roman"/>
          <w:bCs/>
          <w:sz w:val="24"/>
          <w:szCs w:val="24"/>
          <w:lang w:bidi="ru-RU"/>
        </w:rPr>
      </w:pPr>
    </w:p>
    <w:p w:rsidR="007F4267" w:rsidRPr="006F6FDF" w:rsidRDefault="007F4267" w:rsidP="00FE7F95">
      <w:pPr>
        <w:pStyle w:val="af5"/>
        <w:ind w:left="0" w:firstLine="720"/>
        <w:jc w:val="both"/>
        <w:rPr>
          <w:color w:val="FF0000"/>
        </w:rPr>
      </w:pPr>
    </w:p>
    <w:p w:rsidR="007F4267" w:rsidRDefault="007F4267"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tbl>
      <w:tblPr>
        <w:tblpPr w:leftFromText="180" w:rightFromText="180" w:vertAnchor="text" w:tblpY="1"/>
        <w:tblOverlap w:val="never"/>
        <w:tblW w:w="9606" w:type="dxa"/>
        <w:tblLayout w:type="fixed"/>
        <w:tblLook w:val="01E0" w:firstRow="1" w:lastRow="1" w:firstColumn="1" w:lastColumn="1" w:noHBand="0" w:noVBand="0"/>
      </w:tblPr>
      <w:tblGrid>
        <w:gridCol w:w="9606"/>
      </w:tblGrid>
      <w:tr w:rsidR="00E079AA" w:rsidRPr="00E079AA" w:rsidTr="004809CD">
        <w:trPr>
          <w:cantSplit/>
          <w:trHeight w:val="837"/>
        </w:trPr>
        <w:tc>
          <w:tcPr>
            <w:tcW w:w="9606" w:type="dxa"/>
            <w:shd w:val="clear" w:color="auto" w:fill="auto"/>
          </w:tcPr>
          <w:p w:rsidR="00E079AA" w:rsidRPr="00E079AA" w:rsidRDefault="00E079AA" w:rsidP="004809CD">
            <w:pPr>
              <w:rPr>
                <w:rFonts w:ascii="Times New Roman" w:eastAsia="Times New Roman" w:hAnsi="Times New Roman" w:cs="Times New Roman"/>
                <w:sz w:val="28"/>
                <w:szCs w:val="28"/>
              </w:rPr>
            </w:pPr>
          </w:p>
        </w:tc>
      </w:tr>
      <w:tr w:rsidR="00E079AA" w:rsidRPr="00E079AA" w:rsidTr="004809CD">
        <w:trPr>
          <w:cantSplit/>
          <w:trHeight w:val="566"/>
        </w:trPr>
        <w:tc>
          <w:tcPr>
            <w:tcW w:w="9606" w:type="dxa"/>
            <w:shd w:val="clear" w:color="auto" w:fill="auto"/>
          </w:tcPr>
          <w:p w:rsidR="00E079AA" w:rsidRPr="00E079AA" w:rsidRDefault="00E079AA" w:rsidP="00E079AA">
            <w:pPr>
              <w:spacing w:after="0" w:line="240" w:lineRule="auto"/>
              <w:rPr>
                <w:rFonts w:ascii="Times New Roman" w:eastAsia="Times New Roman" w:hAnsi="Times New Roman" w:cs="Times New Roman"/>
                <w:sz w:val="28"/>
                <w:szCs w:val="28"/>
              </w:rPr>
            </w:pPr>
          </w:p>
        </w:tc>
      </w:tr>
      <w:tr w:rsidR="00E079AA" w:rsidRPr="00E079AA" w:rsidTr="004809CD">
        <w:trPr>
          <w:cantSplit/>
          <w:trHeight w:val="560"/>
        </w:trPr>
        <w:tc>
          <w:tcPr>
            <w:tcW w:w="9606" w:type="dxa"/>
            <w:shd w:val="clear" w:color="auto" w:fill="auto"/>
          </w:tcPr>
          <w:p w:rsidR="00E079AA" w:rsidRPr="00E079AA" w:rsidRDefault="00E079AA" w:rsidP="00E079AA">
            <w:pPr>
              <w:spacing w:after="0" w:line="240" w:lineRule="auto"/>
              <w:rPr>
                <w:rFonts w:ascii="Times New Roman" w:eastAsia="Times New Roman" w:hAnsi="Times New Roman" w:cs="Times New Roman"/>
                <w:sz w:val="28"/>
                <w:szCs w:val="28"/>
              </w:rPr>
            </w:pPr>
          </w:p>
        </w:tc>
      </w:tr>
      <w:tr w:rsidR="00E079AA" w:rsidRPr="00E079AA" w:rsidTr="004809CD">
        <w:trPr>
          <w:cantSplit/>
          <w:trHeight w:val="569"/>
        </w:trPr>
        <w:tc>
          <w:tcPr>
            <w:tcW w:w="9606" w:type="dxa"/>
            <w:shd w:val="clear" w:color="auto" w:fill="auto"/>
          </w:tcPr>
          <w:p w:rsidR="00E079AA" w:rsidRPr="00E079AA" w:rsidRDefault="00E079AA" w:rsidP="00E079AA">
            <w:pPr>
              <w:spacing w:after="0" w:line="240" w:lineRule="auto"/>
              <w:rPr>
                <w:rFonts w:ascii="Times New Roman" w:eastAsia="Times New Roman" w:hAnsi="Times New Roman" w:cs="Times New Roman"/>
                <w:sz w:val="28"/>
                <w:szCs w:val="28"/>
              </w:rPr>
            </w:pPr>
          </w:p>
        </w:tc>
      </w:tr>
    </w:tbl>
    <w:p w:rsidR="00E079AA" w:rsidRPr="00E079AA" w:rsidRDefault="00E079AA" w:rsidP="00E079AA">
      <w:pPr>
        <w:suppressAutoHyphens/>
        <w:spacing w:after="0" w:line="240" w:lineRule="auto"/>
        <w:jc w:val="both"/>
        <w:rPr>
          <w:rFonts w:ascii="Times New Roman" w:eastAsia="Calibri" w:hAnsi="Times New Roman" w:cs="Times New Roman"/>
          <w:sz w:val="28"/>
          <w:szCs w:val="28"/>
        </w:rPr>
      </w:pPr>
    </w:p>
    <w:p w:rsidR="00E079AA" w:rsidRPr="00E079AA" w:rsidRDefault="00E079AA" w:rsidP="00E079AA">
      <w:pPr>
        <w:spacing w:after="0" w:line="360" w:lineRule="auto"/>
        <w:jc w:val="both"/>
        <w:rPr>
          <w:rFonts w:ascii="Times New Roman" w:eastAsia="Times New Roman" w:hAnsi="Times New Roman" w:cs="Times New Roman"/>
          <w:b/>
          <w:sz w:val="26"/>
          <w:szCs w:val="26"/>
        </w:rPr>
      </w:pPr>
    </w:p>
    <w:p w:rsidR="00E079AA" w:rsidRPr="00E079AA" w:rsidRDefault="00E079AA" w:rsidP="00E079AA">
      <w:pPr>
        <w:spacing w:after="0" w:line="240" w:lineRule="auto"/>
        <w:jc w:val="center"/>
        <w:rPr>
          <w:rFonts w:ascii="Times New Roman" w:eastAsia="Times New Roman" w:hAnsi="Times New Roman" w:cs="Times New Roman"/>
          <w:b/>
          <w:sz w:val="28"/>
          <w:szCs w:val="28"/>
        </w:rPr>
      </w:pPr>
    </w:p>
    <w:p w:rsidR="00E079AA" w:rsidRPr="00E079AA" w:rsidRDefault="00E079AA" w:rsidP="00E079AA">
      <w:pPr>
        <w:spacing w:after="0" w:line="240" w:lineRule="auto"/>
        <w:jc w:val="center"/>
        <w:rPr>
          <w:rFonts w:ascii="Times New Roman" w:eastAsia="Times New Roman" w:hAnsi="Times New Roman" w:cs="Times New Roman"/>
          <w:b/>
          <w:sz w:val="28"/>
          <w:szCs w:val="28"/>
        </w:rPr>
      </w:pPr>
    </w:p>
    <w:p w:rsidR="00E079AA" w:rsidRPr="00E079AA" w:rsidRDefault="00E079AA" w:rsidP="00E079AA">
      <w:pPr>
        <w:spacing w:after="0" w:line="240" w:lineRule="auto"/>
        <w:jc w:val="center"/>
        <w:rPr>
          <w:rFonts w:ascii="Times New Roman" w:eastAsia="Times New Roman" w:hAnsi="Times New Roman" w:cs="Times New Roman"/>
          <w:b/>
          <w:sz w:val="28"/>
          <w:szCs w:val="28"/>
        </w:rPr>
      </w:pPr>
    </w:p>
    <w:p w:rsidR="00E079AA" w:rsidRPr="00E079AA" w:rsidRDefault="00E079AA" w:rsidP="00E079AA">
      <w:pPr>
        <w:spacing w:after="0" w:line="240" w:lineRule="auto"/>
        <w:jc w:val="center"/>
        <w:rPr>
          <w:rFonts w:ascii="Times New Roman" w:eastAsia="Times New Roman" w:hAnsi="Times New Roman" w:cs="Times New Roman"/>
          <w:b/>
          <w:sz w:val="28"/>
          <w:szCs w:val="28"/>
        </w:rPr>
      </w:pPr>
    </w:p>
    <w:p w:rsidR="00E079AA" w:rsidRPr="00E079AA" w:rsidRDefault="00E079AA" w:rsidP="00E079AA">
      <w:pPr>
        <w:spacing w:after="0" w:line="240" w:lineRule="auto"/>
        <w:jc w:val="center"/>
        <w:rPr>
          <w:rFonts w:ascii="Times New Roman" w:eastAsia="Times New Roman" w:hAnsi="Times New Roman" w:cs="Times New Roman"/>
          <w:b/>
          <w:sz w:val="28"/>
          <w:szCs w:val="28"/>
        </w:rPr>
      </w:pPr>
    </w:p>
    <w:p w:rsidR="007F4267" w:rsidRPr="006F6FDF" w:rsidRDefault="007F4267" w:rsidP="00FE7F95">
      <w:pPr>
        <w:pStyle w:val="af5"/>
        <w:ind w:left="0" w:firstLine="720"/>
        <w:jc w:val="both"/>
        <w:rPr>
          <w:color w:val="FF0000"/>
        </w:rPr>
      </w:pPr>
    </w:p>
    <w:p w:rsidR="007F4267" w:rsidRPr="006F6FDF" w:rsidRDefault="007F4267" w:rsidP="00FE7F95">
      <w:pPr>
        <w:pStyle w:val="af5"/>
        <w:ind w:left="0" w:firstLine="720"/>
        <w:jc w:val="both"/>
        <w:rPr>
          <w:color w:val="FF0000"/>
        </w:rPr>
      </w:pPr>
    </w:p>
    <w:p w:rsidR="007F4267" w:rsidRPr="006F6FDF" w:rsidRDefault="007F4267" w:rsidP="00FE7F95">
      <w:pPr>
        <w:pStyle w:val="af5"/>
        <w:ind w:left="0" w:firstLine="720"/>
        <w:jc w:val="both"/>
        <w:rPr>
          <w:color w:val="FF0000"/>
        </w:rPr>
      </w:pPr>
    </w:p>
    <w:p w:rsidR="000F1CC8" w:rsidRPr="006F6FDF" w:rsidRDefault="000F1CC8">
      <w:pPr>
        <w:rPr>
          <w:rFonts w:ascii="Times New Roman" w:hAnsi="Times New Roman" w:cs="Times New Roman"/>
          <w:color w:val="FF0000"/>
          <w:sz w:val="24"/>
          <w:szCs w:val="24"/>
        </w:rPr>
      </w:pPr>
    </w:p>
    <w:sectPr w:rsidR="000F1CC8" w:rsidRPr="006F6FDF" w:rsidSect="00966CC5">
      <w:footerReference w:type="default" r:id="rId7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5896" w:rsidRDefault="00805896" w:rsidP="006F0CA6">
      <w:pPr>
        <w:spacing w:after="0" w:line="240" w:lineRule="auto"/>
      </w:pPr>
      <w:r>
        <w:separator/>
      </w:r>
    </w:p>
  </w:endnote>
  <w:endnote w:type="continuationSeparator" w:id="0">
    <w:p w:rsidR="00805896" w:rsidRDefault="00805896" w:rsidP="006F0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TimesNew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724391"/>
    </w:sdtPr>
    <w:sdtEndPr/>
    <w:sdtContent>
      <w:p w:rsidR="00CD4DCF" w:rsidRDefault="00CD4DCF">
        <w:pPr>
          <w:pStyle w:val="aa"/>
          <w:jc w:val="center"/>
        </w:pPr>
        <w:r>
          <w:fldChar w:fldCharType="begin"/>
        </w:r>
        <w:r>
          <w:instrText xml:space="preserve"> PAGE   \* MERGEFORMAT </w:instrText>
        </w:r>
        <w:r>
          <w:fldChar w:fldCharType="separate"/>
        </w:r>
        <w:r w:rsidR="00793E66">
          <w:rPr>
            <w:noProof/>
          </w:rPr>
          <w:t>5</w:t>
        </w:r>
        <w:r>
          <w:rPr>
            <w:noProof/>
          </w:rPr>
          <w:fldChar w:fldCharType="end"/>
        </w:r>
      </w:p>
    </w:sdtContent>
  </w:sdt>
  <w:p w:rsidR="00CD4DCF" w:rsidRDefault="00CD4DC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5896" w:rsidRDefault="00805896" w:rsidP="006F0CA6">
      <w:pPr>
        <w:spacing w:after="0" w:line="240" w:lineRule="auto"/>
      </w:pPr>
      <w:r>
        <w:separator/>
      </w:r>
    </w:p>
  </w:footnote>
  <w:footnote w:type="continuationSeparator" w:id="0">
    <w:p w:rsidR="00805896" w:rsidRDefault="00805896" w:rsidP="006F0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BD5"/>
    <w:multiLevelType w:val="hybridMultilevel"/>
    <w:tmpl w:val="FC726E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8CC1F99"/>
    <w:multiLevelType w:val="singleLevel"/>
    <w:tmpl w:val="2D9C219A"/>
    <w:lvl w:ilvl="0">
      <w:start w:val="1"/>
      <w:numFmt w:val="decimal"/>
      <w:lvlText w:val="%1."/>
      <w:legacy w:legacy="1" w:legacySpace="0" w:legacyIndent="355"/>
      <w:lvlJc w:val="left"/>
      <w:pPr>
        <w:ind w:left="0" w:firstLine="0"/>
      </w:pPr>
      <w:rPr>
        <w:rFonts w:ascii="Times New Roman" w:hAnsi="Times New Roman" w:cs="Times New Roman" w:hint="default"/>
      </w:rPr>
    </w:lvl>
  </w:abstractNum>
  <w:abstractNum w:abstractNumId="2">
    <w:nsid w:val="0B07412D"/>
    <w:multiLevelType w:val="hybridMultilevel"/>
    <w:tmpl w:val="51DCCF12"/>
    <w:lvl w:ilvl="0" w:tplc="19A2ACBC">
      <w:start w:val="1"/>
      <w:numFmt w:val="decimal"/>
      <w:lvlText w:val="%1."/>
      <w:lvlJc w:val="left"/>
      <w:pPr>
        <w:tabs>
          <w:tab w:val="num" w:pos="750"/>
        </w:tabs>
        <w:ind w:left="750" w:hanging="3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B962614"/>
    <w:multiLevelType w:val="hybridMultilevel"/>
    <w:tmpl w:val="FECA1474"/>
    <w:lvl w:ilvl="0" w:tplc="26144D5E">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E811AF0"/>
    <w:multiLevelType w:val="hybridMultilevel"/>
    <w:tmpl w:val="6BCE3A5E"/>
    <w:lvl w:ilvl="0" w:tplc="982068F4">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FD52437"/>
    <w:multiLevelType w:val="hybridMultilevel"/>
    <w:tmpl w:val="0B2624CE"/>
    <w:lvl w:ilvl="0" w:tplc="763AF4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B496984"/>
    <w:multiLevelType w:val="hybridMultilevel"/>
    <w:tmpl w:val="C7A239F4"/>
    <w:lvl w:ilvl="0" w:tplc="14F41D7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F262EBB"/>
    <w:multiLevelType w:val="singleLevel"/>
    <w:tmpl w:val="D830543A"/>
    <w:lvl w:ilvl="0">
      <w:start w:val="1"/>
      <w:numFmt w:val="decimal"/>
      <w:lvlText w:val="%1."/>
      <w:legacy w:legacy="1" w:legacySpace="0" w:legacyIndent="456"/>
      <w:lvlJc w:val="left"/>
      <w:pPr>
        <w:ind w:left="0" w:firstLine="0"/>
      </w:pPr>
      <w:rPr>
        <w:rFonts w:ascii="Times New Roman" w:hAnsi="Times New Roman" w:cs="Times New Roman" w:hint="default"/>
      </w:rPr>
    </w:lvl>
  </w:abstractNum>
  <w:abstractNum w:abstractNumId="8">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4743F5A"/>
    <w:multiLevelType w:val="hybridMultilevel"/>
    <w:tmpl w:val="59DA8E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81902D9"/>
    <w:multiLevelType w:val="hybridMultilevel"/>
    <w:tmpl w:val="711A67A2"/>
    <w:lvl w:ilvl="0" w:tplc="838C09AC">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D136415"/>
    <w:multiLevelType w:val="hybridMultilevel"/>
    <w:tmpl w:val="6B60C56A"/>
    <w:lvl w:ilvl="0" w:tplc="2D9C219A">
      <w:start w:val="1"/>
      <w:numFmt w:val="decimal"/>
      <w:lvlText w:val="%1."/>
      <w:legacy w:legacy="1" w:legacySpace="0" w:legacyIndent="355"/>
      <w:lvlJc w:val="left"/>
      <w:pPr>
        <w:ind w:left="0" w:firstLine="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394B20CD"/>
    <w:multiLevelType w:val="hybridMultilevel"/>
    <w:tmpl w:val="54C8168C"/>
    <w:lvl w:ilvl="0" w:tplc="CAE68D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B7403F6"/>
    <w:multiLevelType w:val="hybridMultilevel"/>
    <w:tmpl w:val="65000B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C9E3215"/>
    <w:multiLevelType w:val="hybridMultilevel"/>
    <w:tmpl w:val="07C8DC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3DA40FFF"/>
    <w:multiLevelType w:val="hybridMultilevel"/>
    <w:tmpl w:val="30220BE2"/>
    <w:lvl w:ilvl="0" w:tplc="AC84F1BA">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080399C"/>
    <w:multiLevelType w:val="hybridMultilevel"/>
    <w:tmpl w:val="AC3E49AA"/>
    <w:lvl w:ilvl="0" w:tplc="DB24A448">
      <w:start w:val="1"/>
      <w:numFmt w:val="decimal"/>
      <w:lvlText w:val="%1."/>
      <w:lvlJc w:val="left"/>
      <w:pPr>
        <w:ind w:left="36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F77430"/>
    <w:multiLevelType w:val="hybridMultilevel"/>
    <w:tmpl w:val="2EC21C6C"/>
    <w:lvl w:ilvl="0" w:tplc="A86CB3A2">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533676C"/>
    <w:multiLevelType w:val="hybridMultilevel"/>
    <w:tmpl w:val="F4D09BB6"/>
    <w:lvl w:ilvl="0" w:tplc="1292C11A">
      <w:start w:val="1"/>
      <w:numFmt w:val="decimal"/>
      <w:lvlText w:val="%1."/>
      <w:lvlJc w:val="left"/>
      <w:pPr>
        <w:tabs>
          <w:tab w:val="num" w:pos="1080"/>
        </w:tabs>
        <w:ind w:left="1080" w:hanging="360"/>
      </w:pPr>
      <w:rPr>
        <w:rFonts w:ascii="Times New Roman" w:eastAsiaTheme="minorEastAsia"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6F14620"/>
    <w:multiLevelType w:val="hybridMultilevel"/>
    <w:tmpl w:val="A8428E7E"/>
    <w:lvl w:ilvl="0" w:tplc="22300376">
      <w:start w:val="1"/>
      <w:numFmt w:val="decimal"/>
      <w:lvlText w:val="%1."/>
      <w:lvlJc w:val="left"/>
      <w:pPr>
        <w:tabs>
          <w:tab w:val="num" w:pos="1080"/>
        </w:tabs>
        <w:ind w:left="1080" w:hanging="360"/>
      </w:pPr>
      <w:rPr>
        <w:rFonts w:ascii="Times New Roman" w:eastAsiaTheme="minorEastAsia" w:hAnsi="Times New Roman" w:cs="Times New Roman"/>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493E0FD8"/>
    <w:multiLevelType w:val="hybridMultilevel"/>
    <w:tmpl w:val="91F00C06"/>
    <w:lvl w:ilvl="0" w:tplc="308A6D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4F5942D7"/>
    <w:multiLevelType w:val="hybridMultilevel"/>
    <w:tmpl w:val="FADC7B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20305A2"/>
    <w:multiLevelType w:val="singleLevel"/>
    <w:tmpl w:val="71E24974"/>
    <w:lvl w:ilvl="0">
      <w:start w:val="1"/>
      <w:numFmt w:val="decimal"/>
      <w:lvlText w:val="%1."/>
      <w:legacy w:legacy="1" w:legacySpace="0" w:legacyIndent="351"/>
      <w:lvlJc w:val="left"/>
      <w:pPr>
        <w:ind w:left="0" w:firstLine="0"/>
      </w:pPr>
      <w:rPr>
        <w:rFonts w:ascii="Times New Roman" w:hAnsi="Times New Roman" w:cs="Times New Roman" w:hint="default"/>
      </w:rPr>
    </w:lvl>
  </w:abstractNum>
  <w:abstractNum w:abstractNumId="30">
    <w:nsid w:val="55C708CC"/>
    <w:multiLevelType w:val="hybridMultilevel"/>
    <w:tmpl w:val="58EA7A3C"/>
    <w:lvl w:ilvl="0" w:tplc="26144D5E">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69D7DA7"/>
    <w:multiLevelType w:val="hybridMultilevel"/>
    <w:tmpl w:val="B816DC18"/>
    <w:lvl w:ilvl="0" w:tplc="2F6E0C38">
      <w:start w:val="1"/>
      <w:numFmt w:val="decimal"/>
      <w:lvlText w:val="%1."/>
      <w:lvlJc w:val="left"/>
      <w:pPr>
        <w:ind w:left="360" w:hanging="360"/>
      </w:pPr>
      <w:rPr>
        <w:rFonts w:ascii="Times New Roman" w:eastAsiaTheme="minorEastAsia" w:hAnsi="Times New Roman" w:cs="Times New Roman"/>
        <w:i w:val="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5CBD1160"/>
    <w:multiLevelType w:val="hybridMultilevel"/>
    <w:tmpl w:val="D76271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06C4D6E"/>
    <w:multiLevelType w:val="hybridMultilevel"/>
    <w:tmpl w:val="AF7EF01E"/>
    <w:lvl w:ilvl="0" w:tplc="918051A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nsid w:val="63A213AF"/>
    <w:multiLevelType w:val="hybridMultilevel"/>
    <w:tmpl w:val="98C2F9E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CFF36DE"/>
    <w:multiLevelType w:val="hybridMultilevel"/>
    <w:tmpl w:val="C0F2AB0E"/>
    <w:lvl w:ilvl="0" w:tplc="4A5C193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7">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8">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702D33DB"/>
    <w:multiLevelType w:val="hybridMultilevel"/>
    <w:tmpl w:val="3A1A8602"/>
    <w:lvl w:ilvl="0" w:tplc="B93E30CA">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4134D74"/>
    <w:multiLevelType w:val="hybridMultilevel"/>
    <w:tmpl w:val="597A2DBA"/>
    <w:lvl w:ilvl="0" w:tplc="D830543A">
      <w:start w:val="1"/>
      <w:numFmt w:val="decimal"/>
      <w:lvlText w:val="%1."/>
      <w:legacy w:legacy="1" w:legacySpace="0" w:legacyIndent="456"/>
      <w:lvlJc w:val="left"/>
      <w:pPr>
        <w:ind w:left="0" w:firstLine="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6840A2C"/>
    <w:multiLevelType w:val="hybridMultilevel"/>
    <w:tmpl w:val="EADCA5F6"/>
    <w:lvl w:ilvl="0" w:tplc="26144D5E">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8650F0D"/>
    <w:multiLevelType w:val="hybridMultilevel"/>
    <w:tmpl w:val="93BC3B64"/>
    <w:lvl w:ilvl="0" w:tplc="0419000F">
      <w:start w:val="1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F117F63"/>
    <w:multiLevelType w:val="hybridMultilevel"/>
    <w:tmpl w:val="F692C00C"/>
    <w:lvl w:ilvl="0" w:tplc="1EA29006">
      <w:start w:val="1"/>
      <w:numFmt w:val="decimal"/>
      <w:lvlText w:val="%1."/>
      <w:lvlJc w:val="left"/>
      <w:pPr>
        <w:ind w:left="1069"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num>
  <w:num w:numId="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23"/>
  </w:num>
  <w:num w:numId="14">
    <w:abstractNumId w:val="22"/>
  </w:num>
  <w:num w:numId="15">
    <w:abstractNumId w:val="3"/>
  </w:num>
  <w:num w:numId="16">
    <w:abstractNumId w:val="30"/>
  </w:num>
  <w:num w:numId="17">
    <w:abstractNumId w:val="41"/>
  </w:num>
  <w:num w:numId="18">
    <w:abstractNumId w:val="20"/>
  </w:num>
  <w:num w:numId="19">
    <w:abstractNumId w:val="9"/>
  </w:num>
  <w:num w:numId="20">
    <w:abstractNumId w:val="4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6"/>
  </w:num>
  <w:num w:numId="23">
    <w:abstractNumId w:val="34"/>
  </w:num>
  <w:num w:numId="24">
    <w:abstractNumId w:val="43"/>
  </w:num>
  <w:num w:numId="25">
    <w:abstractNumId w:val="19"/>
  </w:num>
  <w:num w:numId="26">
    <w:abstractNumId w:val="24"/>
  </w:num>
  <w:num w:numId="27">
    <w:abstractNumId w:val="33"/>
  </w:num>
  <w:num w:numId="28">
    <w:abstractNumId w:val="16"/>
  </w:num>
  <w:num w:numId="29">
    <w:abstractNumId w:val="5"/>
  </w:num>
  <w:num w:numId="30">
    <w:abstractNumId w:val="35"/>
  </w:num>
  <w:num w:numId="31">
    <w:abstractNumId w:val="0"/>
  </w:num>
  <w:num w:numId="32">
    <w:abstractNumId w:val="21"/>
  </w:num>
  <w:num w:numId="33">
    <w:abstractNumId w:val="12"/>
  </w:num>
  <w:num w:numId="34">
    <w:abstractNumId w:val="25"/>
  </w:num>
  <w:num w:numId="35">
    <w:abstractNumId w:val="32"/>
  </w:num>
  <w:num w:numId="36">
    <w:abstractNumId w:val="37"/>
  </w:num>
  <w:num w:numId="37">
    <w:abstractNumId w:val="38"/>
  </w:num>
  <w:num w:numId="38">
    <w:abstractNumId w:val="26"/>
  </w:num>
  <w:num w:numId="39">
    <w:abstractNumId w:val="14"/>
  </w:num>
  <w:num w:numId="40">
    <w:abstractNumId w:val="10"/>
  </w:num>
  <w:num w:numId="41">
    <w:abstractNumId w:val="4"/>
  </w:num>
  <w:num w:numId="42">
    <w:abstractNumId w:val="8"/>
  </w:num>
  <w:num w:numId="43">
    <w:abstractNumId w:val="27"/>
  </w:num>
  <w:num w:numId="44">
    <w:abstractNumId w:val="1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02AE5"/>
    <w:rsid w:val="00016F7E"/>
    <w:rsid w:val="00017C13"/>
    <w:rsid w:val="00026909"/>
    <w:rsid w:val="00033757"/>
    <w:rsid w:val="00034414"/>
    <w:rsid w:val="000449A6"/>
    <w:rsid w:val="00052165"/>
    <w:rsid w:val="00054604"/>
    <w:rsid w:val="00060194"/>
    <w:rsid w:val="00076B69"/>
    <w:rsid w:val="000869AB"/>
    <w:rsid w:val="00097D68"/>
    <w:rsid w:val="000A0D88"/>
    <w:rsid w:val="000A3BFE"/>
    <w:rsid w:val="000B0DF6"/>
    <w:rsid w:val="000B1EE0"/>
    <w:rsid w:val="000B615A"/>
    <w:rsid w:val="000B72AE"/>
    <w:rsid w:val="000B7E5E"/>
    <w:rsid w:val="000C16F5"/>
    <w:rsid w:val="000C6DE3"/>
    <w:rsid w:val="000D4879"/>
    <w:rsid w:val="000E556E"/>
    <w:rsid w:val="000F1CC8"/>
    <w:rsid w:val="000F6A17"/>
    <w:rsid w:val="00100D40"/>
    <w:rsid w:val="00102081"/>
    <w:rsid w:val="00106E7F"/>
    <w:rsid w:val="00112151"/>
    <w:rsid w:val="00115C25"/>
    <w:rsid w:val="00116117"/>
    <w:rsid w:val="00122E4B"/>
    <w:rsid w:val="001276F8"/>
    <w:rsid w:val="001341AE"/>
    <w:rsid w:val="0016014C"/>
    <w:rsid w:val="00162E04"/>
    <w:rsid w:val="001630AE"/>
    <w:rsid w:val="00171B57"/>
    <w:rsid w:val="00173823"/>
    <w:rsid w:val="00181E0F"/>
    <w:rsid w:val="00184AC2"/>
    <w:rsid w:val="001A5AEE"/>
    <w:rsid w:val="001C4726"/>
    <w:rsid w:val="001F4802"/>
    <w:rsid w:val="001F60B6"/>
    <w:rsid w:val="001F7B5D"/>
    <w:rsid w:val="00203CC5"/>
    <w:rsid w:val="00212EB2"/>
    <w:rsid w:val="00224D96"/>
    <w:rsid w:val="00233107"/>
    <w:rsid w:val="00242227"/>
    <w:rsid w:val="00252DFA"/>
    <w:rsid w:val="002637E7"/>
    <w:rsid w:val="00264A1E"/>
    <w:rsid w:val="00286E99"/>
    <w:rsid w:val="0028717B"/>
    <w:rsid w:val="00294D44"/>
    <w:rsid w:val="00294D5B"/>
    <w:rsid w:val="00297C33"/>
    <w:rsid w:val="002A1995"/>
    <w:rsid w:val="002A2363"/>
    <w:rsid w:val="002B2707"/>
    <w:rsid w:val="002B2EDE"/>
    <w:rsid w:val="002B4B04"/>
    <w:rsid w:val="002B5A6C"/>
    <w:rsid w:val="002D79F2"/>
    <w:rsid w:val="002E1E67"/>
    <w:rsid w:val="002F4668"/>
    <w:rsid w:val="002F7890"/>
    <w:rsid w:val="00300124"/>
    <w:rsid w:val="00302933"/>
    <w:rsid w:val="00307878"/>
    <w:rsid w:val="00313BFF"/>
    <w:rsid w:val="00314486"/>
    <w:rsid w:val="003309E0"/>
    <w:rsid w:val="00340A63"/>
    <w:rsid w:val="00342BEF"/>
    <w:rsid w:val="0035288E"/>
    <w:rsid w:val="00357E71"/>
    <w:rsid w:val="00364036"/>
    <w:rsid w:val="00387210"/>
    <w:rsid w:val="00394085"/>
    <w:rsid w:val="00394E35"/>
    <w:rsid w:val="00396E9E"/>
    <w:rsid w:val="003B04A3"/>
    <w:rsid w:val="003B2478"/>
    <w:rsid w:val="003B7112"/>
    <w:rsid w:val="003C37BC"/>
    <w:rsid w:val="003C62A7"/>
    <w:rsid w:val="003C73C9"/>
    <w:rsid w:val="003D360A"/>
    <w:rsid w:val="003D5E5E"/>
    <w:rsid w:val="003D64B0"/>
    <w:rsid w:val="003E2DF3"/>
    <w:rsid w:val="003E3261"/>
    <w:rsid w:val="003E4F9A"/>
    <w:rsid w:val="003E6B0C"/>
    <w:rsid w:val="003F30F1"/>
    <w:rsid w:val="003F44C4"/>
    <w:rsid w:val="00400932"/>
    <w:rsid w:val="00401998"/>
    <w:rsid w:val="00412173"/>
    <w:rsid w:val="00422B9D"/>
    <w:rsid w:val="00445B7F"/>
    <w:rsid w:val="004551D1"/>
    <w:rsid w:val="00456E96"/>
    <w:rsid w:val="00461346"/>
    <w:rsid w:val="00466A46"/>
    <w:rsid w:val="004809CD"/>
    <w:rsid w:val="004833DA"/>
    <w:rsid w:val="00495352"/>
    <w:rsid w:val="00496D1B"/>
    <w:rsid w:val="004A2E4E"/>
    <w:rsid w:val="004B6BB0"/>
    <w:rsid w:val="004C4607"/>
    <w:rsid w:val="004D7BB1"/>
    <w:rsid w:val="004E061C"/>
    <w:rsid w:val="004E4C56"/>
    <w:rsid w:val="004F37DA"/>
    <w:rsid w:val="00507120"/>
    <w:rsid w:val="0051551B"/>
    <w:rsid w:val="005271C0"/>
    <w:rsid w:val="00532E35"/>
    <w:rsid w:val="00533B98"/>
    <w:rsid w:val="00541654"/>
    <w:rsid w:val="0054547D"/>
    <w:rsid w:val="005500B6"/>
    <w:rsid w:val="00552CFB"/>
    <w:rsid w:val="005548CF"/>
    <w:rsid w:val="00554CFC"/>
    <w:rsid w:val="00567DD8"/>
    <w:rsid w:val="0057438B"/>
    <w:rsid w:val="00587529"/>
    <w:rsid w:val="00590EEE"/>
    <w:rsid w:val="00596576"/>
    <w:rsid w:val="005A2722"/>
    <w:rsid w:val="005B20CB"/>
    <w:rsid w:val="005B27FB"/>
    <w:rsid w:val="005B7DC0"/>
    <w:rsid w:val="005C47DA"/>
    <w:rsid w:val="005C5A2F"/>
    <w:rsid w:val="005D31D5"/>
    <w:rsid w:val="005F0B47"/>
    <w:rsid w:val="005F4812"/>
    <w:rsid w:val="005F615D"/>
    <w:rsid w:val="00602AE5"/>
    <w:rsid w:val="0060748D"/>
    <w:rsid w:val="00611DFC"/>
    <w:rsid w:val="006145E8"/>
    <w:rsid w:val="00621694"/>
    <w:rsid w:val="006262B7"/>
    <w:rsid w:val="00630276"/>
    <w:rsid w:val="0064391C"/>
    <w:rsid w:val="00647969"/>
    <w:rsid w:val="0066536D"/>
    <w:rsid w:val="00671B2E"/>
    <w:rsid w:val="00682B28"/>
    <w:rsid w:val="006A0F2C"/>
    <w:rsid w:val="006A5F2C"/>
    <w:rsid w:val="006B0AD1"/>
    <w:rsid w:val="006B45E9"/>
    <w:rsid w:val="006C09A5"/>
    <w:rsid w:val="006C3D34"/>
    <w:rsid w:val="006C5F97"/>
    <w:rsid w:val="006D31E1"/>
    <w:rsid w:val="006E2B8F"/>
    <w:rsid w:val="006E6BF2"/>
    <w:rsid w:val="006F0CA6"/>
    <w:rsid w:val="006F2AFC"/>
    <w:rsid w:val="006F5E91"/>
    <w:rsid w:val="006F6FDF"/>
    <w:rsid w:val="00717CAE"/>
    <w:rsid w:val="00733A2B"/>
    <w:rsid w:val="007420E8"/>
    <w:rsid w:val="00743C23"/>
    <w:rsid w:val="007459F6"/>
    <w:rsid w:val="00747280"/>
    <w:rsid w:val="00750851"/>
    <w:rsid w:val="007564C5"/>
    <w:rsid w:val="007712CD"/>
    <w:rsid w:val="0077503C"/>
    <w:rsid w:val="0078202C"/>
    <w:rsid w:val="0078345B"/>
    <w:rsid w:val="00793740"/>
    <w:rsid w:val="00793E66"/>
    <w:rsid w:val="007A5853"/>
    <w:rsid w:val="007A7185"/>
    <w:rsid w:val="007B21AA"/>
    <w:rsid w:val="007B616A"/>
    <w:rsid w:val="007C02FC"/>
    <w:rsid w:val="007C035A"/>
    <w:rsid w:val="007C102C"/>
    <w:rsid w:val="007C2D61"/>
    <w:rsid w:val="007D2872"/>
    <w:rsid w:val="007D7EE8"/>
    <w:rsid w:val="007F1B4D"/>
    <w:rsid w:val="007F2757"/>
    <w:rsid w:val="007F2DC8"/>
    <w:rsid w:val="007F4267"/>
    <w:rsid w:val="00805896"/>
    <w:rsid w:val="00805F17"/>
    <w:rsid w:val="008076FE"/>
    <w:rsid w:val="00810128"/>
    <w:rsid w:val="00811286"/>
    <w:rsid w:val="00812CA7"/>
    <w:rsid w:val="00815668"/>
    <w:rsid w:val="00816D5D"/>
    <w:rsid w:val="00817E94"/>
    <w:rsid w:val="008245B8"/>
    <w:rsid w:val="00827B85"/>
    <w:rsid w:val="00841902"/>
    <w:rsid w:val="0085155E"/>
    <w:rsid w:val="008556E8"/>
    <w:rsid w:val="00856837"/>
    <w:rsid w:val="00857ED5"/>
    <w:rsid w:val="00860629"/>
    <w:rsid w:val="00861F42"/>
    <w:rsid w:val="00876D46"/>
    <w:rsid w:val="00880785"/>
    <w:rsid w:val="0089537F"/>
    <w:rsid w:val="008A1B0E"/>
    <w:rsid w:val="008B1855"/>
    <w:rsid w:val="008B30F7"/>
    <w:rsid w:val="008C2040"/>
    <w:rsid w:val="008D58E9"/>
    <w:rsid w:val="008D6795"/>
    <w:rsid w:val="008E194B"/>
    <w:rsid w:val="009012FE"/>
    <w:rsid w:val="0090692C"/>
    <w:rsid w:val="00923CE7"/>
    <w:rsid w:val="009264DB"/>
    <w:rsid w:val="00933F74"/>
    <w:rsid w:val="00937C28"/>
    <w:rsid w:val="00944D54"/>
    <w:rsid w:val="00961414"/>
    <w:rsid w:val="00966CC5"/>
    <w:rsid w:val="00967F15"/>
    <w:rsid w:val="00986435"/>
    <w:rsid w:val="00993D05"/>
    <w:rsid w:val="009A4772"/>
    <w:rsid w:val="009B43C8"/>
    <w:rsid w:val="009B6697"/>
    <w:rsid w:val="009C11E7"/>
    <w:rsid w:val="009D1DC8"/>
    <w:rsid w:val="009D30FF"/>
    <w:rsid w:val="009F0CC1"/>
    <w:rsid w:val="00A018FB"/>
    <w:rsid w:val="00A06B3D"/>
    <w:rsid w:val="00A31104"/>
    <w:rsid w:val="00A315D6"/>
    <w:rsid w:val="00A41FC9"/>
    <w:rsid w:val="00A47158"/>
    <w:rsid w:val="00A5608C"/>
    <w:rsid w:val="00A63998"/>
    <w:rsid w:val="00A710C6"/>
    <w:rsid w:val="00A729C8"/>
    <w:rsid w:val="00AA0E88"/>
    <w:rsid w:val="00AA76CE"/>
    <w:rsid w:val="00AB6C52"/>
    <w:rsid w:val="00AC1F4E"/>
    <w:rsid w:val="00AD35CE"/>
    <w:rsid w:val="00AD7AF4"/>
    <w:rsid w:val="00AD7B69"/>
    <w:rsid w:val="00AF1130"/>
    <w:rsid w:val="00B012E1"/>
    <w:rsid w:val="00B05507"/>
    <w:rsid w:val="00B06EE8"/>
    <w:rsid w:val="00B15527"/>
    <w:rsid w:val="00B20B83"/>
    <w:rsid w:val="00B242B0"/>
    <w:rsid w:val="00B24A4A"/>
    <w:rsid w:val="00B36515"/>
    <w:rsid w:val="00B51CB6"/>
    <w:rsid w:val="00B603C9"/>
    <w:rsid w:val="00B64880"/>
    <w:rsid w:val="00B706C8"/>
    <w:rsid w:val="00B7115B"/>
    <w:rsid w:val="00B742E9"/>
    <w:rsid w:val="00B749A0"/>
    <w:rsid w:val="00B74D44"/>
    <w:rsid w:val="00B7500C"/>
    <w:rsid w:val="00B8787A"/>
    <w:rsid w:val="00B9381B"/>
    <w:rsid w:val="00B93E8A"/>
    <w:rsid w:val="00BA711E"/>
    <w:rsid w:val="00BB3B47"/>
    <w:rsid w:val="00BC471B"/>
    <w:rsid w:val="00BC6121"/>
    <w:rsid w:val="00BC6BC1"/>
    <w:rsid w:val="00BD322C"/>
    <w:rsid w:val="00BD707B"/>
    <w:rsid w:val="00BF7D3A"/>
    <w:rsid w:val="00C039B9"/>
    <w:rsid w:val="00C1245B"/>
    <w:rsid w:val="00C13471"/>
    <w:rsid w:val="00C238CE"/>
    <w:rsid w:val="00C32885"/>
    <w:rsid w:val="00C45CF4"/>
    <w:rsid w:val="00C464E7"/>
    <w:rsid w:val="00C52590"/>
    <w:rsid w:val="00C63DC9"/>
    <w:rsid w:val="00C673A1"/>
    <w:rsid w:val="00C84129"/>
    <w:rsid w:val="00C9028C"/>
    <w:rsid w:val="00C9655B"/>
    <w:rsid w:val="00CA0C50"/>
    <w:rsid w:val="00CA1388"/>
    <w:rsid w:val="00CA2771"/>
    <w:rsid w:val="00CB05B6"/>
    <w:rsid w:val="00CB2EBD"/>
    <w:rsid w:val="00CB5F8D"/>
    <w:rsid w:val="00CC08ED"/>
    <w:rsid w:val="00CD1101"/>
    <w:rsid w:val="00CD3972"/>
    <w:rsid w:val="00CD4DCF"/>
    <w:rsid w:val="00CE2B34"/>
    <w:rsid w:val="00CE5AAA"/>
    <w:rsid w:val="00D13705"/>
    <w:rsid w:val="00D152BA"/>
    <w:rsid w:val="00D20503"/>
    <w:rsid w:val="00D25440"/>
    <w:rsid w:val="00D34B9F"/>
    <w:rsid w:val="00D36FCB"/>
    <w:rsid w:val="00D527C9"/>
    <w:rsid w:val="00D539CA"/>
    <w:rsid w:val="00D563CE"/>
    <w:rsid w:val="00D6371E"/>
    <w:rsid w:val="00D7372A"/>
    <w:rsid w:val="00D84A89"/>
    <w:rsid w:val="00D8646C"/>
    <w:rsid w:val="00D87446"/>
    <w:rsid w:val="00D9211E"/>
    <w:rsid w:val="00D93572"/>
    <w:rsid w:val="00D945B6"/>
    <w:rsid w:val="00D96577"/>
    <w:rsid w:val="00D96D5B"/>
    <w:rsid w:val="00DA2AD3"/>
    <w:rsid w:val="00DA7396"/>
    <w:rsid w:val="00DB1848"/>
    <w:rsid w:val="00DB3570"/>
    <w:rsid w:val="00DC7535"/>
    <w:rsid w:val="00DF0EF7"/>
    <w:rsid w:val="00DF25EE"/>
    <w:rsid w:val="00DF3AB3"/>
    <w:rsid w:val="00DF5308"/>
    <w:rsid w:val="00E002EC"/>
    <w:rsid w:val="00E079AA"/>
    <w:rsid w:val="00E238F4"/>
    <w:rsid w:val="00E25E63"/>
    <w:rsid w:val="00E33C7A"/>
    <w:rsid w:val="00E41045"/>
    <w:rsid w:val="00E41C3D"/>
    <w:rsid w:val="00E552B9"/>
    <w:rsid w:val="00E60DF1"/>
    <w:rsid w:val="00E63EEA"/>
    <w:rsid w:val="00E6545F"/>
    <w:rsid w:val="00E72197"/>
    <w:rsid w:val="00E727B5"/>
    <w:rsid w:val="00E727E0"/>
    <w:rsid w:val="00E83994"/>
    <w:rsid w:val="00EB032D"/>
    <w:rsid w:val="00EB28D1"/>
    <w:rsid w:val="00EB4F55"/>
    <w:rsid w:val="00EC09A9"/>
    <w:rsid w:val="00EC2A3A"/>
    <w:rsid w:val="00EC727F"/>
    <w:rsid w:val="00ED260B"/>
    <w:rsid w:val="00ED4B92"/>
    <w:rsid w:val="00F03B35"/>
    <w:rsid w:val="00F171F6"/>
    <w:rsid w:val="00F32BC0"/>
    <w:rsid w:val="00F342B5"/>
    <w:rsid w:val="00F34369"/>
    <w:rsid w:val="00F40694"/>
    <w:rsid w:val="00F423FB"/>
    <w:rsid w:val="00F432D9"/>
    <w:rsid w:val="00F45EEA"/>
    <w:rsid w:val="00F55098"/>
    <w:rsid w:val="00F637CE"/>
    <w:rsid w:val="00F706E7"/>
    <w:rsid w:val="00F84E97"/>
    <w:rsid w:val="00FB1832"/>
    <w:rsid w:val="00FB18B7"/>
    <w:rsid w:val="00FB26FA"/>
    <w:rsid w:val="00FB4102"/>
    <w:rsid w:val="00FB7EF2"/>
    <w:rsid w:val="00FD1929"/>
    <w:rsid w:val="00FE1C65"/>
    <w:rsid w:val="00FE7F95"/>
    <w:rsid w:val="00FF53A5"/>
    <w:rsid w:val="00FF64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5:docId w15:val="{E884BE8F-8E43-4A90-8204-6A64CFA1D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6C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2AE5"/>
    <w:rPr>
      <w:color w:val="0000FF"/>
      <w:u w:val="single"/>
    </w:rPr>
  </w:style>
  <w:style w:type="character" w:styleId="a4">
    <w:name w:val="FollowedHyperlink"/>
    <w:basedOn w:val="a0"/>
    <w:uiPriority w:val="99"/>
    <w:semiHidden/>
    <w:unhideWhenUsed/>
    <w:rsid w:val="00602AE5"/>
    <w:rPr>
      <w:color w:val="800080" w:themeColor="followedHyperlink"/>
      <w:u w:val="single"/>
    </w:rPr>
  </w:style>
  <w:style w:type="paragraph" w:styleId="a5">
    <w:name w:val="annotation text"/>
    <w:basedOn w:val="a"/>
    <w:link w:val="a6"/>
    <w:uiPriority w:val="99"/>
    <w:semiHidden/>
    <w:unhideWhenUsed/>
    <w:rsid w:val="00602AE5"/>
    <w:pPr>
      <w:spacing w:after="0" w:line="240" w:lineRule="auto"/>
    </w:pPr>
    <w:rPr>
      <w:rFonts w:ascii="Times New Roman" w:eastAsia="Calibri" w:hAnsi="Times New Roman" w:cs="Times New Roman"/>
      <w:sz w:val="20"/>
      <w:szCs w:val="20"/>
    </w:rPr>
  </w:style>
  <w:style w:type="character" w:customStyle="1" w:styleId="a6">
    <w:name w:val="Текст примечания Знак"/>
    <w:basedOn w:val="a0"/>
    <w:link w:val="a5"/>
    <w:uiPriority w:val="99"/>
    <w:semiHidden/>
    <w:rsid w:val="00602AE5"/>
    <w:rPr>
      <w:rFonts w:ascii="Times New Roman" w:eastAsia="Calibri" w:hAnsi="Times New Roman" w:cs="Times New Roman"/>
      <w:sz w:val="20"/>
      <w:szCs w:val="20"/>
    </w:rPr>
  </w:style>
  <w:style w:type="character" w:customStyle="1" w:styleId="a7">
    <w:name w:val="Верхний колонтитул Знак"/>
    <w:basedOn w:val="a0"/>
    <w:link w:val="a8"/>
    <w:uiPriority w:val="99"/>
    <w:rsid w:val="00602AE5"/>
    <w:rPr>
      <w:rFonts w:ascii="Times New Roman" w:eastAsia="Calibri" w:hAnsi="Times New Roman" w:cs="Times New Roman"/>
      <w:sz w:val="24"/>
      <w:szCs w:val="24"/>
    </w:rPr>
  </w:style>
  <w:style w:type="paragraph" w:styleId="a8">
    <w:name w:val="header"/>
    <w:basedOn w:val="a"/>
    <w:link w:val="a7"/>
    <w:uiPriority w:val="99"/>
    <w:unhideWhenUsed/>
    <w:rsid w:val="00602AE5"/>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9">
    <w:name w:val="Нижний колонтитул Знак"/>
    <w:basedOn w:val="a0"/>
    <w:link w:val="aa"/>
    <w:uiPriority w:val="99"/>
    <w:rsid w:val="00602AE5"/>
    <w:rPr>
      <w:rFonts w:eastAsiaTheme="minorHAnsi"/>
      <w:lang w:eastAsia="en-US"/>
    </w:rPr>
  </w:style>
  <w:style w:type="paragraph" w:styleId="aa">
    <w:name w:val="footer"/>
    <w:basedOn w:val="a"/>
    <w:link w:val="a9"/>
    <w:uiPriority w:val="99"/>
    <w:unhideWhenUsed/>
    <w:rsid w:val="00602AE5"/>
    <w:pPr>
      <w:tabs>
        <w:tab w:val="center" w:pos="4677"/>
        <w:tab w:val="right" w:pos="9355"/>
      </w:tabs>
      <w:spacing w:after="0" w:line="240" w:lineRule="auto"/>
    </w:pPr>
    <w:rPr>
      <w:rFonts w:eastAsiaTheme="minorHAnsi"/>
      <w:lang w:eastAsia="en-US"/>
    </w:rPr>
  </w:style>
  <w:style w:type="character" w:customStyle="1" w:styleId="ab">
    <w:name w:val="Основной текст Знак"/>
    <w:aliases w:val="Знак2 Знак"/>
    <w:basedOn w:val="a0"/>
    <w:link w:val="ac"/>
    <w:semiHidden/>
    <w:locked/>
    <w:rsid w:val="00602AE5"/>
    <w:rPr>
      <w:rFonts w:ascii="Times New Roman" w:eastAsia="Calibri" w:hAnsi="Times New Roman" w:cs="Times New Roman"/>
      <w:sz w:val="24"/>
      <w:szCs w:val="24"/>
    </w:rPr>
  </w:style>
  <w:style w:type="paragraph" w:styleId="ac">
    <w:name w:val="Body Text"/>
    <w:aliases w:val="Знак2"/>
    <w:basedOn w:val="a"/>
    <w:link w:val="ab"/>
    <w:semiHidden/>
    <w:unhideWhenUsed/>
    <w:rsid w:val="00602AE5"/>
    <w:pPr>
      <w:spacing w:after="120" w:line="240" w:lineRule="auto"/>
    </w:pPr>
    <w:rPr>
      <w:rFonts w:ascii="Times New Roman" w:eastAsia="Calibri" w:hAnsi="Times New Roman" w:cs="Times New Roman"/>
      <w:sz w:val="24"/>
      <w:szCs w:val="24"/>
    </w:rPr>
  </w:style>
  <w:style w:type="character" w:customStyle="1" w:styleId="1">
    <w:name w:val="Основной текст Знак1"/>
    <w:aliases w:val="Знак2 Знак1"/>
    <w:basedOn w:val="a0"/>
    <w:semiHidden/>
    <w:rsid w:val="00602AE5"/>
  </w:style>
  <w:style w:type="paragraph" w:styleId="ad">
    <w:name w:val="Plain Text"/>
    <w:basedOn w:val="a"/>
    <w:link w:val="ae"/>
    <w:uiPriority w:val="99"/>
    <w:unhideWhenUsed/>
    <w:rsid w:val="00602AE5"/>
    <w:pPr>
      <w:spacing w:after="0" w:line="240" w:lineRule="auto"/>
    </w:pPr>
    <w:rPr>
      <w:rFonts w:ascii="Consolas" w:eastAsiaTheme="minorHAnsi" w:hAnsi="Consolas" w:cs="Courier New"/>
      <w:sz w:val="21"/>
      <w:szCs w:val="21"/>
      <w:lang w:eastAsia="en-US"/>
    </w:rPr>
  </w:style>
  <w:style w:type="character" w:customStyle="1" w:styleId="ae">
    <w:name w:val="Текст Знак"/>
    <w:basedOn w:val="a0"/>
    <w:link w:val="ad"/>
    <w:uiPriority w:val="99"/>
    <w:rsid w:val="00602AE5"/>
    <w:rPr>
      <w:rFonts w:ascii="Consolas" w:eastAsiaTheme="minorHAnsi" w:hAnsi="Consolas" w:cs="Courier New"/>
      <w:sz w:val="21"/>
      <w:szCs w:val="21"/>
      <w:lang w:eastAsia="en-US"/>
    </w:rPr>
  </w:style>
  <w:style w:type="character" w:customStyle="1" w:styleId="af">
    <w:name w:val="Тема примечания Знак"/>
    <w:basedOn w:val="a6"/>
    <w:link w:val="af0"/>
    <w:uiPriority w:val="99"/>
    <w:semiHidden/>
    <w:rsid w:val="00602AE5"/>
    <w:rPr>
      <w:rFonts w:ascii="Times New Roman" w:eastAsia="Calibri" w:hAnsi="Times New Roman" w:cs="Times New Roman"/>
      <w:b/>
      <w:bCs/>
      <w:sz w:val="20"/>
      <w:szCs w:val="20"/>
    </w:rPr>
  </w:style>
  <w:style w:type="paragraph" w:styleId="af0">
    <w:name w:val="annotation subject"/>
    <w:basedOn w:val="a5"/>
    <w:next w:val="a5"/>
    <w:link w:val="af"/>
    <w:uiPriority w:val="99"/>
    <w:semiHidden/>
    <w:unhideWhenUsed/>
    <w:rsid w:val="00602AE5"/>
    <w:rPr>
      <w:b/>
      <w:bCs/>
    </w:rPr>
  </w:style>
  <w:style w:type="character" w:customStyle="1" w:styleId="af1">
    <w:name w:val="Текст выноски Знак"/>
    <w:basedOn w:val="a0"/>
    <w:link w:val="af2"/>
    <w:uiPriority w:val="99"/>
    <w:semiHidden/>
    <w:rsid w:val="00602AE5"/>
    <w:rPr>
      <w:rFonts w:ascii="Tahoma" w:eastAsia="Calibri" w:hAnsi="Tahoma" w:cs="Tahoma"/>
      <w:sz w:val="16"/>
      <w:szCs w:val="16"/>
    </w:rPr>
  </w:style>
  <w:style w:type="paragraph" w:styleId="af2">
    <w:name w:val="Balloon Text"/>
    <w:basedOn w:val="a"/>
    <w:link w:val="af1"/>
    <w:uiPriority w:val="99"/>
    <w:semiHidden/>
    <w:unhideWhenUsed/>
    <w:rsid w:val="00602AE5"/>
    <w:pPr>
      <w:spacing w:after="0" w:line="240" w:lineRule="auto"/>
    </w:pPr>
    <w:rPr>
      <w:rFonts w:ascii="Tahoma" w:eastAsia="Calibri" w:hAnsi="Tahoma" w:cs="Tahoma"/>
      <w:sz w:val="16"/>
      <w:szCs w:val="16"/>
    </w:rPr>
  </w:style>
  <w:style w:type="paragraph" w:styleId="af3">
    <w:name w:val="No Spacing"/>
    <w:link w:val="af4"/>
    <w:uiPriority w:val="1"/>
    <w:qFormat/>
    <w:rsid w:val="00602AE5"/>
    <w:pPr>
      <w:suppressAutoHyphens/>
      <w:spacing w:after="0" w:line="240" w:lineRule="auto"/>
    </w:pPr>
    <w:rPr>
      <w:rFonts w:ascii="Calibri" w:eastAsia="Calibri" w:hAnsi="Calibri" w:cs="Calibri"/>
      <w:lang w:eastAsia="ar-SA"/>
    </w:rPr>
  </w:style>
  <w:style w:type="character" w:customStyle="1" w:styleId="af4">
    <w:name w:val="Без интервала Знак"/>
    <w:basedOn w:val="a0"/>
    <w:link w:val="af3"/>
    <w:uiPriority w:val="1"/>
    <w:rsid w:val="00682B28"/>
    <w:rPr>
      <w:rFonts w:ascii="Calibri" w:eastAsia="Calibri" w:hAnsi="Calibri" w:cs="Calibri"/>
      <w:lang w:eastAsia="ar-SA"/>
    </w:rPr>
  </w:style>
  <w:style w:type="paragraph" w:styleId="af5">
    <w:name w:val="List Paragraph"/>
    <w:basedOn w:val="a"/>
    <w:link w:val="af6"/>
    <w:uiPriority w:val="34"/>
    <w:qFormat/>
    <w:rsid w:val="00602AE5"/>
    <w:pPr>
      <w:spacing w:after="0" w:line="240" w:lineRule="auto"/>
      <w:ind w:left="720"/>
      <w:contextualSpacing/>
    </w:pPr>
    <w:rPr>
      <w:rFonts w:ascii="Times New Roman" w:eastAsia="Calibri" w:hAnsi="Times New Roman" w:cs="Times New Roman"/>
      <w:sz w:val="24"/>
      <w:szCs w:val="24"/>
    </w:rPr>
  </w:style>
  <w:style w:type="character" w:customStyle="1" w:styleId="af6">
    <w:name w:val="Абзац списка Знак"/>
    <w:basedOn w:val="a0"/>
    <w:link w:val="af5"/>
    <w:uiPriority w:val="34"/>
    <w:locked/>
    <w:rsid w:val="00682B28"/>
    <w:rPr>
      <w:rFonts w:ascii="Times New Roman" w:eastAsia="Calibri" w:hAnsi="Times New Roman" w:cs="Times New Roman"/>
      <w:sz w:val="24"/>
      <w:szCs w:val="24"/>
    </w:rPr>
  </w:style>
  <w:style w:type="paragraph" w:customStyle="1" w:styleId="af7">
    <w:name w:val="Знак Знак Знак Знак"/>
    <w:basedOn w:val="a"/>
    <w:rsid w:val="00602AE5"/>
    <w:pPr>
      <w:tabs>
        <w:tab w:val="num" w:pos="720"/>
      </w:tabs>
      <w:spacing w:after="160" w:line="240" w:lineRule="exact"/>
      <w:ind w:left="720" w:hanging="360"/>
      <w:jc w:val="both"/>
    </w:pPr>
    <w:rPr>
      <w:rFonts w:ascii="Verdana" w:eastAsia="Times New Roman" w:hAnsi="Verdana" w:cs="Verdana"/>
      <w:sz w:val="20"/>
      <w:szCs w:val="20"/>
      <w:lang w:val="en-US" w:eastAsia="en-US"/>
    </w:rPr>
  </w:style>
  <w:style w:type="character" w:customStyle="1" w:styleId="2">
    <w:name w:val="Основной текст (2)_"/>
    <w:link w:val="20"/>
    <w:locked/>
    <w:rsid w:val="00602AE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602AE5"/>
    <w:pPr>
      <w:widowControl w:val="0"/>
      <w:shd w:val="clear" w:color="auto" w:fill="FFFFFF"/>
      <w:spacing w:before="4640" w:after="320" w:line="322" w:lineRule="exact"/>
      <w:ind w:hanging="2140"/>
      <w:jc w:val="center"/>
    </w:pPr>
    <w:rPr>
      <w:rFonts w:ascii="Times New Roman" w:eastAsia="Times New Roman" w:hAnsi="Times New Roman" w:cs="Times New Roman"/>
      <w:sz w:val="28"/>
      <w:szCs w:val="28"/>
    </w:rPr>
  </w:style>
  <w:style w:type="character" w:customStyle="1" w:styleId="3Exact">
    <w:name w:val="Подпись к таблице (3) Exact"/>
    <w:basedOn w:val="a0"/>
    <w:link w:val="3"/>
    <w:locked/>
    <w:rsid w:val="00602AE5"/>
    <w:rPr>
      <w:rFonts w:ascii="Times New Roman" w:eastAsia="Times New Roman" w:hAnsi="Times New Roman" w:cs="Times New Roman"/>
      <w:b/>
      <w:bCs/>
      <w:shd w:val="clear" w:color="auto" w:fill="FFFFFF"/>
    </w:rPr>
  </w:style>
  <w:style w:type="paragraph" w:customStyle="1" w:styleId="3">
    <w:name w:val="Подпись к таблице (3)"/>
    <w:basedOn w:val="a"/>
    <w:link w:val="3Exact"/>
    <w:rsid w:val="00602AE5"/>
    <w:pPr>
      <w:widowControl w:val="0"/>
      <w:shd w:val="clear" w:color="auto" w:fill="FFFFFF"/>
      <w:spacing w:after="0" w:line="266" w:lineRule="exact"/>
    </w:pPr>
    <w:rPr>
      <w:rFonts w:ascii="Times New Roman" w:eastAsia="Times New Roman" w:hAnsi="Times New Roman" w:cs="Times New Roman"/>
      <w:b/>
      <w:bCs/>
    </w:rPr>
  </w:style>
  <w:style w:type="character" w:customStyle="1" w:styleId="21">
    <w:name w:val="Основной текст (2) + Курсив"/>
    <w:basedOn w:val="2"/>
    <w:rsid w:val="00602AE5"/>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0"/>
    <w:rsid w:val="00602AE5"/>
    <w:rPr>
      <w:rFonts w:ascii="Times New Roman" w:eastAsia="Times New Roman" w:hAnsi="Times New Roman" w:cs="Times New Roman" w:hint="default"/>
      <w:b w:val="0"/>
      <w:bCs w:val="0"/>
      <w:i w:val="0"/>
      <w:iCs w:val="0"/>
      <w:smallCaps w:val="0"/>
      <w:strike w:val="0"/>
      <w:dstrike w:val="0"/>
      <w:u w:val="none"/>
      <w:effect w:val="none"/>
    </w:rPr>
  </w:style>
  <w:style w:type="table" w:styleId="af8">
    <w:name w:val="Table Grid"/>
    <w:basedOn w:val="a1"/>
    <w:uiPriority w:val="59"/>
    <w:rsid w:val="00602AE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Normal (Web)"/>
    <w:basedOn w:val="a"/>
    <w:uiPriority w:val="99"/>
    <w:unhideWhenUsed/>
    <w:rsid w:val="000F1CC8"/>
    <w:pPr>
      <w:spacing w:before="100" w:beforeAutospacing="1" w:after="100" w:afterAutospacing="1" w:line="240" w:lineRule="auto"/>
    </w:pPr>
    <w:rPr>
      <w:rFonts w:ascii="Times New Roman" w:hAnsi="Times New Roman" w:cs="Times New Roman"/>
      <w:sz w:val="24"/>
      <w:szCs w:val="24"/>
    </w:rPr>
  </w:style>
  <w:style w:type="paragraph" w:customStyle="1" w:styleId="Normal1">
    <w:name w:val="Normal1"/>
    <w:rsid w:val="00611DFC"/>
    <w:pPr>
      <w:widowControl w:val="0"/>
      <w:spacing w:after="0" w:line="240" w:lineRule="auto"/>
    </w:pPr>
    <w:rPr>
      <w:rFonts w:ascii="Courier New" w:eastAsia="Times New Roman" w:hAnsi="Courier New" w:cs="Times New Roman"/>
      <w:sz w:val="20"/>
      <w:szCs w:val="20"/>
    </w:rPr>
  </w:style>
  <w:style w:type="character" w:customStyle="1" w:styleId="afa">
    <w:name w:val="Основной текст_"/>
    <w:basedOn w:val="a0"/>
    <w:link w:val="7"/>
    <w:locked/>
    <w:rsid w:val="00BC6121"/>
    <w:rPr>
      <w:rFonts w:ascii="Times New Roman" w:eastAsia="Times New Roman" w:hAnsi="Times New Roman" w:cs="Times New Roman"/>
      <w:sz w:val="27"/>
      <w:szCs w:val="27"/>
      <w:shd w:val="clear" w:color="auto" w:fill="FFFFFF"/>
    </w:rPr>
  </w:style>
  <w:style w:type="paragraph" w:customStyle="1" w:styleId="7">
    <w:name w:val="Основной текст7"/>
    <w:basedOn w:val="a"/>
    <w:link w:val="afa"/>
    <w:rsid w:val="00BC6121"/>
    <w:pPr>
      <w:shd w:val="clear" w:color="auto" w:fill="FFFFFF"/>
      <w:spacing w:before="1080" w:after="0" w:line="269" w:lineRule="exact"/>
      <w:ind w:hanging="340"/>
      <w:jc w:val="both"/>
    </w:pPr>
    <w:rPr>
      <w:rFonts w:ascii="Times New Roman" w:eastAsia="Times New Roman" w:hAnsi="Times New Roman" w:cs="Times New Roman"/>
      <w:sz w:val="27"/>
      <w:szCs w:val="27"/>
    </w:rPr>
  </w:style>
  <w:style w:type="character" w:customStyle="1" w:styleId="5">
    <w:name w:val="Заголовок №5_"/>
    <w:basedOn w:val="a0"/>
    <w:link w:val="50"/>
    <w:locked/>
    <w:rsid w:val="00BC6121"/>
    <w:rPr>
      <w:rFonts w:ascii="Times New Roman" w:eastAsia="Times New Roman" w:hAnsi="Times New Roman" w:cs="Times New Roman"/>
      <w:sz w:val="27"/>
      <w:szCs w:val="27"/>
      <w:shd w:val="clear" w:color="auto" w:fill="FFFFFF"/>
    </w:rPr>
  </w:style>
  <w:style w:type="paragraph" w:customStyle="1" w:styleId="50">
    <w:name w:val="Заголовок №5"/>
    <w:basedOn w:val="a"/>
    <w:link w:val="5"/>
    <w:rsid w:val="00BC6121"/>
    <w:pPr>
      <w:shd w:val="clear" w:color="auto" w:fill="FFFFFF"/>
      <w:spacing w:after="0" w:line="322" w:lineRule="exact"/>
      <w:jc w:val="both"/>
      <w:outlineLvl w:val="4"/>
    </w:pPr>
    <w:rPr>
      <w:rFonts w:ascii="Times New Roman" w:eastAsia="Times New Roman" w:hAnsi="Times New Roman" w:cs="Times New Roman"/>
      <w:sz w:val="27"/>
      <w:szCs w:val="27"/>
    </w:rPr>
  </w:style>
  <w:style w:type="character" w:customStyle="1" w:styleId="12">
    <w:name w:val="Основной текст (12)_"/>
    <w:basedOn w:val="a0"/>
    <w:link w:val="120"/>
    <w:locked/>
    <w:rsid w:val="00BC6121"/>
    <w:rPr>
      <w:rFonts w:ascii="Times New Roman" w:eastAsia="Times New Roman" w:hAnsi="Times New Roman" w:cs="Times New Roman"/>
      <w:sz w:val="27"/>
      <w:szCs w:val="27"/>
      <w:shd w:val="clear" w:color="auto" w:fill="FFFFFF"/>
    </w:rPr>
  </w:style>
  <w:style w:type="paragraph" w:customStyle="1" w:styleId="120">
    <w:name w:val="Основной текст (12)"/>
    <w:basedOn w:val="a"/>
    <w:link w:val="12"/>
    <w:rsid w:val="00BC6121"/>
    <w:pPr>
      <w:shd w:val="clear" w:color="auto" w:fill="FFFFFF"/>
      <w:spacing w:before="300" w:after="0" w:line="322" w:lineRule="exact"/>
      <w:ind w:firstLine="420"/>
      <w:jc w:val="both"/>
    </w:pPr>
    <w:rPr>
      <w:rFonts w:ascii="Times New Roman" w:eastAsia="Times New Roman" w:hAnsi="Times New Roman" w:cs="Times New Roman"/>
      <w:sz w:val="27"/>
      <w:szCs w:val="27"/>
    </w:rPr>
  </w:style>
  <w:style w:type="character" w:customStyle="1" w:styleId="afb">
    <w:name w:val="Основной текст + Полужирный"/>
    <w:basedOn w:val="afa"/>
    <w:rsid w:val="00BC6121"/>
    <w:rPr>
      <w:rFonts w:ascii="Times New Roman" w:eastAsia="Times New Roman" w:hAnsi="Times New Roman" w:cs="Times New Roman"/>
      <w:b/>
      <w:bCs/>
      <w:i w:val="0"/>
      <w:iCs w:val="0"/>
      <w:smallCaps w:val="0"/>
      <w:strike w:val="0"/>
      <w:dstrike w:val="0"/>
      <w:sz w:val="27"/>
      <w:szCs w:val="27"/>
      <w:u w:val="none"/>
      <w:effect w:val="none"/>
      <w:shd w:val="clear" w:color="auto" w:fill="FFFFFF"/>
    </w:rPr>
  </w:style>
  <w:style w:type="character" w:styleId="afc">
    <w:name w:val="Strong"/>
    <w:basedOn w:val="a0"/>
    <w:uiPriority w:val="22"/>
    <w:qFormat/>
    <w:rsid w:val="007420E8"/>
    <w:rPr>
      <w:b/>
      <w:bCs/>
    </w:rPr>
  </w:style>
  <w:style w:type="character" w:customStyle="1" w:styleId="22">
    <w:name w:val="Заголовок №2_"/>
    <w:basedOn w:val="a0"/>
    <w:link w:val="23"/>
    <w:rsid w:val="00682B28"/>
    <w:rPr>
      <w:rFonts w:ascii="Times New Roman" w:eastAsia="Times New Roman" w:hAnsi="Times New Roman" w:cs="Times New Roman"/>
      <w:b/>
      <w:bCs/>
      <w:sz w:val="26"/>
      <w:szCs w:val="26"/>
      <w:shd w:val="clear" w:color="auto" w:fill="FFFFFF"/>
    </w:rPr>
  </w:style>
  <w:style w:type="paragraph" w:customStyle="1" w:styleId="23">
    <w:name w:val="Заголовок №2"/>
    <w:basedOn w:val="a"/>
    <w:link w:val="22"/>
    <w:rsid w:val="00682B28"/>
    <w:pPr>
      <w:widowControl w:val="0"/>
      <w:shd w:val="clear" w:color="auto" w:fill="FFFFFF"/>
      <w:spacing w:before="300" w:after="0" w:line="346" w:lineRule="exact"/>
      <w:ind w:hanging="380"/>
      <w:jc w:val="both"/>
      <w:outlineLvl w:val="1"/>
    </w:pPr>
    <w:rPr>
      <w:rFonts w:ascii="Times New Roman" w:eastAsia="Times New Roman" w:hAnsi="Times New Roman" w:cs="Times New Roman"/>
      <w:b/>
      <w:bCs/>
      <w:sz w:val="26"/>
      <w:szCs w:val="26"/>
    </w:rPr>
  </w:style>
  <w:style w:type="table" w:customStyle="1" w:styleId="24">
    <w:name w:val="Сетка таблицы2"/>
    <w:basedOn w:val="a1"/>
    <w:next w:val="af8"/>
    <w:uiPriority w:val="39"/>
    <w:rsid w:val="00682B2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82B28"/>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fd">
    <w:name w:val="Колонтитул_"/>
    <w:basedOn w:val="a0"/>
    <w:link w:val="afe"/>
    <w:rsid w:val="00682B28"/>
    <w:rPr>
      <w:rFonts w:ascii="Times New Roman" w:eastAsia="Times New Roman" w:hAnsi="Times New Roman" w:cs="Times New Roman"/>
      <w:b/>
      <w:bCs/>
      <w:sz w:val="26"/>
      <w:szCs w:val="26"/>
      <w:shd w:val="clear" w:color="auto" w:fill="FFFFFF"/>
    </w:rPr>
  </w:style>
  <w:style w:type="paragraph" w:customStyle="1" w:styleId="afe">
    <w:name w:val="Колонтитул"/>
    <w:basedOn w:val="a"/>
    <w:link w:val="afd"/>
    <w:rsid w:val="00682B28"/>
    <w:pPr>
      <w:widowControl w:val="0"/>
      <w:shd w:val="clear" w:color="auto" w:fill="FFFFFF"/>
      <w:spacing w:after="0" w:line="0" w:lineRule="atLeast"/>
      <w:jc w:val="center"/>
    </w:pPr>
    <w:rPr>
      <w:rFonts w:ascii="Times New Roman" w:eastAsia="Times New Roman" w:hAnsi="Times New Roman" w:cs="Times New Roman"/>
      <w:b/>
      <w:bCs/>
      <w:sz w:val="26"/>
      <w:szCs w:val="26"/>
    </w:rPr>
  </w:style>
  <w:style w:type="character" w:customStyle="1" w:styleId="11pt">
    <w:name w:val="Колонтитул + 11 pt;Не полужирный"/>
    <w:basedOn w:val="afd"/>
    <w:rsid w:val="00682B28"/>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aff">
    <w:name w:val="Сноска_"/>
    <w:basedOn w:val="a0"/>
    <w:link w:val="aff0"/>
    <w:rsid w:val="00682B28"/>
    <w:rPr>
      <w:rFonts w:ascii="Times New Roman" w:eastAsia="Times New Roman" w:hAnsi="Times New Roman" w:cs="Times New Roman"/>
      <w:shd w:val="clear" w:color="auto" w:fill="FFFFFF"/>
    </w:rPr>
  </w:style>
  <w:style w:type="paragraph" w:customStyle="1" w:styleId="aff0">
    <w:name w:val="Сноска"/>
    <w:basedOn w:val="a"/>
    <w:link w:val="aff"/>
    <w:rsid w:val="00682B28"/>
    <w:pPr>
      <w:widowControl w:val="0"/>
      <w:shd w:val="clear" w:color="auto" w:fill="FFFFFF"/>
      <w:spacing w:after="0" w:line="250" w:lineRule="exact"/>
    </w:pPr>
    <w:rPr>
      <w:rFonts w:ascii="Times New Roman" w:eastAsia="Times New Roman" w:hAnsi="Times New Roman" w:cs="Times New Roman"/>
    </w:rPr>
  </w:style>
  <w:style w:type="character" w:customStyle="1" w:styleId="6pt">
    <w:name w:val="Колонтитул + 6 pt;Не полужирный"/>
    <w:basedOn w:val="afd"/>
    <w:rsid w:val="00682B28"/>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6">
    <w:name w:val="Основной текст (6)_"/>
    <w:basedOn w:val="a0"/>
    <w:link w:val="60"/>
    <w:rsid w:val="00682B28"/>
    <w:rPr>
      <w:rFonts w:ascii="Times New Roman" w:eastAsia="Times New Roman" w:hAnsi="Times New Roman" w:cs="Times New Roman"/>
      <w:b/>
      <w:bCs/>
      <w:sz w:val="19"/>
      <w:szCs w:val="19"/>
      <w:shd w:val="clear" w:color="auto" w:fill="FFFFFF"/>
    </w:rPr>
  </w:style>
  <w:style w:type="paragraph" w:customStyle="1" w:styleId="60">
    <w:name w:val="Основной текст (6)"/>
    <w:basedOn w:val="a"/>
    <w:link w:val="6"/>
    <w:rsid w:val="00682B28"/>
    <w:pPr>
      <w:widowControl w:val="0"/>
      <w:shd w:val="clear" w:color="auto" w:fill="FFFFFF"/>
      <w:spacing w:before="120" w:after="0" w:line="221" w:lineRule="exact"/>
      <w:jc w:val="both"/>
    </w:pPr>
    <w:rPr>
      <w:rFonts w:ascii="Times New Roman" w:eastAsia="Times New Roman" w:hAnsi="Times New Roman" w:cs="Times New Roman"/>
      <w:b/>
      <w:bCs/>
      <w:sz w:val="19"/>
      <w:szCs w:val="19"/>
    </w:rPr>
  </w:style>
  <w:style w:type="character" w:customStyle="1" w:styleId="ft31">
    <w:name w:val="ft31"/>
    <w:basedOn w:val="a0"/>
    <w:rsid w:val="00682B28"/>
  </w:style>
  <w:style w:type="character" w:customStyle="1" w:styleId="apple-converted-space">
    <w:name w:val="apple-converted-space"/>
    <w:basedOn w:val="a0"/>
    <w:rsid w:val="00682B28"/>
  </w:style>
  <w:style w:type="character" w:customStyle="1" w:styleId="ft27">
    <w:name w:val="ft27"/>
    <w:basedOn w:val="a0"/>
    <w:rsid w:val="00682B28"/>
  </w:style>
  <w:style w:type="table" w:customStyle="1" w:styleId="11">
    <w:name w:val="Сетка таблицы11"/>
    <w:basedOn w:val="a1"/>
    <w:next w:val="af8"/>
    <w:uiPriority w:val="39"/>
    <w:rsid w:val="000F6A1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next w:val="af8"/>
    <w:uiPriority w:val="39"/>
    <w:rsid w:val="000F6A1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pt">
    <w:name w:val="Основной текст (2) + 9 pt"/>
    <w:rsid w:val="00D7372A"/>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48259">
      <w:bodyDiv w:val="1"/>
      <w:marLeft w:val="0"/>
      <w:marRight w:val="0"/>
      <w:marTop w:val="0"/>
      <w:marBottom w:val="0"/>
      <w:divBdr>
        <w:top w:val="none" w:sz="0" w:space="0" w:color="auto"/>
        <w:left w:val="none" w:sz="0" w:space="0" w:color="auto"/>
        <w:bottom w:val="none" w:sz="0" w:space="0" w:color="auto"/>
        <w:right w:val="none" w:sz="0" w:space="0" w:color="auto"/>
      </w:divBdr>
    </w:div>
    <w:div w:id="464783367">
      <w:bodyDiv w:val="1"/>
      <w:marLeft w:val="0"/>
      <w:marRight w:val="0"/>
      <w:marTop w:val="0"/>
      <w:marBottom w:val="0"/>
      <w:divBdr>
        <w:top w:val="none" w:sz="0" w:space="0" w:color="auto"/>
        <w:left w:val="none" w:sz="0" w:space="0" w:color="auto"/>
        <w:bottom w:val="none" w:sz="0" w:space="0" w:color="auto"/>
        <w:right w:val="none" w:sz="0" w:space="0" w:color="auto"/>
      </w:divBdr>
    </w:div>
    <w:div w:id="1260455841">
      <w:bodyDiv w:val="1"/>
      <w:marLeft w:val="0"/>
      <w:marRight w:val="0"/>
      <w:marTop w:val="0"/>
      <w:marBottom w:val="0"/>
      <w:divBdr>
        <w:top w:val="none" w:sz="0" w:space="0" w:color="auto"/>
        <w:left w:val="none" w:sz="0" w:space="0" w:color="auto"/>
        <w:bottom w:val="none" w:sz="0" w:space="0" w:color="auto"/>
        <w:right w:val="none" w:sz="0" w:space="0" w:color="auto"/>
      </w:divBdr>
    </w:div>
    <w:div w:id="1336573898">
      <w:bodyDiv w:val="1"/>
      <w:marLeft w:val="0"/>
      <w:marRight w:val="0"/>
      <w:marTop w:val="0"/>
      <w:marBottom w:val="0"/>
      <w:divBdr>
        <w:top w:val="none" w:sz="0" w:space="0" w:color="auto"/>
        <w:left w:val="none" w:sz="0" w:space="0" w:color="auto"/>
        <w:bottom w:val="none" w:sz="0" w:space="0" w:color="auto"/>
        <w:right w:val="none" w:sz="0" w:space="0" w:color="auto"/>
      </w:divBdr>
    </w:div>
    <w:div w:id="14602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avo.gov.ru/ips/" TargetMode="External"/><Relationship Id="rId21" Type="http://schemas.openxmlformats.org/officeDocument/2006/relationships/hyperlink" Target="http://window.edu.ru/window/library%20&#8211;" TargetMode="External"/><Relationship Id="rId42" Type="http://schemas.openxmlformats.org/officeDocument/2006/relationships/hyperlink" Target="http://council.gov.ru/activity/crosswork/" TargetMode="External"/><Relationship Id="rId47" Type="http://schemas.openxmlformats.org/officeDocument/2006/relationships/hyperlink" Target="http://government.ru/ministries/" TargetMode="External"/><Relationship Id="rId63" Type="http://schemas.openxmlformats.org/officeDocument/2006/relationships/hyperlink" Target="https://minjust.gov.ru/ru/documents/" TargetMode="External"/><Relationship Id="rId68" Type="http://schemas.openxmlformats.org/officeDocument/2006/relationships/hyperlink" Target="https://kamchatka.arbitr.ru/process/treteiskie_sudi" TargetMode="External"/><Relationship Id="rId16" Type="http://schemas.openxmlformats.org/officeDocument/2006/relationships/hyperlink" Target="https://znanium.ru/catalog/product/1191347" TargetMode="External"/><Relationship Id="rId11" Type="http://schemas.openxmlformats.org/officeDocument/2006/relationships/hyperlink" Target="https://znanium.ru/catalog/product/2193218" TargetMode="External"/><Relationship Id="rId24" Type="http://schemas.openxmlformats.org/officeDocument/2006/relationships/hyperlink" Target="http://pravo.gov.ru/" TargetMode="External"/><Relationship Id="rId32" Type="http://schemas.openxmlformats.org/officeDocument/2006/relationships/hyperlink" Target="http://www.kremlin.ru/structure/commissions" TargetMode="External"/><Relationship Id="rId37" Type="http://schemas.openxmlformats.org/officeDocument/2006/relationships/hyperlink" Target="http://duma.gov.ru/international/about/" TargetMode="External"/><Relationship Id="rId40" Type="http://schemas.openxmlformats.org/officeDocument/2006/relationships/hyperlink" Target="http://council.gov.ru/activity/legislation/" TargetMode="External"/><Relationship Id="rId45" Type="http://schemas.openxmlformats.org/officeDocument/2006/relationships/hyperlink" Target="http://government.ru/rugovclassifier/section/2641/" TargetMode="External"/><Relationship Id="rId53" Type="http://schemas.openxmlformats.org/officeDocument/2006/relationships/hyperlink" Target="http://www.ksrf.ru/ru/Sessions/Pages/default.aspx" TargetMode="External"/><Relationship Id="rId58" Type="http://schemas.openxmlformats.org/officeDocument/2006/relationships/hyperlink" Target="https://vsrf.ru/documents/international_practice/?year=2021" TargetMode="External"/><Relationship Id="rId66" Type="http://schemas.openxmlformats.org/officeDocument/2006/relationships/hyperlink" Target="https://kamchatka.arbitr.ru/law/docs/" TargetMode="External"/><Relationship Id="rId74" Type="http://schemas.openxmlformats.org/officeDocument/2006/relationships/hyperlink" Target="http://www.zaksobr.kamchatka.ru/"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pravo-search.minjust.ru:8080/bigs/portal.html" TargetMode="External"/><Relationship Id="rId19" Type="http://schemas.openxmlformats.org/officeDocument/2006/relationships/hyperlink" Target="http://www.government.ru/content/%20&#8211;" TargetMode="External"/><Relationship Id="rId14" Type="http://schemas.openxmlformats.org/officeDocument/2006/relationships/hyperlink" Target="https://znanium.ru/catalog/product/2228324" TargetMode="External"/><Relationship Id="rId22" Type="http://schemas.openxmlformats.org/officeDocument/2006/relationships/hyperlink" Target="http://www.minjust.ru&#8211;&#1086;&#1092;&#1080;&#1094;&#1080;&#1072;&#1083;&#1100;&#1085;&#1099;&#1081;" TargetMode="External"/><Relationship Id="rId27" Type="http://schemas.openxmlformats.org/officeDocument/2006/relationships/hyperlink" Target="http://pravo.gov.ru/articles/" TargetMode="External"/><Relationship Id="rId30" Type="http://schemas.openxmlformats.org/officeDocument/2006/relationships/hyperlink" Target="http://www.kremlin.ru/structure/state-council" TargetMode="External"/><Relationship Id="rId35" Type="http://schemas.openxmlformats.org/officeDocument/2006/relationships/hyperlink" Target="http://duma.gov.ru/legislative/lawmaking/" TargetMode="External"/><Relationship Id="rId43" Type="http://schemas.openxmlformats.org/officeDocument/2006/relationships/hyperlink" Target="http://government.ru/" TargetMode="External"/><Relationship Id="rId48" Type="http://schemas.openxmlformats.org/officeDocument/2006/relationships/hyperlink" Target="http://government.ru/docs/" TargetMode="External"/><Relationship Id="rId56" Type="http://schemas.openxmlformats.org/officeDocument/2006/relationships/hyperlink" Target="https://vsrf.ru/documents/own/?category=resolutions_plenum_supreme_court_russian&amp;year=2021" TargetMode="External"/><Relationship Id="rId64" Type="http://schemas.openxmlformats.org/officeDocument/2006/relationships/hyperlink" Target="https://minjust.gov.ru/ru/pages/pravovaya-informaciya/" TargetMode="External"/><Relationship Id="rId69" Type="http://schemas.openxmlformats.org/officeDocument/2006/relationships/hyperlink" Target="https://kamchatka.arbitr.ru/about/publications" TargetMode="External"/><Relationship Id="rId77"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www.ksrf.ru/ru/Decision/Pages/default.aspx" TargetMode="External"/><Relationship Id="rId72" Type="http://schemas.openxmlformats.org/officeDocument/2006/relationships/hyperlink" Target="https://www.kamgov.ru/gov-entity/iogv" TargetMode="External"/><Relationship Id="rId3" Type="http://schemas.openxmlformats.org/officeDocument/2006/relationships/styles" Target="styles.xml"/><Relationship Id="rId12" Type="http://schemas.openxmlformats.org/officeDocument/2006/relationships/hyperlink" Target="https://znanium.ru/catalog/product/2175120" TargetMode="External"/><Relationship Id="rId17" Type="http://schemas.openxmlformats.org/officeDocument/2006/relationships/hyperlink" Target="http://www.duma.gov.ru/%20&#8211;" TargetMode="External"/><Relationship Id="rId25" Type="http://schemas.openxmlformats.org/officeDocument/2006/relationships/hyperlink" Target="http://publication.pravo.gov.ru/" TargetMode="External"/><Relationship Id="rId33" Type="http://schemas.openxmlformats.org/officeDocument/2006/relationships/hyperlink" Target="http://duma.gov.ru/" TargetMode="External"/><Relationship Id="rId38" Type="http://schemas.openxmlformats.org/officeDocument/2006/relationships/hyperlink" Target="http://council.gov.ru/" TargetMode="External"/><Relationship Id="rId46" Type="http://schemas.openxmlformats.org/officeDocument/2006/relationships/hyperlink" Target="http://government.ru/rugovclassifier/" TargetMode="External"/><Relationship Id="rId59" Type="http://schemas.openxmlformats.org/officeDocument/2006/relationships/hyperlink" Target="https://sudact.ru/" TargetMode="External"/><Relationship Id="rId67" Type="http://schemas.openxmlformats.org/officeDocument/2006/relationships/hyperlink" Target="https://kamchatka.arbitr.ru/process/primiritelnie_proceduri" TargetMode="External"/><Relationship Id="rId20" Type="http://schemas.openxmlformats.org/officeDocument/2006/relationships/hyperlink" Target="http://www.ksrf.ru/%20&#8211;" TargetMode="External"/><Relationship Id="rId41" Type="http://schemas.openxmlformats.org/officeDocument/2006/relationships/hyperlink" Target="http://council.gov.ru/activity/analytics/" TargetMode="External"/><Relationship Id="rId54" Type="http://schemas.openxmlformats.org/officeDocument/2006/relationships/hyperlink" Target="https://www.vsrf.ru/" TargetMode="External"/><Relationship Id="rId62" Type="http://schemas.openxmlformats.org/officeDocument/2006/relationships/hyperlink" Target="https://www.dissercat.com/" TargetMode="External"/><Relationship Id="rId70" Type="http://schemas.openxmlformats.org/officeDocument/2006/relationships/hyperlink" Target="https://kamchatka.arbitr.ru/about/stat" TargetMode="External"/><Relationship Id="rId75" Type="http://schemas.openxmlformats.org/officeDocument/2006/relationships/hyperlink" Target="http://www.zaksobr.kamchatka.ru/events/Deyatelnost"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znanium.ru/catalog/product/1908882" TargetMode="External"/><Relationship Id="rId23" Type="http://schemas.openxmlformats.org/officeDocument/2006/relationships/hyperlink" Target="http://www.gararnt.ru" TargetMode="External"/><Relationship Id="rId28" Type="http://schemas.openxmlformats.org/officeDocument/2006/relationships/hyperlink" Target="http://www.kremlin.ru/" TargetMode="External"/><Relationship Id="rId36" Type="http://schemas.openxmlformats.org/officeDocument/2006/relationships/hyperlink" Target="http://duma.gov.ru/representative/interpellations/" TargetMode="External"/><Relationship Id="rId49" Type="http://schemas.openxmlformats.org/officeDocument/2006/relationships/hyperlink" Target="http://www.ksrf.ru/" TargetMode="External"/><Relationship Id="rId57" Type="http://schemas.openxmlformats.org/officeDocument/2006/relationships/hyperlink" Target="https://vsrf.ru/documents/statistics/?year=2021" TargetMode="External"/><Relationship Id="rId10" Type="http://schemas.openxmlformats.org/officeDocument/2006/relationships/hyperlink" Target="http://www.znanium.com" TargetMode="External"/><Relationship Id="rId31" Type="http://schemas.openxmlformats.org/officeDocument/2006/relationships/hyperlink" Target="http://www.kremlin.ru/structure/security-council" TargetMode="External"/><Relationship Id="rId44" Type="http://schemas.openxmlformats.org/officeDocument/2006/relationships/hyperlink" Target="http://government.ru/rugovclassifier/" TargetMode="External"/><Relationship Id="rId52" Type="http://schemas.openxmlformats.org/officeDocument/2006/relationships/hyperlink" Target="http://www.ksrf.ru/ru/Petition/Pages/StatisticDef.aspx" TargetMode="External"/><Relationship Id="rId60" Type="http://schemas.openxmlformats.org/officeDocument/2006/relationships/hyperlink" Target="http://pravo.minjust.ru/" TargetMode="External"/><Relationship Id="rId65" Type="http://schemas.openxmlformats.org/officeDocument/2006/relationships/hyperlink" Target="https://kamchatka.arbitr.ru/" TargetMode="External"/><Relationship Id="rId73" Type="http://schemas.openxmlformats.org/officeDocument/2006/relationships/hyperlink" Target="https://www.kamgov.ru/gosudarstvennaya-sluzhba"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znanium.ru/catalog/product/1932343" TargetMode="External"/><Relationship Id="rId18" Type="http://schemas.openxmlformats.org/officeDocument/2006/relationships/hyperlink" Target="http://www.council.gov.ru/%20&#8211;" TargetMode="External"/><Relationship Id="rId39" Type="http://schemas.openxmlformats.org/officeDocument/2006/relationships/hyperlink" Target="http://council.gov.ru/structure/council/" TargetMode="External"/><Relationship Id="rId34" Type="http://schemas.openxmlformats.org/officeDocument/2006/relationships/hyperlink" Target="http://duma.gov.ru/duma/about/" TargetMode="External"/><Relationship Id="rId50" Type="http://schemas.openxmlformats.org/officeDocument/2006/relationships/hyperlink" Target="http://www.ksrf.ru/ru/Info/Pages/default.aspx" TargetMode="External"/><Relationship Id="rId55" Type="http://schemas.openxmlformats.org/officeDocument/2006/relationships/hyperlink" Target="https://vsrf.ru/documents/practice/?year=2021" TargetMode="External"/><Relationship Id="rId76" Type="http://schemas.openxmlformats.org/officeDocument/2006/relationships/hyperlink" Target="http://www.zaksobr.kamchatka.ru/events/Zakony" TargetMode="External"/><Relationship Id="rId7" Type="http://schemas.openxmlformats.org/officeDocument/2006/relationships/endnotes" Target="endnotes.xml"/><Relationship Id="rId71" Type="http://schemas.openxmlformats.org/officeDocument/2006/relationships/hyperlink" Target="https://kamgov.ru/" TargetMode="External"/><Relationship Id="rId2" Type="http://schemas.openxmlformats.org/officeDocument/2006/relationships/numbering" Target="numbering.xml"/><Relationship Id="rId29" Type="http://schemas.openxmlformats.org/officeDocument/2006/relationships/hyperlink" Target="http://www.kremlin.ru/acts/new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7388A-6871-4AF5-99F1-CD1379F54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1871</TotalTime>
  <Pages>70</Pages>
  <Words>21244</Words>
  <Characters>121093</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142053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П</cp:lastModifiedBy>
  <cp:revision>90</cp:revision>
  <cp:lastPrinted>2026-06-02T03:00:00Z</cp:lastPrinted>
  <dcterms:created xsi:type="dcterms:W3CDTF">2017-11-07T02:09:00Z</dcterms:created>
  <dcterms:modified xsi:type="dcterms:W3CDTF">2026-06-03T01:54:00Z</dcterms:modified>
</cp:coreProperties>
</file>